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643C" w14:textId="7AF585B1" w:rsidR="005A74C4" w:rsidRDefault="005A74C4" w:rsidP="005A74C4">
      <w:pPr>
        <w:pStyle w:val="BodyText"/>
        <w:spacing w:before="4"/>
        <w:rPr>
          <w:i/>
          <w:sz w:val="18"/>
        </w:rPr>
      </w:pPr>
    </w:p>
    <w:p w14:paraId="09EE1490" w14:textId="35BB8132" w:rsidR="005A74C4" w:rsidRDefault="005A74C4" w:rsidP="005A74C4">
      <w:pPr>
        <w:spacing w:before="90"/>
        <w:ind w:left="240" w:right="255"/>
        <w:jc w:val="center"/>
        <w:rPr>
          <w:rFonts w:ascii="Arial" w:hAnsi="Arial"/>
          <w:b/>
          <w:sz w:val="28"/>
        </w:rPr>
      </w:pPr>
      <w:bookmarkStart w:id="0" w:name="_Hlk77020136"/>
      <w:r>
        <w:rPr>
          <w:rFonts w:ascii="Arial" w:hAnsi="Arial"/>
          <w:b/>
          <w:color w:val="00000A"/>
          <w:sz w:val="28"/>
        </w:rPr>
        <w:t xml:space="preserve">NHẬN DẠNG CHỮ VIẾT TAY TIẾNG VIỆT </w:t>
      </w:r>
      <w:r w:rsidR="00B7199B">
        <w:rPr>
          <w:rFonts w:ascii="Arial" w:hAnsi="Arial"/>
          <w:b/>
          <w:color w:val="00000A"/>
          <w:sz w:val="28"/>
        </w:rPr>
        <w:br/>
        <w:t>SỬ DỤNG MÔ HÌNH TRANSFORMER VÀ ATTENTION OCR</w:t>
      </w:r>
    </w:p>
    <w:bookmarkEnd w:id="0"/>
    <w:p w14:paraId="0D9785B9" w14:textId="46E02369" w:rsidR="005A74C4" w:rsidRDefault="00BC4546" w:rsidP="005A74C4">
      <w:pPr>
        <w:pStyle w:val="Heading1"/>
        <w:ind w:left="242" w:right="255"/>
        <w:jc w:val="center"/>
      </w:pPr>
      <w:r>
        <w:rPr>
          <w:color w:val="00000A"/>
        </w:rPr>
        <w:t>Võ Ngọc Tín</w:t>
      </w:r>
      <w:r w:rsidR="005A74C4">
        <w:rPr>
          <w:color w:val="00000A"/>
        </w:rPr>
        <w:t xml:space="preserve">, </w:t>
      </w:r>
      <w:r>
        <w:rPr>
          <w:color w:val="00000A"/>
        </w:rPr>
        <w:t>Phạm Quang Huy</w:t>
      </w:r>
    </w:p>
    <w:p w14:paraId="08F1C089" w14:textId="75581E12" w:rsidR="005A74C4" w:rsidRDefault="005A74C4" w:rsidP="005A74C4">
      <w:pPr>
        <w:pStyle w:val="BodyText"/>
        <w:spacing w:before="117"/>
        <w:ind w:left="244" w:right="255"/>
        <w:jc w:val="center"/>
      </w:pPr>
      <w:r>
        <w:rPr>
          <w:color w:val="00000A"/>
        </w:rPr>
        <w:t xml:space="preserve"> Khoa Công nghệ Thông tin, Trường Đại học Khoa học Tự nhiên – ĐHQG HCM</w:t>
      </w:r>
    </w:p>
    <w:p w14:paraId="3D73EF55" w14:textId="4A57872A" w:rsidR="005A74C4" w:rsidRDefault="00C93CBD" w:rsidP="005A74C4">
      <w:pPr>
        <w:spacing w:before="59"/>
        <w:ind w:left="238" w:right="255"/>
        <w:jc w:val="center"/>
        <w:rPr>
          <w:i/>
          <w:sz w:val="20"/>
        </w:rPr>
      </w:pPr>
      <w:r w:rsidRPr="00C93CBD">
        <w:rPr>
          <w:i/>
          <w:color w:val="00000A"/>
          <w:sz w:val="20"/>
        </w:rPr>
        <w:t>19120685@student.hcmus.edu.vn, 19120</w:t>
      </w:r>
      <w:r w:rsidR="00552300">
        <w:rPr>
          <w:i/>
          <w:color w:val="00000A"/>
          <w:sz w:val="20"/>
        </w:rPr>
        <w:t>53</w:t>
      </w:r>
      <w:r w:rsidRPr="00C93CBD">
        <w:rPr>
          <w:i/>
          <w:color w:val="00000A"/>
          <w:sz w:val="20"/>
        </w:rPr>
        <w:t>5@student.hcmus.edu.vn</w:t>
      </w:r>
      <w:r>
        <w:rPr>
          <w:i/>
          <w:color w:val="00000A"/>
          <w:sz w:val="20"/>
        </w:rPr>
        <w:t xml:space="preserve"> </w:t>
      </w:r>
      <w:hyperlink r:id="rId8"/>
    </w:p>
    <w:p w14:paraId="23B16620" w14:textId="77777777" w:rsidR="005A74C4" w:rsidRDefault="005A74C4" w:rsidP="005A74C4">
      <w:pPr>
        <w:pStyle w:val="BodyText"/>
        <w:spacing w:before="2"/>
        <w:rPr>
          <w:i/>
          <w:sz w:val="31"/>
        </w:rPr>
      </w:pPr>
    </w:p>
    <w:p w14:paraId="67A78FB9" w14:textId="13B2AC66" w:rsidR="005A74C4" w:rsidRDefault="005A74C4" w:rsidP="005A74C4">
      <w:pPr>
        <w:ind w:left="141" w:right="156"/>
        <w:jc w:val="both"/>
        <w:rPr>
          <w:i/>
          <w:sz w:val="18"/>
        </w:rPr>
      </w:pPr>
      <w:r>
        <w:rPr>
          <w:b/>
          <w:i/>
          <w:color w:val="00000A"/>
          <w:sz w:val="18"/>
        </w:rPr>
        <w:t>TÓM TẮT</w:t>
      </w:r>
      <w:r>
        <w:rPr>
          <w:i/>
          <w:color w:val="00000A"/>
          <w:sz w:val="18"/>
        </w:rPr>
        <w:t xml:space="preserve">: </w:t>
      </w:r>
      <w:bookmarkStart w:id="1" w:name="_Hlk89898580"/>
      <w:r w:rsidRPr="005A74C4">
        <w:rPr>
          <w:i/>
          <w:color w:val="00000A"/>
          <w:sz w:val="18"/>
        </w:rPr>
        <w:t>Bài báo này trình bày phương pháp nhận dạng chữ viết tay tiếng Việt kết hợp sử dụng mô hình mạng nơrơn tích chập (CNN) và Transformer</w:t>
      </w:r>
      <w:bookmarkEnd w:id="1"/>
      <w:r w:rsidRPr="005A74C4">
        <w:rPr>
          <w:i/>
          <w:color w:val="00000A"/>
          <w:sz w:val="18"/>
        </w:rPr>
        <w:t>. Mô hình kết hợp này có tính tổng quát tốt và có độ chính xác khá cao trên một bộ dataset mới dù chưa qua huấn luyện. Kết quả thử nghiệm cho thấy phương pháp đã đạt đến kết quả vượt trội so với phương pháp mô hình CRNN sử dụng CTCLoss.</w:t>
      </w:r>
      <w:r w:rsidR="007F0673">
        <w:rPr>
          <w:i/>
          <w:color w:val="00000A"/>
          <w:sz w:val="18"/>
        </w:rPr>
        <w:t xml:space="preserve"> </w:t>
      </w:r>
    </w:p>
    <w:p w14:paraId="47950276" w14:textId="1B9999BF" w:rsidR="005A74C4" w:rsidRPr="00D336D7" w:rsidRDefault="005A74C4" w:rsidP="00D336D7">
      <w:pPr>
        <w:spacing w:before="120" w:after="240"/>
        <w:ind w:left="141"/>
        <w:rPr>
          <w:i/>
          <w:color w:val="00000A"/>
          <w:sz w:val="18"/>
        </w:rPr>
      </w:pPr>
      <w:r>
        <w:rPr>
          <w:b/>
          <w:i/>
          <w:color w:val="00000A"/>
          <w:sz w:val="18"/>
        </w:rPr>
        <w:t xml:space="preserve">Từ khóa: </w:t>
      </w:r>
      <w:r w:rsidRPr="005A74C4">
        <w:rPr>
          <w:i/>
          <w:color w:val="00000A"/>
          <w:sz w:val="18"/>
        </w:rPr>
        <w:t>Nhận dạng chữ viết tay tiếng Việt</w:t>
      </w:r>
      <w:r w:rsidR="00BC4546">
        <w:rPr>
          <w:i/>
          <w:color w:val="00000A"/>
          <w:sz w:val="18"/>
        </w:rPr>
        <w:t xml:space="preserve">, </w:t>
      </w:r>
      <w:r w:rsidRPr="005A74C4">
        <w:rPr>
          <w:i/>
          <w:color w:val="00000A"/>
          <w:sz w:val="18"/>
        </w:rPr>
        <w:t>mạng nơrơn tích chập CNN, mô hình Transformer</w:t>
      </w:r>
      <w:r w:rsidR="00BC4546">
        <w:rPr>
          <w:i/>
          <w:color w:val="00000A"/>
          <w:sz w:val="18"/>
        </w:rPr>
        <w:t xml:space="preserve"> OCR</w:t>
      </w:r>
      <w:r w:rsidRPr="005A74C4">
        <w:rPr>
          <w:i/>
          <w:color w:val="00000A"/>
          <w:sz w:val="18"/>
        </w:rPr>
        <w:t>,</w:t>
      </w:r>
      <w:r w:rsidR="00BC4546">
        <w:rPr>
          <w:i/>
          <w:color w:val="00000A"/>
          <w:sz w:val="18"/>
        </w:rPr>
        <w:t xml:space="preserve"> mô hình Attention OCR,</w:t>
      </w:r>
      <w:r w:rsidRPr="005A74C4">
        <w:rPr>
          <w:i/>
          <w:color w:val="00000A"/>
          <w:sz w:val="18"/>
        </w:rPr>
        <w:t xml:space="preserve"> OCR.</w:t>
      </w:r>
    </w:p>
    <w:p w14:paraId="3A8C4435" w14:textId="77777777" w:rsidR="005A74C4" w:rsidRDefault="005A74C4" w:rsidP="005A74C4">
      <w:pPr>
        <w:pStyle w:val="Heading1"/>
        <w:numPr>
          <w:ilvl w:val="0"/>
          <w:numId w:val="5"/>
        </w:numPr>
        <w:tabs>
          <w:tab w:val="left" w:pos="4495"/>
        </w:tabs>
        <w:spacing w:before="0"/>
        <w:jc w:val="left"/>
      </w:pPr>
      <w:r>
        <w:rPr>
          <w:color w:val="00000A"/>
        </w:rPr>
        <w:t>GIỚI</w:t>
      </w:r>
      <w:r>
        <w:rPr>
          <w:color w:val="00000A"/>
          <w:spacing w:val="-5"/>
        </w:rPr>
        <w:t xml:space="preserve"> </w:t>
      </w:r>
      <w:r>
        <w:rPr>
          <w:color w:val="00000A"/>
        </w:rPr>
        <w:t>THIỆU</w:t>
      </w:r>
    </w:p>
    <w:p w14:paraId="1012D23E" w14:textId="432EEBC2" w:rsidR="002F29D2" w:rsidRDefault="005A74C4" w:rsidP="00D336D7">
      <w:pPr>
        <w:pStyle w:val="BodyText"/>
        <w:spacing w:before="118" w:after="240"/>
        <w:ind w:left="141" w:right="153" w:firstLine="567"/>
        <w:jc w:val="both"/>
        <w:rPr>
          <w:color w:val="00000A"/>
        </w:rPr>
      </w:pPr>
      <w:r w:rsidRPr="005A74C4">
        <w:rPr>
          <w:color w:val="00000A"/>
        </w:rPr>
        <w:t xml:space="preserve">Nhận dạng chữ viết tay là một trong những ứng dụng quan trọng của ngành thị giác máy tính để giải quyết những vấn đề thực tiễn. Các nghiên cứu về nhận dạng chữ viết tay được thực hiện ở các ngôn ngữ như tiếng Anh, tiếng </w:t>
      </w:r>
      <w:r w:rsidR="009142FD">
        <w:rPr>
          <w:color w:val="00000A"/>
        </w:rPr>
        <w:t>Nga</w:t>
      </w:r>
      <w:r w:rsidRPr="005A74C4">
        <w:rPr>
          <w:color w:val="00000A"/>
        </w:rPr>
        <w:t>, tiếng Trung</w:t>
      </w:r>
      <w:r>
        <w:rPr>
          <w:color w:val="00000A"/>
        </w:rPr>
        <w:t xml:space="preserve">, … </w:t>
      </w:r>
      <w:r w:rsidRPr="005A74C4">
        <w:rPr>
          <w:color w:val="00000A"/>
        </w:rPr>
        <w:t xml:space="preserve">và tiếng Việt. Mặc dù đã có một số nghiên cứu về nhận dạng chữ viết tay tiếng Việt, song vẫn còn chưa nhiều. Tiếng Việt là một ngôn ngữ đa dạng với 29 chữ cái và 6 thanh điệu, tuy nhiên bộ dữ liệu tiếng Việt lại tương đối ít. Bên cạnh đó, hiện nay mạng nơrơn học sâu đang nhận được sự quan tâm của đông đảo nhà nghiên cứu và được áp dụng hiệu quả trong rất nhiều lĩnh vực trong đó có xử lý chữ viết. Vì vậy, trong bài báo này sẽ giải quyết bài toán nhận dạng chữ viết tiếng Việt thông qua sử dụng một kiến trúc mạng nơrơn học sâu phổ biến là mạng nơrơn tích chập (Convolutional Neural Network </w:t>
      </w:r>
      <w:r w:rsidR="00BC4546">
        <w:rPr>
          <w:color w:val="00000A"/>
        </w:rPr>
        <w:t xml:space="preserve">- </w:t>
      </w:r>
      <w:r w:rsidRPr="005A74C4">
        <w:rPr>
          <w:color w:val="00000A"/>
        </w:rPr>
        <w:t>CNN [</w:t>
      </w:r>
      <w:r w:rsidR="007A17C1">
        <w:rPr>
          <w:color w:val="00000A"/>
        </w:rPr>
        <w:t>1</w:t>
      </w:r>
      <w:r w:rsidRPr="005A74C4">
        <w:rPr>
          <w:color w:val="00000A"/>
        </w:rPr>
        <w:t>]) kết hợp với Transformer (mô hình nền tảng của BER</w:t>
      </w:r>
      <w:r>
        <w:rPr>
          <w:color w:val="00000A"/>
        </w:rPr>
        <w:t>T</w:t>
      </w:r>
      <w:r w:rsidR="00B7199B">
        <w:rPr>
          <w:color w:val="00000A"/>
        </w:rPr>
        <w:t xml:space="preserve"> [</w:t>
      </w:r>
      <w:r w:rsidR="007A17C1">
        <w:rPr>
          <w:color w:val="00000A"/>
        </w:rPr>
        <w:t>2</w:t>
      </w:r>
      <w:r w:rsidR="00B7199B">
        <w:rPr>
          <w:color w:val="00000A"/>
        </w:rPr>
        <w:t>]</w:t>
      </w:r>
      <w:r>
        <w:rPr>
          <w:color w:val="00000A"/>
        </w:rPr>
        <w:t xml:space="preserve">) </w:t>
      </w:r>
      <w:r w:rsidRPr="005A74C4">
        <w:rPr>
          <w:color w:val="00000A"/>
        </w:rPr>
        <w:t xml:space="preserve">thông qua thực nghiệm của 2 mô hình </w:t>
      </w:r>
      <w:r w:rsidR="00626C12">
        <w:rPr>
          <w:color w:val="00000A"/>
        </w:rPr>
        <w:t>nhận dạng ký tự quang học</w:t>
      </w:r>
      <w:r w:rsidRPr="005A74C4">
        <w:rPr>
          <w:color w:val="00000A"/>
        </w:rPr>
        <w:t xml:space="preserve"> (Optical Character Recognition</w:t>
      </w:r>
      <w:r w:rsidR="00626C12">
        <w:rPr>
          <w:color w:val="00000A"/>
        </w:rPr>
        <w:t xml:space="preserve"> </w:t>
      </w:r>
      <w:r w:rsidR="00B7199B">
        <w:rPr>
          <w:color w:val="00000A"/>
        </w:rPr>
        <w:t>–</w:t>
      </w:r>
      <w:r w:rsidR="00626C12">
        <w:rPr>
          <w:color w:val="00000A"/>
        </w:rPr>
        <w:t xml:space="preserve"> OCR</w:t>
      </w:r>
      <w:r w:rsidR="00B7199B">
        <w:rPr>
          <w:color w:val="00000A"/>
        </w:rPr>
        <w:t xml:space="preserve"> [</w:t>
      </w:r>
      <w:r w:rsidR="007A17C1">
        <w:rPr>
          <w:color w:val="00000A"/>
        </w:rPr>
        <w:t>3</w:t>
      </w:r>
      <w:r w:rsidR="00B7199B">
        <w:rPr>
          <w:color w:val="00000A"/>
        </w:rPr>
        <w:t>]</w:t>
      </w:r>
      <w:r w:rsidRPr="005A74C4">
        <w:rPr>
          <w:color w:val="00000A"/>
        </w:rPr>
        <w:t>) là Attention OCR và Transformer OCR</w:t>
      </w:r>
      <w:r w:rsidR="002F29D2">
        <w:rPr>
          <w:color w:val="00000A"/>
        </w:rPr>
        <w:t>, trên tập dữ liệu có gần 10.000 ảnh chữ viết tay để đánh giá</w:t>
      </w:r>
      <w:r w:rsidRPr="005A74C4">
        <w:rPr>
          <w:color w:val="00000A"/>
        </w:rPr>
        <w:t>.</w:t>
      </w:r>
    </w:p>
    <w:p w14:paraId="6879D432" w14:textId="384D9A37" w:rsidR="001935F9" w:rsidRDefault="005A74C4" w:rsidP="00D336D7">
      <w:pPr>
        <w:pStyle w:val="BodyText"/>
        <w:spacing w:before="118" w:after="240"/>
        <w:ind w:left="141" w:right="153" w:firstLine="567"/>
        <w:jc w:val="both"/>
        <w:rPr>
          <w:color w:val="00000A"/>
        </w:rPr>
      </w:pPr>
      <w:r w:rsidRPr="005A74C4">
        <w:rPr>
          <w:color w:val="00000A"/>
        </w:rPr>
        <w:t>Attention OCR sử dụng kiến trúc attention sequence-to-sequence</w:t>
      </w:r>
      <w:r>
        <w:rPr>
          <w:color w:val="00000A"/>
        </w:rPr>
        <w:t xml:space="preserve"> </w:t>
      </w:r>
      <w:r w:rsidRPr="005A74C4">
        <w:rPr>
          <w:color w:val="00000A"/>
        </w:rPr>
        <w:t xml:space="preserve">khá phổ biến trong các bài toán </w:t>
      </w:r>
      <w:r w:rsidR="00BC4546">
        <w:rPr>
          <w:color w:val="00000A"/>
        </w:rPr>
        <w:t>xử lý ngôn ngữ tự nhiên</w:t>
      </w:r>
      <w:r w:rsidRPr="005A74C4">
        <w:rPr>
          <w:color w:val="00000A"/>
        </w:rPr>
        <w:t xml:space="preserve"> (Natural Language Processing</w:t>
      </w:r>
      <w:r w:rsidR="00BC4546">
        <w:rPr>
          <w:color w:val="00000A"/>
        </w:rPr>
        <w:t xml:space="preserve"> - NLP</w:t>
      </w:r>
      <w:r w:rsidRPr="005A74C4">
        <w:rPr>
          <w:color w:val="00000A"/>
        </w:rPr>
        <w:t xml:space="preserve">) và OCR. </w:t>
      </w:r>
      <w:r w:rsidR="003900FC">
        <w:rPr>
          <w:color w:val="00000A"/>
        </w:rPr>
        <w:t>Việc kết hợp mô hình</w:t>
      </w:r>
      <w:r w:rsidRPr="005A74C4">
        <w:rPr>
          <w:color w:val="00000A"/>
        </w:rPr>
        <w:t xml:space="preserve">Transformer OCR với kiến trúc Transformer cho </w:t>
      </w:r>
      <w:r w:rsidR="009B1551">
        <w:rPr>
          <w:color w:val="00000A"/>
        </w:rPr>
        <w:t xml:space="preserve">ra </w:t>
      </w:r>
      <w:r w:rsidRPr="005A74C4">
        <w:rPr>
          <w:color w:val="00000A"/>
        </w:rPr>
        <w:t xml:space="preserve">kết quả </w:t>
      </w:r>
      <w:r w:rsidR="009B1551">
        <w:t xml:space="preserve">tỷ lệ nhận dạng đúng đạt 87,01 %, cho thấy sự </w:t>
      </w:r>
      <w:r w:rsidRPr="005A74C4">
        <w:rPr>
          <w:color w:val="00000A"/>
        </w:rPr>
        <w:t>tiến bộ vượt bậc</w:t>
      </w:r>
      <w:r w:rsidR="003900FC">
        <w:rPr>
          <w:color w:val="00000A"/>
        </w:rPr>
        <w:t xml:space="preserve"> so với phương pháp truyền thống là mô hình CRNN sử dụng CTCLoss</w:t>
      </w:r>
      <w:r w:rsidRPr="005A74C4">
        <w:rPr>
          <w:color w:val="00000A"/>
        </w:rPr>
        <w:t>.</w:t>
      </w:r>
    </w:p>
    <w:p w14:paraId="02385BB5" w14:textId="464CB0A9" w:rsidR="002F29D2" w:rsidRDefault="002F29D2" w:rsidP="002F29D2">
      <w:pPr>
        <w:pStyle w:val="BodyText"/>
        <w:spacing w:before="118" w:after="240"/>
        <w:ind w:left="141" w:right="153" w:firstLine="567"/>
        <w:jc w:val="both"/>
        <w:rPr>
          <w:color w:val="00000A"/>
        </w:rPr>
      </w:pPr>
      <w:r w:rsidRPr="00B9541E">
        <w:rPr>
          <w:color w:val="00000A"/>
        </w:rPr>
        <w:t xml:space="preserve">Bài báo này được cấu trúc như sau: </w:t>
      </w:r>
      <w:r>
        <w:rPr>
          <w:color w:val="00000A"/>
        </w:rPr>
        <w:t>Các phương pháp</w:t>
      </w:r>
      <w:r w:rsidRPr="00B9541E">
        <w:rPr>
          <w:color w:val="00000A"/>
        </w:rPr>
        <w:t xml:space="preserve"> </w:t>
      </w:r>
      <w:r>
        <w:rPr>
          <w:color w:val="00000A"/>
        </w:rPr>
        <w:t xml:space="preserve">đề xuất cho nhận dạng chữ viết tay Việt Nam được </w:t>
      </w:r>
      <w:r w:rsidRPr="00B9541E">
        <w:rPr>
          <w:color w:val="00000A"/>
        </w:rPr>
        <w:t xml:space="preserve">mô tả trong Phần </w:t>
      </w:r>
      <w:r>
        <w:rPr>
          <w:color w:val="00000A"/>
        </w:rPr>
        <w:t>II</w:t>
      </w:r>
      <w:r w:rsidRPr="00B9541E">
        <w:rPr>
          <w:color w:val="00000A"/>
        </w:rPr>
        <w:t xml:space="preserve">. Phần </w:t>
      </w:r>
      <w:r>
        <w:rPr>
          <w:color w:val="00000A"/>
        </w:rPr>
        <w:t>III sẽ là thực nghiệm các mô hình</w:t>
      </w:r>
      <w:r w:rsidRPr="00B9541E">
        <w:rPr>
          <w:color w:val="00000A"/>
        </w:rPr>
        <w:t>. C</w:t>
      </w:r>
      <w:r w:rsidR="009D566B">
        <w:rPr>
          <w:color w:val="00000A"/>
        </w:rPr>
        <w:t>uối cùng, c</w:t>
      </w:r>
      <w:r w:rsidRPr="00B9541E">
        <w:rPr>
          <w:color w:val="00000A"/>
        </w:rPr>
        <w:t xml:space="preserve">húng tôi sẽ đưa ra kết luận của mình và một số công việc cần xem xét cho tương lai trong Phần </w:t>
      </w:r>
      <w:r>
        <w:rPr>
          <w:color w:val="00000A"/>
        </w:rPr>
        <w:t>IV.</w:t>
      </w:r>
    </w:p>
    <w:p w14:paraId="0E48094F" w14:textId="77777777" w:rsidR="001935F9" w:rsidRDefault="001935F9" w:rsidP="001935F9">
      <w:pPr>
        <w:pStyle w:val="Heading1"/>
        <w:numPr>
          <w:ilvl w:val="0"/>
          <w:numId w:val="5"/>
        </w:numPr>
        <w:tabs>
          <w:tab w:val="left" w:pos="3868"/>
        </w:tabs>
        <w:spacing w:before="122"/>
        <w:ind w:left="3867" w:hanging="246"/>
        <w:jc w:val="left"/>
      </w:pPr>
      <w:bookmarkStart w:id="2" w:name="_Hlk76996483"/>
      <w:r>
        <w:rPr>
          <w:color w:val="00000A"/>
        </w:rPr>
        <w:t>PHƯƠNG PHÁP ĐỀ</w:t>
      </w:r>
      <w:r>
        <w:rPr>
          <w:color w:val="00000A"/>
          <w:spacing w:val="-23"/>
        </w:rPr>
        <w:t xml:space="preserve"> </w:t>
      </w:r>
      <w:r>
        <w:rPr>
          <w:color w:val="00000A"/>
        </w:rPr>
        <w:t>XUẤT</w:t>
      </w:r>
    </w:p>
    <w:bookmarkEnd w:id="2"/>
    <w:p w14:paraId="58FA6408" w14:textId="236D8FE2" w:rsidR="005A74C4" w:rsidRDefault="005A74C4" w:rsidP="005A74C4">
      <w:pPr>
        <w:pStyle w:val="Heading2"/>
        <w:numPr>
          <w:ilvl w:val="0"/>
          <w:numId w:val="8"/>
        </w:numPr>
        <w:tabs>
          <w:tab w:val="left" w:pos="426"/>
        </w:tabs>
      </w:pPr>
      <w:r>
        <w:rPr>
          <w:color w:val="00000A"/>
        </w:rPr>
        <w:t>Mạng nơron tích chập</w:t>
      </w:r>
      <w:r>
        <w:rPr>
          <w:color w:val="00000A"/>
          <w:spacing w:val="-2"/>
        </w:rPr>
        <w:t xml:space="preserve"> </w:t>
      </w:r>
      <w:r>
        <w:rPr>
          <w:color w:val="00000A"/>
        </w:rPr>
        <w:t>CNN</w:t>
      </w:r>
      <w:r w:rsidR="001935F9">
        <w:rPr>
          <w:color w:val="00000A"/>
        </w:rPr>
        <w:t xml:space="preserve"> của mô hình OCR</w:t>
      </w:r>
    </w:p>
    <w:p w14:paraId="18DC7F65" w14:textId="545BB7B0" w:rsidR="005A74C4" w:rsidRDefault="006D32F7" w:rsidP="005A74C4">
      <w:pPr>
        <w:pStyle w:val="BodyText"/>
        <w:spacing w:before="118"/>
        <w:ind w:left="141" w:right="154" w:firstLine="567"/>
        <w:jc w:val="both"/>
        <w:rPr>
          <w:color w:val="00000A"/>
        </w:rPr>
      </w:pPr>
      <w:r>
        <w:rPr>
          <w:color w:val="00000A"/>
        </w:rPr>
        <w:t>Hệ thống OCR thực hiện tuần tự theo các bước</w:t>
      </w:r>
      <w:r w:rsidR="00B52FD2">
        <w:rPr>
          <w:color w:val="00000A"/>
        </w:rPr>
        <w:t xml:space="preserve"> như trong hình </w:t>
      </w:r>
      <w:r w:rsidR="00BC4546">
        <w:rPr>
          <w:color w:val="00000A"/>
        </w:rPr>
        <w:t>1</w:t>
      </w:r>
      <w:r>
        <w:rPr>
          <w:color w:val="00000A"/>
        </w:rPr>
        <w:t>. Đầu tiên, ảnh được đưa vào chế độ tiền xử lý, để loại bỏ nhiễu ảnh, xóa các nền phức tạp và xử lý các điều kiện ảnh khác nhau. Sau đó, kỹ thuật phát hiện văn bản tạo ra các giới hạn hộp xung quanh phần hình ảnh có văn bản. Để có thể phát hiện được văn bản, có thể dùng các kĩ thuật như cửa sổ trượt, dò đơn và dò theo vùng hoặc sử d</w:t>
      </w:r>
      <w:r w:rsidR="00BC4546">
        <w:rPr>
          <w:color w:val="00000A"/>
        </w:rPr>
        <w:t>ụ</w:t>
      </w:r>
      <w:r>
        <w:rPr>
          <w:color w:val="00000A"/>
        </w:rPr>
        <w:t>ng trình phát hiện văn bản trong cảnh chính xác hiệu quả (EAST)</w:t>
      </w:r>
      <w:r w:rsidR="00B7199B">
        <w:rPr>
          <w:color w:val="00000A"/>
        </w:rPr>
        <w:t xml:space="preserve"> [</w:t>
      </w:r>
      <w:r w:rsidR="007A17C1">
        <w:rPr>
          <w:color w:val="00000A"/>
        </w:rPr>
        <w:t>4</w:t>
      </w:r>
      <w:r w:rsidR="00B7199B">
        <w:rPr>
          <w:color w:val="00000A"/>
        </w:rPr>
        <w:t>]</w:t>
      </w:r>
      <w:r>
        <w:rPr>
          <w:color w:val="00000A"/>
        </w:rPr>
        <w:t>. Khi đã giới hạn được các văn bản, sử dụng kỹ thuật mạng thần kinh tái phát liên tục (CRNN) cho các tác vụ nhận dạng chuỗi dựa trên hình ảnh, như nhận dạng văn bản cảnh và OCR.</w:t>
      </w:r>
    </w:p>
    <w:p w14:paraId="3AFD7D9E" w14:textId="660CFC6C" w:rsidR="001935F9" w:rsidRPr="001056E3" w:rsidRDefault="001056E3" w:rsidP="0097148A">
      <w:pPr>
        <w:pStyle w:val="BodyText"/>
        <w:spacing w:before="118"/>
        <w:ind w:right="154"/>
        <w:jc w:val="center"/>
        <w:rPr>
          <w:color w:val="00000A"/>
        </w:rPr>
      </w:pPr>
      <w:r>
        <w:rPr>
          <w:noProof/>
          <w:color w:val="00000A"/>
        </w:rPr>
        <w:drawing>
          <wp:inline distT="0" distB="0" distL="0" distR="0" wp14:anchorId="76337A0C" wp14:editId="5A93B44F">
            <wp:extent cx="6112562" cy="1413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4071" cy="1420447"/>
                    </a:xfrm>
                    <a:prstGeom prst="rect">
                      <a:avLst/>
                    </a:prstGeom>
                    <a:noFill/>
                    <a:ln>
                      <a:noFill/>
                    </a:ln>
                  </pic:spPr>
                </pic:pic>
              </a:graphicData>
            </a:graphic>
          </wp:inline>
        </w:drawing>
      </w:r>
    </w:p>
    <w:p w14:paraId="1E166A2F" w14:textId="7F1BC2E4" w:rsidR="001935F9" w:rsidRDefault="00B52FD2" w:rsidP="00626C12">
      <w:pPr>
        <w:pStyle w:val="BodyText"/>
        <w:spacing w:before="121"/>
        <w:ind w:left="141" w:right="153" w:firstLine="567"/>
        <w:jc w:val="center"/>
        <w:rPr>
          <w:color w:val="00000A"/>
        </w:rPr>
      </w:pPr>
      <w:r w:rsidRPr="007F3006">
        <w:rPr>
          <w:b/>
          <w:bCs/>
          <w:color w:val="00000A"/>
        </w:rPr>
        <w:t xml:space="preserve">Hình </w:t>
      </w:r>
      <w:r w:rsidR="00636FBE" w:rsidRPr="007F3006">
        <w:rPr>
          <w:b/>
          <w:bCs/>
          <w:color w:val="00000A"/>
        </w:rPr>
        <w:t>1</w:t>
      </w:r>
      <w:r w:rsidR="007F3006">
        <w:rPr>
          <w:color w:val="00000A"/>
        </w:rPr>
        <w:t xml:space="preserve">. </w:t>
      </w:r>
      <w:r w:rsidR="00626C12">
        <w:rPr>
          <w:color w:val="00000A"/>
        </w:rPr>
        <w:t>Quy trình thực thiện của hệ thống nhận dạng ký tự quang học</w:t>
      </w:r>
    </w:p>
    <w:p w14:paraId="3AE50652" w14:textId="2E9EA9DD" w:rsidR="00B52FD2" w:rsidRDefault="00B52FD2" w:rsidP="00B52FD2">
      <w:pPr>
        <w:pStyle w:val="Heading2"/>
        <w:numPr>
          <w:ilvl w:val="0"/>
          <w:numId w:val="8"/>
        </w:numPr>
        <w:tabs>
          <w:tab w:val="left" w:pos="426"/>
        </w:tabs>
      </w:pPr>
      <w:r>
        <w:rPr>
          <w:color w:val="00000A"/>
        </w:rPr>
        <w:t>Mô hình Attention OCR</w:t>
      </w:r>
    </w:p>
    <w:p w14:paraId="7BEEFCB3" w14:textId="1A34B033" w:rsidR="00B52FD2" w:rsidRDefault="0002615F" w:rsidP="00B52FD2">
      <w:pPr>
        <w:pStyle w:val="BodyText"/>
        <w:spacing w:before="118"/>
        <w:ind w:left="141" w:right="154" w:firstLine="567"/>
        <w:jc w:val="both"/>
        <w:rPr>
          <w:color w:val="00000A"/>
        </w:rPr>
      </w:pPr>
      <w:r>
        <w:rPr>
          <w:color w:val="00000A"/>
        </w:rPr>
        <w:t xml:space="preserve">Mô hình Attention OCR là sự kết hợp giữa mô hình mạng tích chập (CNN) và mô hình </w:t>
      </w:r>
      <w:r w:rsidR="00D46CFB">
        <w:rPr>
          <w:color w:val="00000A"/>
        </w:rPr>
        <w:t>tập trung chuỗi sang chuỗi (a</w:t>
      </w:r>
      <w:r>
        <w:rPr>
          <w:color w:val="00000A"/>
        </w:rPr>
        <w:t xml:space="preserve">ttention </w:t>
      </w:r>
      <w:r w:rsidR="00D46CFB">
        <w:rPr>
          <w:color w:val="00000A"/>
        </w:rPr>
        <w:t>s</w:t>
      </w:r>
      <w:r>
        <w:rPr>
          <w:color w:val="00000A"/>
        </w:rPr>
        <w:t>equence-to-sequence</w:t>
      </w:r>
      <w:r w:rsidR="00D46CFB">
        <w:rPr>
          <w:color w:val="00000A"/>
        </w:rPr>
        <w:t>)</w:t>
      </w:r>
      <w:r>
        <w:rPr>
          <w:color w:val="00000A"/>
        </w:rPr>
        <w:t xml:space="preserve">. Cách hoạt động của mô hình này tương tự như kiến trúc của mô hình </w:t>
      </w:r>
      <w:r w:rsidR="00D46CFB">
        <w:rPr>
          <w:color w:val="00000A"/>
        </w:rPr>
        <w:t xml:space="preserve">chuỗi sang chuỗi </w:t>
      </w:r>
      <w:r>
        <w:rPr>
          <w:color w:val="00000A"/>
        </w:rPr>
        <w:t>trong bài toán dịch máy. Một ảnh qua mô hình mạng tích chập sẽ cho ra một bản đồ đặc trưng có kích thước kênh x chiều cao x chiều dài và bản đồ này sẽ trở thành đầu vào của mô hình</w:t>
      </w:r>
      <w:r w:rsidR="00EE3BF3">
        <w:rPr>
          <w:color w:val="00000A"/>
        </w:rPr>
        <w:t xml:space="preserve"> bộ nhớ dài-ngắn hạn (LSTM)</w:t>
      </w:r>
      <w:r>
        <w:rPr>
          <w:color w:val="00000A"/>
        </w:rPr>
        <w:t>.</w:t>
      </w:r>
      <w:r w:rsidR="00EE3BF3">
        <w:rPr>
          <w:color w:val="00000A"/>
        </w:rPr>
        <w:t xml:space="preserve"> Cuối cùng chiều cao x chiều dài của bản đồ đặc trưng sẽ được duỗi thẳng, lúc này bản đồ có kích thước phù hợp với yêu cầu của mô hình LSTM.</w:t>
      </w:r>
    </w:p>
    <w:p w14:paraId="7077FFE9" w14:textId="2934CE2D" w:rsidR="00B52FD2" w:rsidRDefault="00E42194" w:rsidP="00B7199B">
      <w:pPr>
        <w:pStyle w:val="BodyText"/>
        <w:spacing w:before="6"/>
        <w:jc w:val="center"/>
        <w:rPr>
          <w:noProof/>
        </w:rPr>
      </w:pPr>
      <w:r>
        <w:rPr>
          <w:noProof/>
        </w:rPr>
        <w:lastRenderedPageBreak/>
        <w:drawing>
          <wp:inline distT="0" distB="0" distL="0" distR="0" wp14:anchorId="769CE651" wp14:editId="68417616">
            <wp:extent cx="5935776" cy="185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3898" cy="1869304"/>
                    </a:xfrm>
                    <a:prstGeom prst="rect">
                      <a:avLst/>
                    </a:prstGeom>
                    <a:noFill/>
                    <a:ln>
                      <a:noFill/>
                    </a:ln>
                  </pic:spPr>
                </pic:pic>
              </a:graphicData>
            </a:graphic>
          </wp:inline>
        </w:drawing>
      </w:r>
    </w:p>
    <w:p w14:paraId="46A1745F" w14:textId="77777777" w:rsidR="00B52FD2" w:rsidRDefault="00B52FD2" w:rsidP="00B52FD2">
      <w:pPr>
        <w:pStyle w:val="BodyText"/>
        <w:spacing w:before="6"/>
      </w:pPr>
    </w:p>
    <w:p w14:paraId="3AFA3B8D" w14:textId="71400318" w:rsidR="00B52FD2" w:rsidRDefault="00B52FD2" w:rsidP="00626C12">
      <w:pPr>
        <w:pStyle w:val="BodyText"/>
        <w:spacing w:before="121"/>
        <w:ind w:left="141" w:right="153" w:firstLine="567"/>
        <w:jc w:val="center"/>
        <w:rPr>
          <w:color w:val="00000A"/>
        </w:rPr>
      </w:pPr>
      <w:r w:rsidRPr="00FE0570">
        <w:rPr>
          <w:b/>
          <w:bCs/>
          <w:color w:val="00000A"/>
        </w:rPr>
        <w:t xml:space="preserve">Hình </w:t>
      </w:r>
      <w:r w:rsidR="00636FBE" w:rsidRPr="00FE0570">
        <w:rPr>
          <w:b/>
          <w:bCs/>
          <w:color w:val="00000A"/>
        </w:rPr>
        <w:t>2</w:t>
      </w:r>
      <w:r w:rsidR="00FE0570">
        <w:rPr>
          <w:color w:val="00000A"/>
        </w:rPr>
        <w:t>.</w:t>
      </w:r>
      <w:r w:rsidR="00626C12">
        <w:rPr>
          <w:color w:val="00000A"/>
        </w:rPr>
        <w:t xml:space="preserve"> Mô phỏng mô hình Attention OCR</w:t>
      </w:r>
    </w:p>
    <w:p w14:paraId="6DAD9161" w14:textId="22895FD9" w:rsidR="00636FBE" w:rsidRDefault="00636FBE" w:rsidP="00B52FD2">
      <w:pPr>
        <w:pStyle w:val="BodyText"/>
        <w:spacing w:before="121"/>
        <w:ind w:left="141" w:right="153" w:firstLine="567"/>
        <w:jc w:val="both"/>
        <w:rPr>
          <w:color w:val="00000A"/>
        </w:rPr>
      </w:pPr>
      <w:bookmarkStart w:id="3" w:name="_Hlk76982544"/>
      <w:r>
        <w:rPr>
          <w:color w:val="00000A"/>
        </w:rPr>
        <w:t>Bản đồ đặc trưng của mô hình mạng tích chập sau khi được làm phẳng thì truyền vào làm đầu vào của mô hình LSTM. Tại mỗi thời điểm, mô hình LSTM cần dự đoán từ tiếp theo trong ảnh là gì.</w:t>
      </w:r>
      <w:r w:rsidR="00386B30">
        <w:rPr>
          <w:color w:val="00000A"/>
        </w:rPr>
        <w:t xml:space="preserve"> Phần mã hóa gồm nhiều lớp mã hóa tương tự nhau. Mỗi lớp gồm 2 thành phần chính là tập trung đa đầu (multi head attention) và </w:t>
      </w:r>
      <w:r w:rsidR="00D46CFB">
        <w:rPr>
          <w:color w:val="00000A"/>
        </w:rPr>
        <w:t xml:space="preserve">mạng chuyển tiếp </w:t>
      </w:r>
      <w:r w:rsidR="00386B30">
        <w:rPr>
          <w:color w:val="00000A"/>
        </w:rPr>
        <w:t>(</w:t>
      </w:r>
      <w:r w:rsidR="00D46CFB">
        <w:rPr>
          <w:color w:val="00000A"/>
        </w:rPr>
        <w:t>feedforward network</w:t>
      </w:r>
      <w:r w:rsidR="00386B30">
        <w:rPr>
          <w:color w:val="00000A"/>
        </w:rPr>
        <w:t xml:space="preserve">). </w:t>
      </w:r>
      <w:r w:rsidR="0007516F">
        <w:rPr>
          <w:color w:val="00000A"/>
        </w:rPr>
        <w:t>Phần mã hóa đầu tiên sẽ nhận ma trận biểu diễn các từ đã được cộng với thông tin vị trí thông qua mã hóa vị trí (positional encoding). Ma trận này được xử lý bởi tập trung đa đầu. Phần giải mã thực hiện chức năng giải mã vector của câu nguồn thành câu đích, nhận th</w:t>
      </w:r>
      <w:r w:rsidR="00D46CFB">
        <w:rPr>
          <w:color w:val="00000A"/>
        </w:rPr>
        <w:t>ông</w:t>
      </w:r>
      <w:r w:rsidR="0007516F">
        <w:rPr>
          <w:color w:val="00000A"/>
        </w:rPr>
        <w:t xml:space="preserve"> tin từ phần mã hóa là 2 vector khóa và giá trị. Kiến trúc của phần giải mã gần giống với phần mã hóa, nhưng có thêm một cơ chế tập trung đa đầu nằm ở giữa dùng để học mối liên hệ giữa các từ đang được dịch với các từ ở câu nguồn. </w:t>
      </w:r>
    </w:p>
    <w:bookmarkEnd w:id="3"/>
    <w:p w14:paraId="03537AF8" w14:textId="1B1A132E" w:rsidR="00636FBE" w:rsidRPr="006065FC" w:rsidRDefault="00636FBE" w:rsidP="00636FBE">
      <w:pPr>
        <w:pStyle w:val="Heading2"/>
        <w:numPr>
          <w:ilvl w:val="0"/>
          <w:numId w:val="8"/>
        </w:numPr>
        <w:tabs>
          <w:tab w:val="left" w:pos="426"/>
        </w:tabs>
      </w:pPr>
      <w:r>
        <w:rPr>
          <w:color w:val="00000A"/>
        </w:rPr>
        <w:t>Mô hình Transformer OCR</w:t>
      </w:r>
    </w:p>
    <w:p w14:paraId="3DDECCD0" w14:textId="45E14942" w:rsidR="006065FC" w:rsidRPr="00B7199B" w:rsidRDefault="006065FC" w:rsidP="00B7199B">
      <w:pPr>
        <w:pStyle w:val="BodyText"/>
        <w:spacing w:before="121"/>
        <w:ind w:left="141" w:right="153" w:firstLine="567"/>
        <w:jc w:val="both"/>
        <w:rPr>
          <w:color w:val="00000A"/>
        </w:rPr>
      </w:pPr>
      <w:r>
        <w:rPr>
          <w:color w:val="00000A"/>
        </w:rPr>
        <w:t>Kiến trúc tổng quan mô hình Transformer gồm 2 phần là phần mã hóa (encoder) và phần giải mã (decoder)</w:t>
      </w:r>
      <w:r w:rsidR="002772C6">
        <w:rPr>
          <w:color w:val="00000A"/>
        </w:rPr>
        <w:t xml:space="preserve"> [</w:t>
      </w:r>
      <w:r w:rsidR="007A17C1">
        <w:rPr>
          <w:color w:val="00000A"/>
        </w:rPr>
        <w:t>5</w:t>
      </w:r>
      <w:r w:rsidR="002772C6">
        <w:rPr>
          <w:color w:val="00000A"/>
        </w:rPr>
        <w:t>]</w:t>
      </w:r>
      <w:r>
        <w:rPr>
          <w:color w:val="00000A"/>
        </w:rPr>
        <w:t xml:space="preserve">. Phần mã hóa </w:t>
      </w:r>
      <w:r w:rsidR="007F3006">
        <w:rPr>
          <w:color w:val="00000A"/>
        </w:rPr>
        <w:t xml:space="preserve">(hình 3) </w:t>
      </w:r>
      <w:r>
        <w:rPr>
          <w:color w:val="00000A"/>
        </w:rPr>
        <w:t xml:space="preserve">dùng để học vector biểu của câu, mang thông tin chính xác nhất của câu đó. Phần giải mã </w:t>
      </w:r>
      <w:r w:rsidR="007F3006">
        <w:rPr>
          <w:color w:val="00000A"/>
        </w:rPr>
        <w:t xml:space="preserve">(hình 4) </w:t>
      </w:r>
      <w:r>
        <w:rPr>
          <w:color w:val="00000A"/>
        </w:rPr>
        <w:t xml:space="preserve">thực hiện chức năng chuyển vector biểu diễn kia thành ngôn ngữ đích. </w:t>
      </w:r>
    </w:p>
    <w:p w14:paraId="1F250DE4" w14:textId="2BA818D5" w:rsidR="001A6C99" w:rsidRDefault="00295611" w:rsidP="000F7FDD">
      <w:pPr>
        <w:pStyle w:val="BodyText"/>
        <w:spacing w:before="121"/>
        <w:ind w:left="141" w:right="153" w:firstLine="39"/>
        <w:jc w:val="center"/>
        <w:rPr>
          <w:color w:val="00000A"/>
        </w:rPr>
      </w:pPr>
      <w:r>
        <w:rPr>
          <w:noProof/>
          <w:color w:val="00000A"/>
        </w:rPr>
        <w:drawing>
          <wp:inline distT="0" distB="0" distL="0" distR="0" wp14:anchorId="75F0624A" wp14:editId="79CFC665">
            <wp:extent cx="2874159" cy="2783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9712" cy="2817852"/>
                    </a:xfrm>
                    <a:prstGeom prst="rect">
                      <a:avLst/>
                    </a:prstGeom>
                    <a:noFill/>
                    <a:ln>
                      <a:noFill/>
                    </a:ln>
                  </pic:spPr>
                </pic:pic>
              </a:graphicData>
            </a:graphic>
          </wp:inline>
        </w:drawing>
      </w:r>
    </w:p>
    <w:p w14:paraId="6B92949B" w14:textId="4A16E4A1" w:rsidR="001A6C99" w:rsidRDefault="001A6C99" w:rsidP="00626C12">
      <w:pPr>
        <w:pStyle w:val="BodyText"/>
        <w:spacing w:before="121"/>
        <w:ind w:left="141" w:right="153" w:firstLine="567"/>
        <w:jc w:val="center"/>
        <w:rPr>
          <w:color w:val="00000A"/>
        </w:rPr>
      </w:pPr>
      <w:r w:rsidRPr="00FE0570">
        <w:rPr>
          <w:b/>
          <w:bCs/>
          <w:color w:val="00000A"/>
        </w:rPr>
        <w:t>Hình 3</w:t>
      </w:r>
      <w:r w:rsidR="00FE0570">
        <w:rPr>
          <w:color w:val="00000A"/>
        </w:rPr>
        <w:t>.</w:t>
      </w:r>
      <w:r>
        <w:rPr>
          <w:color w:val="00000A"/>
        </w:rPr>
        <w:t xml:space="preserve"> Phần mã hóa</w:t>
      </w:r>
    </w:p>
    <w:p w14:paraId="715BE1A9" w14:textId="77777777" w:rsidR="001A6C99" w:rsidRDefault="001A6C99" w:rsidP="001A6C99">
      <w:pPr>
        <w:pStyle w:val="BodyText"/>
        <w:spacing w:before="121"/>
        <w:ind w:left="141" w:right="153" w:firstLine="567"/>
        <w:jc w:val="both"/>
        <w:rPr>
          <w:color w:val="00000A"/>
        </w:rPr>
      </w:pPr>
    </w:p>
    <w:p w14:paraId="6CED0B33" w14:textId="5F708E04" w:rsidR="001A6C99" w:rsidRDefault="00854FD3" w:rsidP="000F7FDD">
      <w:pPr>
        <w:pStyle w:val="BodyText"/>
        <w:spacing w:before="121"/>
        <w:ind w:left="141" w:right="153" w:firstLine="39"/>
        <w:jc w:val="center"/>
        <w:rPr>
          <w:color w:val="00000A"/>
        </w:rPr>
      </w:pPr>
      <w:r>
        <w:rPr>
          <w:noProof/>
          <w:color w:val="00000A"/>
        </w:rPr>
        <w:lastRenderedPageBreak/>
        <w:drawing>
          <wp:inline distT="0" distB="0" distL="0" distR="0" wp14:anchorId="7AD3F0D3" wp14:editId="4636913A">
            <wp:extent cx="6154536" cy="39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9222" cy="3969969"/>
                    </a:xfrm>
                    <a:prstGeom prst="rect">
                      <a:avLst/>
                    </a:prstGeom>
                    <a:noFill/>
                    <a:ln>
                      <a:noFill/>
                    </a:ln>
                  </pic:spPr>
                </pic:pic>
              </a:graphicData>
            </a:graphic>
          </wp:inline>
        </w:drawing>
      </w:r>
    </w:p>
    <w:p w14:paraId="2B0A526B" w14:textId="54EA2E92" w:rsidR="007F3006" w:rsidRDefault="001A6C99" w:rsidP="00B7199B">
      <w:pPr>
        <w:pStyle w:val="BodyText"/>
        <w:spacing w:before="121"/>
        <w:ind w:left="141" w:right="153" w:firstLine="567"/>
        <w:jc w:val="center"/>
        <w:rPr>
          <w:color w:val="00000A"/>
        </w:rPr>
      </w:pPr>
      <w:r w:rsidRPr="00FE0570">
        <w:rPr>
          <w:b/>
          <w:bCs/>
          <w:color w:val="00000A"/>
        </w:rPr>
        <w:t>Hình 4</w:t>
      </w:r>
      <w:r w:rsidR="00FE0570">
        <w:rPr>
          <w:color w:val="00000A"/>
        </w:rPr>
        <w:t xml:space="preserve">. </w:t>
      </w:r>
      <w:r>
        <w:rPr>
          <w:color w:val="00000A"/>
        </w:rPr>
        <w:t>Phần giải mã</w:t>
      </w:r>
    </w:p>
    <w:p w14:paraId="2B089546" w14:textId="5D8119F2" w:rsidR="00636FBE" w:rsidRDefault="006065FC" w:rsidP="00D336D7">
      <w:pPr>
        <w:pStyle w:val="BodyText"/>
        <w:spacing w:before="121"/>
        <w:ind w:right="153" w:firstLine="140"/>
        <w:jc w:val="both"/>
        <w:rPr>
          <w:color w:val="00000A"/>
        </w:rPr>
      </w:pPr>
      <w:r>
        <w:rPr>
          <w:color w:val="00000A"/>
        </w:rPr>
        <w:t xml:space="preserve">Ưu điểm của mô hình này là khả năng xử lý song song cho các từ, trong khi mô hình LSTM lại xử lý tuần tự. </w:t>
      </w:r>
    </w:p>
    <w:p w14:paraId="14E45DF6" w14:textId="67B3F55E" w:rsidR="005A74C4" w:rsidRDefault="005A74C4" w:rsidP="005A74C4">
      <w:pPr>
        <w:pStyle w:val="Heading2"/>
        <w:numPr>
          <w:ilvl w:val="0"/>
          <w:numId w:val="8"/>
        </w:numPr>
        <w:tabs>
          <w:tab w:val="left" w:pos="426"/>
        </w:tabs>
        <w:spacing w:before="122"/>
      </w:pPr>
      <w:r>
        <w:rPr>
          <w:color w:val="00000A"/>
        </w:rPr>
        <w:t xml:space="preserve">Sử dụng mạng </w:t>
      </w:r>
      <w:bookmarkStart w:id="4" w:name="_Hlk77011327"/>
      <w:r>
        <w:rPr>
          <w:color w:val="00000A"/>
        </w:rPr>
        <w:t xml:space="preserve">nơron </w:t>
      </w:r>
      <w:bookmarkEnd w:id="4"/>
      <w:r>
        <w:rPr>
          <w:color w:val="00000A"/>
        </w:rPr>
        <w:t>tích chập CNN nhận dạng</w:t>
      </w:r>
      <w:r w:rsidR="001A6C99">
        <w:rPr>
          <w:color w:val="00000A"/>
        </w:rPr>
        <w:t xml:space="preserve"> chữ viết tiếng Việt</w:t>
      </w:r>
    </w:p>
    <w:p w14:paraId="7E6C5784" w14:textId="6CA57E3A" w:rsidR="000612A4" w:rsidRDefault="000612A4" w:rsidP="00FF7A55">
      <w:pPr>
        <w:pStyle w:val="ListParagraph"/>
        <w:spacing w:before="120"/>
        <w:ind w:left="0" w:right="153" w:firstLine="630"/>
        <w:jc w:val="both"/>
        <w:rPr>
          <w:sz w:val="20"/>
        </w:rPr>
      </w:pPr>
      <w:r>
        <w:rPr>
          <w:sz w:val="20"/>
        </w:rPr>
        <w:t xml:space="preserve">Từ hai mô hình đã trình bày, chúng tôi đề xuất hai phương pháp sử dụng mạng nơrơn tích chập </w:t>
      </w:r>
    </w:p>
    <w:p w14:paraId="4E7546EA" w14:textId="3FCB6A9C" w:rsidR="000612A4" w:rsidRDefault="000612A4" w:rsidP="00FF7A55">
      <w:pPr>
        <w:pStyle w:val="ListParagraph"/>
        <w:numPr>
          <w:ilvl w:val="0"/>
          <w:numId w:val="11"/>
        </w:numPr>
        <w:ind w:right="153"/>
        <w:jc w:val="both"/>
        <w:rPr>
          <w:sz w:val="20"/>
        </w:rPr>
      </w:pPr>
      <w:r>
        <w:rPr>
          <w:sz w:val="20"/>
        </w:rPr>
        <w:t xml:space="preserve">Phương pháp 1, sử dụng mạng </w:t>
      </w:r>
      <w:r w:rsidR="007F3006" w:rsidRPr="007F3006">
        <w:rPr>
          <w:sz w:val="20"/>
        </w:rPr>
        <w:t xml:space="preserve">nơron </w:t>
      </w:r>
      <w:r>
        <w:rPr>
          <w:sz w:val="20"/>
        </w:rPr>
        <w:t>tích chập kết hợp mô hình Attention OCR</w:t>
      </w:r>
      <w:r w:rsidR="007F3006">
        <w:rPr>
          <w:sz w:val="20"/>
        </w:rPr>
        <w:t>.</w:t>
      </w:r>
    </w:p>
    <w:p w14:paraId="4B1F247A" w14:textId="0F8EBD73" w:rsidR="000612A4" w:rsidRDefault="000612A4" w:rsidP="00FF7A55">
      <w:pPr>
        <w:pStyle w:val="ListParagraph"/>
        <w:numPr>
          <w:ilvl w:val="0"/>
          <w:numId w:val="11"/>
        </w:numPr>
        <w:ind w:right="153"/>
        <w:jc w:val="both"/>
        <w:rPr>
          <w:sz w:val="20"/>
        </w:rPr>
      </w:pPr>
      <w:r>
        <w:rPr>
          <w:sz w:val="20"/>
        </w:rPr>
        <w:t xml:space="preserve">Phương pháp 2, sử dụng mạng </w:t>
      </w:r>
      <w:r w:rsidR="007F3006" w:rsidRPr="007F3006">
        <w:rPr>
          <w:sz w:val="20"/>
        </w:rPr>
        <w:t xml:space="preserve">nơron </w:t>
      </w:r>
      <w:r>
        <w:rPr>
          <w:sz w:val="20"/>
        </w:rPr>
        <w:t>tích chập kết hợp mô hình Transformer OCR</w:t>
      </w:r>
      <w:r w:rsidR="007F3006">
        <w:rPr>
          <w:sz w:val="20"/>
        </w:rPr>
        <w:t>.</w:t>
      </w:r>
    </w:p>
    <w:p w14:paraId="513C3B4E" w14:textId="13E3D878" w:rsidR="00626C12" w:rsidRPr="00B7199B" w:rsidRDefault="00D32BDE" w:rsidP="00D336D7">
      <w:pPr>
        <w:pStyle w:val="ListParagraph"/>
        <w:spacing w:before="240" w:after="240"/>
        <w:ind w:left="0" w:right="153" w:firstLine="630"/>
        <w:jc w:val="both"/>
        <w:rPr>
          <w:sz w:val="20"/>
        </w:rPr>
      </w:pPr>
      <w:r w:rsidRPr="00D32BDE">
        <w:rPr>
          <w:sz w:val="20"/>
        </w:rPr>
        <w:t>Huấn luyện mô hình AttenionOCR hay TransformerOCR hoàn toàn giống với luyện mô hình sequence-to-sequence, chúng đều sử dụng cross-entropy loss để tối ưu thay vì sử dụng CTCLoss như mô hình CRNN, tức là tại mỗi thời điểm mô hình dự đoán một từ sau đó so sánh với nhãn để tính loss và cập nhật lại trọng số của mô hình.</w:t>
      </w:r>
    </w:p>
    <w:p w14:paraId="7EEEFC3B" w14:textId="39E6FD94" w:rsidR="00626C12" w:rsidRDefault="00A478B5" w:rsidP="00D336D7">
      <w:pPr>
        <w:pStyle w:val="Heading1"/>
        <w:tabs>
          <w:tab w:val="left" w:pos="3868"/>
        </w:tabs>
        <w:spacing w:before="122"/>
        <w:ind w:left="3867" w:right="400"/>
      </w:pPr>
      <w:r>
        <w:rPr>
          <w:color w:val="00000A"/>
        </w:rPr>
        <w:t xml:space="preserve">III. </w:t>
      </w:r>
      <w:r w:rsidR="00AF4B88">
        <w:rPr>
          <w:color w:val="00000A"/>
        </w:rPr>
        <w:t>THỰC NGHIỆM MÔ HÌNH</w:t>
      </w:r>
    </w:p>
    <w:p w14:paraId="10A5BA3B" w14:textId="38EE92A5" w:rsidR="005A74C4" w:rsidRDefault="005A74C4" w:rsidP="00BB6332">
      <w:pPr>
        <w:pStyle w:val="Heading2"/>
        <w:numPr>
          <w:ilvl w:val="0"/>
          <w:numId w:val="7"/>
        </w:numPr>
        <w:tabs>
          <w:tab w:val="left" w:pos="426"/>
        </w:tabs>
        <w:spacing w:before="0"/>
      </w:pPr>
      <w:r>
        <w:rPr>
          <w:color w:val="00000A"/>
        </w:rPr>
        <w:t>Cơ sở dữ liệu chữ viết</w:t>
      </w:r>
    </w:p>
    <w:p w14:paraId="2D3A8EAA" w14:textId="77777777" w:rsidR="005A74C4" w:rsidRPr="005A74C4" w:rsidRDefault="005A74C4" w:rsidP="005A74C4">
      <w:pPr>
        <w:pStyle w:val="BodyText"/>
        <w:spacing w:before="118"/>
        <w:ind w:left="141" w:right="152" w:firstLine="567"/>
        <w:jc w:val="both"/>
        <w:rPr>
          <w:color w:val="00000A"/>
        </w:rPr>
      </w:pPr>
      <w:r w:rsidRPr="005A74C4">
        <w:rPr>
          <w:color w:val="00000A"/>
        </w:rPr>
        <w:t xml:space="preserve">Bộ dữ liệu gồm chữ viết tay các từ, các câu văn ngắn của nhiều người khác nhau với nét chữ khác nhau. Nội dung của các chữ viết đa dạng gồm: các danh ngôn sống, hoạt động kinh tế, tự sự văn học, chính trị và các số liệu. Kèm theo đó là nhãn text chứa nội dung văn bản tương ứng với các hình ảnh. </w:t>
      </w:r>
    </w:p>
    <w:p w14:paraId="40E62993" w14:textId="3615C7E4" w:rsidR="005A74C4" w:rsidRDefault="005A74C4" w:rsidP="005A74C4">
      <w:pPr>
        <w:pStyle w:val="BodyText"/>
        <w:spacing w:before="118"/>
        <w:ind w:left="141" w:right="152" w:firstLine="567"/>
        <w:jc w:val="both"/>
      </w:pPr>
      <w:r w:rsidRPr="005A74C4">
        <w:rPr>
          <w:color w:val="00000A"/>
        </w:rPr>
        <w:t>Để thực hiện nghiên cứu nhận dạng chữ viết tay tiếng Việt, từ bộ dữ liệu ở trên, chúng tôi tiến hành xây dựng tập TRAIN để sử dụng huấn luyện mô hình hệ thống, tập TEST để đánh giá. Để đánh giá khách quan, các tập này độc lập và không trùng lặp nhau. Tổng bộ dữ liệu có gần 10.000 ảnh, trong đó 80% thực hiện cho huấn luyện mô hình và 20% cho đánh giá kết quả.</w:t>
      </w:r>
    </w:p>
    <w:p w14:paraId="192C2C57" w14:textId="672E9B40" w:rsidR="005A74C4" w:rsidRDefault="005A74C4" w:rsidP="005A74C4">
      <w:pPr>
        <w:pStyle w:val="Heading2"/>
        <w:numPr>
          <w:ilvl w:val="0"/>
          <w:numId w:val="7"/>
        </w:numPr>
        <w:tabs>
          <w:tab w:val="left" w:pos="426"/>
        </w:tabs>
        <w:spacing w:before="122"/>
      </w:pPr>
      <w:r>
        <w:rPr>
          <w:color w:val="00000A"/>
        </w:rPr>
        <w:t>Phương pháp</w:t>
      </w:r>
      <w:r w:rsidR="007F3006">
        <w:rPr>
          <w:color w:val="00000A"/>
        </w:rPr>
        <w:t xml:space="preserve"> truyền thống:</w:t>
      </w:r>
      <w:r>
        <w:rPr>
          <w:color w:val="00000A"/>
        </w:rPr>
        <w:t xml:space="preserve"> mô hình </w:t>
      </w:r>
      <w:r w:rsidR="009D41BD" w:rsidRPr="009D41BD">
        <w:rPr>
          <w:color w:val="00000A"/>
        </w:rPr>
        <w:t>CRNN</w:t>
      </w:r>
      <w:r w:rsidR="009D41BD">
        <w:rPr>
          <w:color w:val="00000A"/>
        </w:rPr>
        <w:t xml:space="preserve"> sử dụng</w:t>
      </w:r>
      <w:r>
        <w:rPr>
          <w:color w:val="00000A"/>
        </w:rPr>
        <w:t xml:space="preserve"> CTCLoss</w:t>
      </w:r>
    </w:p>
    <w:p w14:paraId="3D04FAB6" w14:textId="7AA01975" w:rsidR="005A74C4" w:rsidRPr="005A74C4" w:rsidRDefault="005A74C4" w:rsidP="005A74C4">
      <w:pPr>
        <w:pStyle w:val="BodyText"/>
        <w:spacing w:before="118"/>
        <w:ind w:left="141" w:right="154" w:firstLine="567"/>
        <w:jc w:val="both"/>
        <w:rPr>
          <w:color w:val="00000A"/>
        </w:rPr>
      </w:pPr>
      <w:r w:rsidRPr="005A74C4">
        <w:rPr>
          <w:color w:val="00000A"/>
        </w:rPr>
        <w:t xml:space="preserve">Chúng tôi đã thử nghiệm trên mô hình CRNN. Đầu tiên là chuẩn bị dữ liệu, thực hiện các tiền xử lý như loại bỏ nhiễu ảnh và phông nền bằng thuật toán phân cụm k-means để tạo thành ảnh trắng đen rồi nhị phân hóa ảnh bằng vào công cụ </w:t>
      </w:r>
      <w:r w:rsidR="000F7FDD" w:rsidRPr="00B7199B">
        <w:rPr>
          <w:color w:val="00000A"/>
        </w:rPr>
        <w:t>imgtxtenh</w:t>
      </w:r>
      <w:r w:rsidR="000F7FDD">
        <w:rPr>
          <w:color w:val="00000A"/>
        </w:rPr>
        <w:t xml:space="preserve"> </w:t>
      </w:r>
      <w:r w:rsidRPr="005A74C4">
        <w:rPr>
          <w:color w:val="00000A"/>
        </w:rPr>
        <w:t>[</w:t>
      </w:r>
      <w:r w:rsidR="007A17C1">
        <w:rPr>
          <w:color w:val="00000A"/>
        </w:rPr>
        <w:t>6</w:t>
      </w:r>
      <w:r w:rsidRPr="005A74C4">
        <w:rPr>
          <w:color w:val="00000A"/>
        </w:rPr>
        <w:t>]. Sử dụng mô hình CRNN kết hợp với cơ chế tập trung. Đối dữ liệu là ảnh sẽ dùng mô hình CNN để trích xuất đặc tính, cụ thể là VGG16. Với mô hình CRNN, kết quả của VGG được truyền trực tiếp vào mô hình LSTM. Bởi vì không có nhãn cụ thể tại mỗi thời điểm từ xuất hiện tương ứng timestep trong mô hình LSTM nên phải dùng CTCLoss để tính độ lỗi. Để ra được kết quả cuối cùng, chúng ta có thể lựa chọn câu được phát sinh bằng thuật toán best path, hoặc có thể bằng thuật toán beam search.</w:t>
      </w:r>
    </w:p>
    <w:p w14:paraId="65E1D598" w14:textId="09B94B98" w:rsidR="005A74C4" w:rsidRDefault="005A74C4" w:rsidP="005A74C4">
      <w:pPr>
        <w:pStyle w:val="BodyText"/>
        <w:spacing w:before="118"/>
        <w:ind w:left="141" w:right="154" w:firstLine="567"/>
        <w:jc w:val="both"/>
      </w:pPr>
      <w:r w:rsidRPr="005A74C4">
        <w:rPr>
          <w:color w:val="00000A"/>
        </w:rPr>
        <w:t>Kết quả như sau:</w:t>
      </w:r>
    </w:p>
    <w:p w14:paraId="23CC0641" w14:textId="7DBC1F7A" w:rsidR="005A74C4" w:rsidRPr="00FD0C8F" w:rsidRDefault="005A74C4" w:rsidP="00BB6332">
      <w:pPr>
        <w:ind w:left="3268" w:right="1402" w:hanging="1492"/>
        <w:rPr>
          <w:sz w:val="20"/>
          <w:szCs w:val="24"/>
        </w:rPr>
      </w:pPr>
      <w:r w:rsidRPr="00FD0C8F">
        <w:rPr>
          <w:b/>
          <w:color w:val="00000A"/>
          <w:sz w:val="20"/>
          <w:szCs w:val="24"/>
        </w:rPr>
        <w:t xml:space="preserve">Bảng 1. </w:t>
      </w:r>
      <w:r w:rsidRPr="00FD0C8F">
        <w:rPr>
          <w:color w:val="00000A"/>
          <w:sz w:val="20"/>
          <w:szCs w:val="24"/>
        </w:rPr>
        <w:t xml:space="preserve">Kết quả nhận dạng </w:t>
      </w:r>
      <w:r w:rsidR="00466711" w:rsidRPr="002772C6">
        <w:rPr>
          <w:color w:val="00000A"/>
          <w:sz w:val="20"/>
          <w:szCs w:val="24"/>
        </w:rPr>
        <w:t>(</w:t>
      </w:r>
      <w:r w:rsidR="00466711">
        <w:rPr>
          <w:color w:val="00000A"/>
          <w:sz w:val="20"/>
          <w:szCs w:val="24"/>
        </w:rPr>
        <w:t xml:space="preserve">làm tròn theo số nguyên, </w:t>
      </w:r>
      <w:r w:rsidR="00466711" w:rsidRPr="002772C6">
        <w:rPr>
          <w:color w:val="00000A"/>
          <w:sz w:val="20"/>
          <w:szCs w:val="24"/>
        </w:rPr>
        <w:t xml:space="preserve">tỷ lệ %) </w:t>
      </w:r>
      <w:r w:rsidRPr="00FD0C8F">
        <w:rPr>
          <w:color w:val="00000A"/>
          <w:sz w:val="20"/>
          <w:szCs w:val="24"/>
        </w:rPr>
        <w:t>chữ viết tiếng Việt sử dụng mô hình CRNN</w:t>
      </w:r>
    </w:p>
    <w:p w14:paraId="6518C3E0" w14:textId="77777777" w:rsidR="005A74C4" w:rsidRDefault="005A74C4" w:rsidP="005A74C4">
      <w:pPr>
        <w:pStyle w:val="BodyText"/>
        <w:spacing w:before="10"/>
        <w:rPr>
          <w:sz w:val="10"/>
        </w:rPr>
      </w:pPr>
    </w:p>
    <w:tbl>
      <w:tblPr>
        <w:tblW w:w="0" w:type="auto"/>
        <w:tblInd w:w="16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0" w:type="dxa"/>
          <w:right w:w="0" w:type="dxa"/>
        </w:tblCellMar>
        <w:tblLook w:val="01E0" w:firstRow="1" w:lastRow="1" w:firstColumn="1" w:lastColumn="1" w:noHBand="0" w:noVBand="0"/>
      </w:tblPr>
      <w:tblGrid>
        <w:gridCol w:w="2154"/>
        <w:gridCol w:w="3452"/>
      </w:tblGrid>
      <w:tr w:rsidR="005A74C4" w14:paraId="1345229D" w14:textId="77777777" w:rsidTr="006B316D">
        <w:trPr>
          <w:trHeight w:val="230"/>
        </w:trPr>
        <w:tc>
          <w:tcPr>
            <w:tcW w:w="2154" w:type="dxa"/>
          </w:tcPr>
          <w:p w14:paraId="021F6788" w14:textId="77777777" w:rsidR="005A74C4" w:rsidRDefault="005A74C4" w:rsidP="006B316D">
            <w:pPr>
              <w:pStyle w:val="TableParagraph"/>
              <w:ind w:left="76"/>
              <w:rPr>
                <w:b/>
                <w:sz w:val="20"/>
              </w:rPr>
            </w:pPr>
            <w:r>
              <w:rPr>
                <w:b/>
                <w:color w:val="00000A"/>
                <w:sz w:val="20"/>
              </w:rPr>
              <w:t>Phương pháp</w:t>
            </w:r>
          </w:p>
        </w:tc>
        <w:tc>
          <w:tcPr>
            <w:tcW w:w="3452" w:type="dxa"/>
          </w:tcPr>
          <w:p w14:paraId="09D38940" w14:textId="77777777" w:rsidR="005A74C4" w:rsidRDefault="005A74C4" w:rsidP="006B316D">
            <w:pPr>
              <w:pStyle w:val="TableParagraph"/>
              <w:ind w:left="189" w:right="202"/>
              <w:jc w:val="center"/>
              <w:rPr>
                <w:b/>
                <w:sz w:val="20"/>
              </w:rPr>
            </w:pPr>
            <w:r>
              <w:rPr>
                <w:b/>
                <w:color w:val="00000A"/>
                <w:sz w:val="20"/>
              </w:rPr>
              <w:t>Kết quả thử nghiệm trên tập TEST</w:t>
            </w:r>
          </w:p>
        </w:tc>
      </w:tr>
      <w:tr w:rsidR="005A74C4" w14:paraId="48E5588C" w14:textId="77777777" w:rsidTr="006B316D">
        <w:trPr>
          <w:trHeight w:val="230"/>
        </w:trPr>
        <w:tc>
          <w:tcPr>
            <w:tcW w:w="2154" w:type="dxa"/>
          </w:tcPr>
          <w:p w14:paraId="5E4D9AA5" w14:textId="091623A5" w:rsidR="005A74C4" w:rsidRDefault="005A74C4" w:rsidP="006B316D">
            <w:pPr>
              <w:pStyle w:val="TableParagraph"/>
              <w:ind w:left="76"/>
              <w:rPr>
                <w:sz w:val="20"/>
              </w:rPr>
            </w:pPr>
            <w:r>
              <w:rPr>
                <w:sz w:val="20"/>
              </w:rPr>
              <w:t>CRNN+CTCLoss</w:t>
            </w:r>
          </w:p>
        </w:tc>
        <w:tc>
          <w:tcPr>
            <w:tcW w:w="3452" w:type="dxa"/>
          </w:tcPr>
          <w:p w14:paraId="623290AE" w14:textId="5DF2A5AE" w:rsidR="005A74C4" w:rsidRDefault="001956B0" w:rsidP="006B316D">
            <w:pPr>
              <w:pStyle w:val="TableParagraph"/>
              <w:ind w:right="202"/>
              <w:jc w:val="center"/>
              <w:rPr>
                <w:sz w:val="20"/>
              </w:rPr>
            </w:pPr>
            <w:r>
              <w:rPr>
                <w:color w:val="00000A"/>
              </w:rPr>
              <w:t>78</w:t>
            </w:r>
            <w:r w:rsidR="001452E5">
              <w:rPr>
                <w:color w:val="00000A"/>
              </w:rPr>
              <w:t>,26</w:t>
            </w:r>
            <w:r w:rsidR="00FD0C8F">
              <w:rPr>
                <w:color w:val="00000A"/>
              </w:rPr>
              <w:t>%</w:t>
            </w:r>
          </w:p>
        </w:tc>
      </w:tr>
    </w:tbl>
    <w:p w14:paraId="23048689" w14:textId="77777777" w:rsidR="00BB6332" w:rsidRDefault="00BB6332" w:rsidP="00FF7A55">
      <w:pPr>
        <w:pStyle w:val="BodyText"/>
        <w:spacing w:before="117"/>
        <w:ind w:left="141" w:right="154" w:firstLine="567"/>
        <w:jc w:val="both"/>
        <w:rPr>
          <w:color w:val="00000A"/>
        </w:rPr>
      </w:pPr>
    </w:p>
    <w:p w14:paraId="4D00918C" w14:textId="39238726" w:rsidR="005A74C4" w:rsidRPr="00FF7A55" w:rsidRDefault="005A74C4" w:rsidP="00FF7A55">
      <w:pPr>
        <w:pStyle w:val="BodyText"/>
        <w:spacing w:before="117"/>
        <w:ind w:left="141" w:right="154" w:firstLine="567"/>
        <w:jc w:val="both"/>
      </w:pPr>
      <w:r w:rsidRPr="005A74C4">
        <w:rPr>
          <w:color w:val="00000A"/>
        </w:rPr>
        <w:t xml:space="preserve">Hạn chế của mô hình </w:t>
      </w:r>
      <w:r w:rsidR="009D41BD" w:rsidRPr="009D41BD">
        <w:rPr>
          <w:color w:val="00000A"/>
        </w:rPr>
        <w:t>CRNN</w:t>
      </w:r>
      <w:r w:rsidR="009D41BD" w:rsidRPr="005A74C4">
        <w:rPr>
          <w:color w:val="00000A"/>
        </w:rPr>
        <w:t xml:space="preserve"> </w:t>
      </w:r>
      <w:r w:rsidRPr="005A74C4">
        <w:rPr>
          <w:color w:val="00000A"/>
        </w:rPr>
        <w:t xml:space="preserve">sử dụng CTC Loss </w:t>
      </w:r>
      <w:r w:rsidR="002772C6">
        <w:rPr>
          <w:color w:val="00000A"/>
        </w:rPr>
        <w:t>[</w:t>
      </w:r>
      <w:r w:rsidR="000F7FDD">
        <w:rPr>
          <w:color w:val="00000A"/>
        </w:rPr>
        <w:t>10</w:t>
      </w:r>
      <w:r w:rsidR="002772C6">
        <w:rPr>
          <w:color w:val="00000A"/>
        </w:rPr>
        <w:t xml:space="preserve">] </w:t>
      </w:r>
      <w:r w:rsidRPr="005A74C4">
        <w:rPr>
          <w:color w:val="00000A"/>
        </w:rPr>
        <w:t xml:space="preserve">để làm mục tiêu là số lượng đối đa có thể dự đoán bằng với chiều dài x chiều cao của các đặc trưng trích ra được từ tấm ảnh (feature maps). Do đó khi điều chỉnh kiến trúc mô hình để có thể dự đoán số kí tự phù hợp với từng bộ dataset chúng ta cần cẩn thận hơn nhiều. Để giải quyết vấn đề này, mô hình Attention OCR hoặc Transformer OCR sẽ phù hợp để chúng ta có thể dễ dàng sử dụng lại mô hình đã huấn luyện cho các loại dữ liệu khác nhau. </w:t>
      </w:r>
    </w:p>
    <w:p w14:paraId="29DC8DD7" w14:textId="61638D58" w:rsidR="005A74C4" w:rsidRDefault="005A74C4" w:rsidP="005A74C4">
      <w:pPr>
        <w:pStyle w:val="Heading2"/>
        <w:numPr>
          <w:ilvl w:val="0"/>
          <w:numId w:val="7"/>
        </w:numPr>
        <w:tabs>
          <w:tab w:val="left" w:pos="426"/>
        </w:tabs>
        <w:spacing w:before="92"/>
      </w:pPr>
      <w:r>
        <w:rPr>
          <w:color w:val="00000A"/>
        </w:rPr>
        <w:t xml:space="preserve">Nhận dạng </w:t>
      </w:r>
      <w:r w:rsidR="009D41BD">
        <w:rPr>
          <w:color w:val="00000A"/>
        </w:rPr>
        <w:t>chữ viết</w:t>
      </w:r>
      <w:r>
        <w:rPr>
          <w:color w:val="00000A"/>
        </w:rPr>
        <w:t xml:space="preserve"> </w:t>
      </w:r>
      <w:r w:rsidR="009D41BD">
        <w:rPr>
          <w:color w:val="00000A"/>
        </w:rPr>
        <w:t>sử dụng 2 mô hình Transformer OCR và Attention OCR</w:t>
      </w:r>
    </w:p>
    <w:p w14:paraId="15F24A80" w14:textId="37E5C0C3" w:rsidR="009D41BD" w:rsidRPr="002772C6" w:rsidRDefault="009D41BD" w:rsidP="002772C6">
      <w:pPr>
        <w:pStyle w:val="BodyText"/>
        <w:spacing w:before="117"/>
        <w:ind w:left="141" w:right="154" w:firstLine="567"/>
        <w:jc w:val="both"/>
      </w:pPr>
      <w:r w:rsidRPr="009D41BD">
        <w:rPr>
          <w:color w:val="00000A"/>
        </w:rPr>
        <w:t xml:space="preserve">Để huấn luyện mô hình, chúng ta sẽ sử dụng cơ sở dữ liệu phía trên gồm khoảng 10.000 ảnh. Ngoài ra, trong mô hình đã tích hợp tập chữ cái của tiếng Việt. Ở đây chúng tôi thử nghiệm với cả hai mô hình là VGG Transfomer và VGG Sequence-to-sequence để so sánh kết quả. </w:t>
      </w:r>
    </w:p>
    <w:p w14:paraId="54DDBBBF" w14:textId="34066580" w:rsidR="005A74C4" w:rsidRDefault="005A74C4" w:rsidP="005A74C4">
      <w:pPr>
        <w:pStyle w:val="BodyText"/>
        <w:spacing w:before="120"/>
        <w:ind w:left="141" w:right="154" w:firstLine="567"/>
        <w:jc w:val="both"/>
      </w:pPr>
      <w:r>
        <w:rPr>
          <w:color w:val="00000A"/>
        </w:rPr>
        <w:t xml:space="preserve">Hai thử nghiệm nhận dạng </w:t>
      </w:r>
      <w:r w:rsidR="00976EF7">
        <w:rPr>
          <w:color w:val="00000A"/>
        </w:rPr>
        <w:t xml:space="preserve">chữ viết </w:t>
      </w:r>
      <w:r>
        <w:rPr>
          <w:color w:val="00000A"/>
        </w:rPr>
        <w:t xml:space="preserve">tiếng Việt đã được thực hiện ứng với hai </w:t>
      </w:r>
      <w:r w:rsidR="00976EF7">
        <w:rPr>
          <w:color w:val="00000A"/>
        </w:rPr>
        <w:t>mô hình Transformer OCR và Attention OCR</w:t>
      </w:r>
      <w:r>
        <w:rPr>
          <w:color w:val="00000A"/>
        </w:rPr>
        <w:t xml:space="preserve"> (mô tả ở phần II.C). Kết quả thử nghiệm được mô tả ở Bảng </w:t>
      </w:r>
      <w:r w:rsidR="00626C12">
        <w:rPr>
          <w:color w:val="00000A"/>
        </w:rPr>
        <w:t>1</w:t>
      </w:r>
      <w:r>
        <w:rPr>
          <w:color w:val="00000A"/>
        </w:rPr>
        <w:t>.</w:t>
      </w:r>
    </w:p>
    <w:p w14:paraId="59787BB5" w14:textId="00E430C3" w:rsidR="005A74C4" w:rsidRPr="002772C6" w:rsidRDefault="005A74C4" w:rsidP="005A74C4">
      <w:pPr>
        <w:spacing w:before="119"/>
        <w:ind w:left="459" w:right="192"/>
        <w:jc w:val="center"/>
        <w:rPr>
          <w:sz w:val="20"/>
          <w:szCs w:val="24"/>
        </w:rPr>
      </w:pPr>
      <w:r w:rsidRPr="002772C6">
        <w:rPr>
          <w:b/>
          <w:color w:val="00000A"/>
          <w:sz w:val="20"/>
          <w:szCs w:val="24"/>
        </w:rPr>
        <w:t xml:space="preserve">Bảng </w:t>
      </w:r>
      <w:r w:rsidR="00FD0C8F">
        <w:rPr>
          <w:b/>
          <w:color w:val="00000A"/>
          <w:sz w:val="20"/>
          <w:szCs w:val="24"/>
        </w:rPr>
        <w:t>2</w:t>
      </w:r>
      <w:r w:rsidRPr="002772C6">
        <w:rPr>
          <w:b/>
          <w:color w:val="00000A"/>
          <w:sz w:val="20"/>
          <w:szCs w:val="24"/>
        </w:rPr>
        <w:t xml:space="preserve">. </w:t>
      </w:r>
      <w:r w:rsidRPr="002772C6">
        <w:rPr>
          <w:color w:val="00000A"/>
          <w:sz w:val="20"/>
          <w:szCs w:val="24"/>
        </w:rPr>
        <w:t>Kết quả nhận dạng</w:t>
      </w:r>
      <w:r w:rsidR="00FD0C8F">
        <w:rPr>
          <w:color w:val="00000A"/>
          <w:sz w:val="20"/>
          <w:szCs w:val="24"/>
        </w:rPr>
        <w:t xml:space="preserve"> chữ viết</w:t>
      </w:r>
      <w:r w:rsidRPr="002772C6">
        <w:rPr>
          <w:color w:val="00000A"/>
          <w:sz w:val="20"/>
          <w:szCs w:val="24"/>
        </w:rPr>
        <w:t xml:space="preserve"> tiếng Việt (</w:t>
      </w:r>
      <w:r w:rsidR="001D3729">
        <w:rPr>
          <w:color w:val="00000A"/>
          <w:sz w:val="20"/>
          <w:szCs w:val="24"/>
        </w:rPr>
        <w:t xml:space="preserve">làm tròn theo số nguyên, </w:t>
      </w:r>
      <w:r w:rsidRPr="002772C6">
        <w:rPr>
          <w:color w:val="00000A"/>
          <w:sz w:val="20"/>
          <w:szCs w:val="24"/>
        </w:rPr>
        <w:t>tỷ lệ %) sử dụng mạng CNN</w:t>
      </w:r>
    </w:p>
    <w:p w14:paraId="7E2EA91D" w14:textId="77777777" w:rsidR="005A74C4" w:rsidRDefault="005A74C4" w:rsidP="005A74C4">
      <w:pPr>
        <w:pStyle w:val="BodyText"/>
        <w:spacing w:before="9" w:after="1"/>
        <w:rPr>
          <w:sz w:val="10"/>
        </w:rPr>
      </w:pPr>
    </w:p>
    <w:tbl>
      <w:tblPr>
        <w:tblW w:w="0" w:type="auto"/>
        <w:tblInd w:w="21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0" w:type="dxa"/>
          <w:right w:w="0" w:type="dxa"/>
        </w:tblCellMar>
        <w:tblLook w:val="01E0" w:firstRow="1" w:lastRow="1" w:firstColumn="1" w:lastColumn="1" w:noHBand="0" w:noVBand="0"/>
      </w:tblPr>
      <w:tblGrid>
        <w:gridCol w:w="2155"/>
        <w:gridCol w:w="3451"/>
      </w:tblGrid>
      <w:tr w:rsidR="005A74C4" w14:paraId="6D2E57DB" w14:textId="77777777" w:rsidTr="006B316D">
        <w:trPr>
          <w:trHeight w:val="230"/>
        </w:trPr>
        <w:tc>
          <w:tcPr>
            <w:tcW w:w="2155" w:type="dxa"/>
          </w:tcPr>
          <w:p w14:paraId="5F1ABFFC" w14:textId="77777777" w:rsidR="005A74C4" w:rsidRDefault="005A74C4" w:rsidP="006B316D">
            <w:pPr>
              <w:pStyle w:val="TableParagraph"/>
              <w:ind w:left="77"/>
              <w:rPr>
                <w:b/>
                <w:sz w:val="20"/>
              </w:rPr>
            </w:pPr>
            <w:r>
              <w:rPr>
                <w:b/>
                <w:color w:val="00000A"/>
                <w:sz w:val="20"/>
              </w:rPr>
              <w:t>Phương pháp</w:t>
            </w:r>
          </w:p>
        </w:tc>
        <w:tc>
          <w:tcPr>
            <w:tcW w:w="3451" w:type="dxa"/>
          </w:tcPr>
          <w:p w14:paraId="20440988" w14:textId="77777777" w:rsidR="005A74C4" w:rsidRDefault="005A74C4" w:rsidP="006B316D">
            <w:pPr>
              <w:pStyle w:val="TableParagraph"/>
              <w:ind w:left="189" w:right="201"/>
              <w:jc w:val="center"/>
              <w:rPr>
                <w:b/>
                <w:sz w:val="20"/>
              </w:rPr>
            </w:pPr>
            <w:r>
              <w:rPr>
                <w:b/>
                <w:color w:val="00000A"/>
                <w:sz w:val="20"/>
              </w:rPr>
              <w:t>Kết quả thử nghiệm trên tập TEST</w:t>
            </w:r>
          </w:p>
        </w:tc>
      </w:tr>
      <w:tr w:rsidR="005A74C4" w14:paraId="0289F76A" w14:textId="77777777" w:rsidTr="006B316D">
        <w:trPr>
          <w:trHeight w:val="230"/>
        </w:trPr>
        <w:tc>
          <w:tcPr>
            <w:tcW w:w="2155" w:type="dxa"/>
          </w:tcPr>
          <w:p w14:paraId="25ED6844" w14:textId="70421BC9" w:rsidR="005A74C4" w:rsidRDefault="00976EF7" w:rsidP="006B316D">
            <w:pPr>
              <w:pStyle w:val="TableParagraph"/>
              <w:ind w:left="77"/>
              <w:rPr>
                <w:sz w:val="20"/>
              </w:rPr>
            </w:pPr>
            <w:r w:rsidRPr="00976EF7">
              <w:rPr>
                <w:color w:val="00000A"/>
                <w:sz w:val="20"/>
              </w:rPr>
              <w:t>Transformer OCR</w:t>
            </w:r>
          </w:p>
        </w:tc>
        <w:tc>
          <w:tcPr>
            <w:tcW w:w="3451" w:type="dxa"/>
          </w:tcPr>
          <w:p w14:paraId="1FC5CE59" w14:textId="33F3A577" w:rsidR="005A74C4" w:rsidRDefault="001956B0" w:rsidP="006B316D">
            <w:pPr>
              <w:pStyle w:val="TableParagraph"/>
              <w:ind w:right="201"/>
              <w:jc w:val="center"/>
              <w:rPr>
                <w:sz w:val="20"/>
              </w:rPr>
            </w:pPr>
            <w:r>
              <w:rPr>
                <w:color w:val="00000A"/>
                <w:sz w:val="20"/>
              </w:rPr>
              <w:t>87</w:t>
            </w:r>
            <w:r w:rsidR="001452E5">
              <w:rPr>
                <w:color w:val="00000A"/>
                <w:sz w:val="20"/>
              </w:rPr>
              <w:t>,01%</w:t>
            </w:r>
          </w:p>
        </w:tc>
      </w:tr>
      <w:tr w:rsidR="005A74C4" w14:paraId="543C1983" w14:textId="77777777" w:rsidTr="006B316D">
        <w:trPr>
          <w:trHeight w:val="281"/>
        </w:trPr>
        <w:tc>
          <w:tcPr>
            <w:tcW w:w="2155" w:type="dxa"/>
          </w:tcPr>
          <w:p w14:paraId="01E55123" w14:textId="4EF5245A" w:rsidR="005A74C4" w:rsidRDefault="00976EF7" w:rsidP="006B316D">
            <w:pPr>
              <w:pStyle w:val="TableParagraph"/>
              <w:spacing w:line="227" w:lineRule="exact"/>
              <w:ind w:left="77"/>
              <w:rPr>
                <w:sz w:val="20"/>
              </w:rPr>
            </w:pPr>
            <w:r w:rsidRPr="00976EF7">
              <w:rPr>
                <w:color w:val="00000A"/>
                <w:sz w:val="20"/>
              </w:rPr>
              <w:t>Attention OCR</w:t>
            </w:r>
          </w:p>
        </w:tc>
        <w:tc>
          <w:tcPr>
            <w:tcW w:w="3451" w:type="dxa"/>
          </w:tcPr>
          <w:p w14:paraId="556664F6" w14:textId="4A337A9D" w:rsidR="005A74C4" w:rsidRDefault="001956B0" w:rsidP="006B316D">
            <w:pPr>
              <w:pStyle w:val="TableParagraph"/>
              <w:spacing w:line="227" w:lineRule="exact"/>
              <w:ind w:right="201"/>
              <w:jc w:val="center"/>
              <w:rPr>
                <w:sz w:val="20"/>
              </w:rPr>
            </w:pPr>
            <w:r>
              <w:rPr>
                <w:color w:val="00000A"/>
                <w:sz w:val="20"/>
              </w:rPr>
              <w:t>85</w:t>
            </w:r>
            <w:r w:rsidR="001452E5">
              <w:rPr>
                <w:color w:val="00000A"/>
                <w:sz w:val="20"/>
              </w:rPr>
              <w:t>,00%</w:t>
            </w:r>
          </w:p>
        </w:tc>
      </w:tr>
    </w:tbl>
    <w:p w14:paraId="13E13F97" w14:textId="642B7833" w:rsidR="00626C12" w:rsidRDefault="00A478B5" w:rsidP="00A478B5">
      <w:pPr>
        <w:pStyle w:val="Heading1"/>
        <w:tabs>
          <w:tab w:val="left" w:pos="3868"/>
        </w:tabs>
        <w:spacing w:before="122"/>
        <w:ind w:left="4494" w:right="400"/>
      </w:pPr>
      <w:r>
        <w:rPr>
          <w:color w:val="00000A"/>
        </w:rPr>
        <w:t>IV. K</w:t>
      </w:r>
      <w:r w:rsidR="00626C12">
        <w:rPr>
          <w:color w:val="00000A"/>
        </w:rPr>
        <w:t>ẾT LUẬN</w:t>
      </w:r>
    </w:p>
    <w:p w14:paraId="0E0714BB" w14:textId="70ECE59F" w:rsidR="005A74C4" w:rsidRDefault="001056E3" w:rsidP="004C4523">
      <w:pPr>
        <w:pStyle w:val="BodyText"/>
        <w:spacing w:before="118"/>
        <w:ind w:left="141" w:right="152" w:firstLine="567"/>
        <w:jc w:val="both"/>
        <w:sectPr w:rsidR="005A74C4">
          <w:headerReference w:type="even" r:id="rId13"/>
          <w:headerReference w:type="default" r:id="rId14"/>
          <w:pgSz w:w="11620" w:h="16720"/>
          <w:pgMar w:top="1020" w:right="860" w:bottom="280" w:left="880" w:header="794" w:footer="0" w:gutter="0"/>
          <w:cols w:space="720"/>
        </w:sectPr>
      </w:pPr>
      <w:r w:rsidRPr="001056E3">
        <w:rPr>
          <w:color w:val="00000A"/>
        </w:rPr>
        <w:t>Bài báo này trình bày phương pháp nhận dạng chữ viết tay tiếng Việt kết hợp sử dụng mô hình mạng nơrơn tích chập (CNN) và Transformer</w:t>
      </w:r>
      <w:r>
        <w:rPr>
          <w:color w:val="00000A"/>
        </w:rPr>
        <w:t xml:space="preserve">. </w:t>
      </w:r>
      <w:r w:rsidR="005A74C4">
        <w:rPr>
          <w:color w:val="00000A"/>
        </w:rPr>
        <w:t>Nghiên cứu này bước đầu áp dụng phương pháp mạng nơron học sâu vào bài toán này. Kiến trúc mạng được chọn lựa thử nghiệm là mạng nơron tích chập CNN</w:t>
      </w:r>
      <w:r w:rsidR="00D52DED">
        <w:rPr>
          <w:color w:val="00000A"/>
        </w:rPr>
        <w:t xml:space="preserve"> kết hợp </w:t>
      </w:r>
      <w:r w:rsidR="00D52DED">
        <w:t xml:space="preserve">mô hình </w:t>
      </w:r>
      <w:r w:rsidR="00D52DED" w:rsidRPr="00D52DED">
        <w:rPr>
          <w:color w:val="00000A"/>
        </w:rPr>
        <w:t>Transformer</w:t>
      </w:r>
      <w:r w:rsidR="00D52DED" w:rsidRPr="00D52DED">
        <w:t xml:space="preserve"> </w:t>
      </w:r>
      <w:r w:rsidR="00D52DED">
        <w:t>OCR</w:t>
      </w:r>
      <w:r w:rsidR="002876B9">
        <w:t xml:space="preserve"> và kết hợp mô hình Attention OCR</w:t>
      </w:r>
      <w:r w:rsidR="005A74C4">
        <w:rPr>
          <w:color w:val="00000A"/>
        </w:rPr>
        <w:t xml:space="preserve">. </w:t>
      </w:r>
      <w:r w:rsidR="002B418C">
        <w:rPr>
          <w:color w:val="00000A"/>
        </w:rPr>
        <w:t>Tuy nhiên,</w:t>
      </w:r>
      <w:r w:rsidR="00302B0D">
        <w:rPr>
          <w:color w:val="00000A"/>
        </w:rPr>
        <w:t xml:space="preserve"> mô hình nhận dạng OCR tức việc sử dụng language model đôi lúc sẽ trở nên dư thừa. Trong tương lai, chúng tôi sẽ phát triển về khả năng phân biệt các kiểu nhận dạng, tức trường hợp cần dùng language model để phát sinh câu hoặc nhận dạng từng ký tự </w:t>
      </w:r>
      <w:r w:rsidR="004C4523">
        <w:rPr>
          <w:color w:val="00000A"/>
        </w:rPr>
        <w:t>qua đó lựa chọn phương pháp phù hợp để giảm thiểu chi</w:t>
      </w:r>
      <w:r w:rsidR="00AF4B88">
        <w:rPr>
          <w:color w:val="00000A"/>
        </w:rPr>
        <w:t xml:space="preserve"> </w:t>
      </w:r>
      <w:r w:rsidR="004C4523">
        <w:rPr>
          <w:color w:val="00000A"/>
        </w:rPr>
        <w:t>phí</w:t>
      </w:r>
      <w:r w:rsidR="00AF4B88">
        <w:rPr>
          <w:color w:val="00000A"/>
        </w:rPr>
        <w:t xml:space="preserve"> </w:t>
      </w:r>
      <w:r w:rsidR="004C4523">
        <w:rPr>
          <w:color w:val="00000A"/>
        </w:rPr>
        <w:t>của</w:t>
      </w:r>
      <w:r w:rsidR="00AF4B88">
        <w:rPr>
          <w:color w:val="00000A"/>
        </w:rPr>
        <w:t xml:space="preserve"> </w:t>
      </w:r>
      <w:r w:rsidR="004C4523">
        <w:rPr>
          <w:color w:val="00000A"/>
        </w:rPr>
        <w:t>công</w:t>
      </w:r>
      <w:r w:rsidR="00AF4B88">
        <w:rPr>
          <w:color w:val="00000A"/>
        </w:rPr>
        <w:t xml:space="preserve"> </w:t>
      </w:r>
      <w:r w:rsidR="004C4523">
        <w:rPr>
          <w:color w:val="00000A"/>
        </w:rPr>
        <w:t>việc</w:t>
      </w:r>
      <w:r w:rsidR="00AF4B88">
        <w:rPr>
          <w:color w:val="00000A"/>
        </w:rPr>
        <w:t xml:space="preserve"> </w:t>
      </w:r>
      <w:r w:rsidR="004C4523">
        <w:rPr>
          <w:color w:val="00000A"/>
        </w:rPr>
        <w:t>nhận</w:t>
      </w:r>
      <w:r w:rsidR="00AF4B88">
        <w:rPr>
          <w:color w:val="00000A"/>
        </w:rPr>
        <w:t xml:space="preserve"> </w:t>
      </w:r>
      <w:r w:rsidR="004C4523">
        <w:rPr>
          <w:color w:val="00000A"/>
        </w:rPr>
        <w:t xml:space="preserve">dạng.   </w:t>
      </w:r>
      <w:r w:rsidR="00AF4B88">
        <w:rPr>
          <w:color w:val="00000A"/>
        </w:rPr>
        <w:t xml:space="preserve">  </w:t>
      </w:r>
      <w:r w:rsidR="00AF4B88" w:rsidRPr="00AF4B88">
        <w:rPr>
          <w:color w:val="FFFFFF" w:themeColor="background1"/>
        </w:rPr>
        <w:t>__________________________________________________________________</w:t>
      </w:r>
    </w:p>
    <w:p w14:paraId="40B2EF66" w14:textId="77777777" w:rsidR="005A74C4" w:rsidRDefault="005A74C4" w:rsidP="005A74C4">
      <w:pPr>
        <w:pStyle w:val="BodyText"/>
        <w:spacing w:before="7"/>
        <w:rPr>
          <w:sz w:val="25"/>
        </w:rPr>
      </w:pPr>
    </w:p>
    <w:p w14:paraId="2B96EF00" w14:textId="77777777" w:rsidR="005A74C4" w:rsidRDefault="005A74C4" w:rsidP="005A74C4">
      <w:pPr>
        <w:pStyle w:val="Heading1"/>
        <w:spacing w:before="92"/>
        <w:ind w:right="255"/>
        <w:jc w:val="center"/>
      </w:pPr>
      <w:r>
        <w:rPr>
          <w:color w:val="00000A"/>
        </w:rPr>
        <w:t>TÀI LIỆU THAM KHẢO</w:t>
      </w:r>
    </w:p>
    <w:p w14:paraId="5788BD80" w14:textId="478D7EFC" w:rsidR="00B7199B" w:rsidRDefault="00B7199B" w:rsidP="005A74C4">
      <w:pPr>
        <w:pStyle w:val="ListParagraph"/>
        <w:numPr>
          <w:ilvl w:val="0"/>
          <w:numId w:val="6"/>
        </w:numPr>
        <w:tabs>
          <w:tab w:val="left" w:pos="502"/>
        </w:tabs>
        <w:spacing w:before="80"/>
        <w:ind w:left="498" w:right="154" w:hanging="358"/>
        <w:rPr>
          <w:sz w:val="20"/>
        </w:rPr>
      </w:pPr>
      <w:r w:rsidRPr="00B7199B">
        <w:rPr>
          <w:sz w:val="20"/>
        </w:rPr>
        <w:t>Justin Johnson, Andrej Karpathy, “Convolutional Neural Networks for Visual Recognition course”, Stanford University, 2016</w:t>
      </w:r>
      <w:r w:rsidR="001956B0">
        <w:rPr>
          <w:sz w:val="20"/>
        </w:rPr>
        <w:t>.</w:t>
      </w:r>
    </w:p>
    <w:p w14:paraId="183ADF9C" w14:textId="025665D6" w:rsidR="00FA13A3" w:rsidRPr="00FA13A3" w:rsidRDefault="00FA13A3" w:rsidP="005A74C4">
      <w:pPr>
        <w:pStyle w:val="ListParagraph"/>
        <w:numPr>
          <w:ilvl w:val="0"/>
          <w:numId w:val="6"/>
        </w:numPr>
        <w:tabs>
          <w:tab w:val="left" w:pos="502"/>
        </w:tabs>
        <w:spacing w:before="81"/>
        <w:ind w:right="153"/>
        <w:jc w:val="both"/>
        <w:rPr>
          <w:sz w:val="20"/>
        </w:rPr>
      </w:pPr>
      <w:r w:rsidRPr="00FA13A3">
        <w:rPr>
          <w:color w:val="00000A"/>
          <w:sz w:val="20"/>
        </w:rPr>
        <w:t>Shifu Jain</w:t>
      </w:r>
      <w:r>
        <w:rPr>
          <w:color w:val="00000A"/>
          <w:sz w:val="20"/>
        </w:rPr>
        <w:t>,</w:t>
      </w:r>
      <w:r w:rsidRPr="00FA13A3">
        <w:rPr>
          <w:color w:val="00000A"/>
          <w:sz w:val="20"/>
        </w:rPr>
        <w:t xml:space="preserve"> </w:t>
      </w:r>
      <w:r>
        <w:rPr>
          <w:color w:val="00000A"/>
          <w:sz w:val="20"/>
        </w:rPr>
        <w:t>“</w:t>
      </w:r>
      <w:r w:rsidRPr="00FA13A3">
        <w:rPr>
          <w:color w:val="00000A"/>
          <w:sz w:val="20"/>
        </w:rPr>
        <w:t>Bidirectional Encoder Representations for Transformers (BERT) Simplified</w:t>
      </w:r>
      <w:r>
        <w:rPr>
          <w:color w:val="00000A"/>
          <w:sz w:val="20"/>
        </w:rPr>
        <w:t>”, 2019</w:t>
      </w:r>
      <w:r w:rsidR="001956B0">
        <w:rPr>
          <w:color w:val="00000A"/>
          <w:sz w:val="20"/>
        </w:rPr>
        <w:t>.</w:t>
      </w:r>
    </w:p>
    <w:p w14:paraId="349860E1" w14:textId="4681F30F" w:rsidR="00FA13A3" w:rsidRDefault="00FA13A3" w:rsidP="00FA13A3">
      <w:pPr>
        <w:pStyle w:val="ListParagraph"/>
        <w:numPr>
          <w:ilvl w:val="0"/>
          <w:numId w:val="6"/>
        </w:numPr>
        <w:tabs>
          <w:tab w:val="left" w:pos="502"/>
        </w:tabs>
        <w:spacing w:before="81"/>
        <w:ind w:right="153"/>
        <w:jc w:val="both"/>
        <w:rPr>
          <w:sz w:val="20"/>
        </w:rPr>
      </w:pPr>
      <w:r w:rsidRPr="00FA13A3">
        <w:rPr>
          <w:sz w:val="20"/>
        </w:rPr>
        <w:t>Arica, N.; Yarman-Vural, F.T</w:t>
      </w:r>
      <w:r>
        <w:rPr>
          <w:sz w:val="20"/>
        </w:rPr>
        <w:t>, “</w:t>
      </w:r>
      <w:r w:rsidRPr="00FA13A3">
        <w:rPr>
          <w:sz w:val="20"/>
        </w:rPr>
        <w:t>Optical character recognition for cursive handwriting</w:t>
      </w:r>
      <w:r>
        <w:rPr>
          <w:sz w:val="20"/>
        </w:rPr>
        <w:t>”, 2002</w:t>
      </w:r>
      <w:r w:rsidR="001956B0">
        <w:rPr>
          <w:sz w:val="20"/>
        </w:rPr>
        <w:t>.</w:t>
      </w:r>
    </w:p>
    <w:p w14:paraId="2A9EFA80" w14:textId="2309B56E" w:rsidR="00D32BDE" w:rsidRPr="00D32BDE" w:rsidRDefault="00D32BDE" w:rsidP="00D32BDE">
      <w:pPr>
        <w:pStyle w:val="ListParagraph"/>
        <w:numPr>
          <w:ilvl w:val="0"/>
          <w:numId w:val="6"/>
        </w:numPr>
        <w:tabs>
          <w:tab w:val="left" w:pos="502"/>
        </w:tabs>
        <w:spacing w:before="81"/>
        <w:ind w:right="153"/>
        <w:jc w:val="both"/>
        <w:rPr>
          <w:sz w:val="23"/>
        </w:rPr>
      </w:pPr>
      <w:r w:rsidRPr="00126943">
        <w:rPr>
          <w:sz w:val="20"/>
        </w:rPr>
        <w:tab/>
        <w:t>Zhou, Xinyu; Yao, Cong; Wen, He; Wang, Yuzhi; Zhou, Shuchang; He, Weiran; Liang, Jiajun</w:t>
      </w:r>
      <w:r>
        <w:rPr>
          <w:sz w:val="20"/>
        </w:rPr>
        <w:t xml:space="preserve">, </w:t>
      </w:r>
      <w:r w:rsidRPr="00126943">
        <w:rPr>
          <w:sz w:val="20"/>
        </w:rPr>
        <w:t xml:space="preserve">IEEE Conference on Computer Vision and Pattern Recognition (CVPR) </w:t>
      </w:r>
      <w:r>
        <w:rPr>
          <w:sz w:val="20"/>
        </w:rPr>
        <w:t>–</w:t>
      </w:r>
      <w:r w:rsidRPr="00126943">
        <w:rPr>
          <w:sz w:val="20"/>
        </w:rPr>
        <w:t xml:space="preserve"> </w:t>
      </w:r>
      <w:r>
        <w:rPr>
          <w:sz w:val="20"/>
        </w:rPr>
        <w:t>“</w:t>
      </w:r>
      <w:r w:rsidRPr="00126943">
        <w:rPr>
          <w:sz w:val="20"/>
        </w:rPr>
        <w:t>EAST: An Efficient and Accurate Scene Text Detector</w:t>
      </w:r>
      <w:r>
        <w:rPr>
          <w:sz w:val="20"/>
        </w:rPr>
        <w:t>”, 2017</w:t>
      </w:r>
      <w:r w:rsidR="001956B0">
        <w:rPr>
          <w:sz w:val="20"/>
        </w:rPr>
        <w:t>.</w:t>
      </w:r>
    </w:p>
    <w:p w14:paraId="16B5D1F0" w14:textId="56FC2AFB" w:rsidR="00D32BDE" w:rsidRPr="00D32BDE" w:rsidRDefault="00D32BDE" w:rsidP="00D32BDE">
      <w:pPr>
        <w:pStyle w:val="ListParagraph"/>
        <w:numPr>
          <w:ilvl w:val="0"/>
          <w:numId w:val="6"/>
        </w:numPr>
        <w:tabs>
          <w:tab w:val="left" w:pos="502"/>
        </w:tabs>
        <w:spacing w:before="81"/>
        <w:ind w:right="153"/>
        <w:jc w:val="both"/>
        <w:rPr>
          <w:sz w:val="23"/>
        </w:rPr>
      </w:pPr>
      <w:r w:rsidRPr="00D32BDE">
        <w:rPr>
          <w:sz w:val="20"/>
        </w:rPr>
        <w:t>Jakob Uszkoreit</w:t>
      </w:r>
      <w:r>
        <w:rPr>
          <w:sz w:val="20"/>
        </w:rPr>
        <w:t>, “</w:t>
      </w:r>
      <w:r w:rsidRPr="00D32BDE">
        <w:rPr>
          <w:sz w:val="20"/>
        </w:rPr>
        <w:t>Transformer: A Novel Neural Network Architecture for Language Understanding</w:t>
      </w:r>
      <w:r>
        <w:rPr>
          <w:sz w:val="20"/>
        </w:rPr>
        <w:t>”, 2017</w:t>
      </w:r>
      <w:r w:rsidR="001956B0">
        <w:rPr>
          <w:sz w:val="20"/>
        </w:rPr>
        <w:t>.</w:t>
      </w:r>
    </w:p>
    <w:p w14:paraId="28D19333" w14:textId="52B72465" w:rsidR="00D32BDE" w:rsidRPr="000F7FDD" w:rsidRDefault="006152A9" w:rsidP="00D32BDE">
      <w:pPr>
        <w:pStyle w:val="ListParagraph"/>
        <w:numPr>
          <w:ilvl w:val="0"/>
          <w:numId w:val="6"/>
        </w:numPr>
        <w:tabs>
          <w:tab w:val="left" w:pos="502"/>
        </w:tabs>
        <w:spacing w:before="79"/>
        <w:ind w:left="498" w:right="154" w:hanging="358"/>
        <w:jc w:val="both"/>
        <w:rPr>
          <w:sz w:val="20"/>
        </w:rPr>
      </w:pPr>
      <w:r w:rsidRPr="006152A9">
        <w:rPr>
          <w:color w:val="00000A"/>
          <w:sz w:val="20"/>
        </w:rPr>
        <w:t>Mauricio Villegas</w:t>
      </w:r>
      <w:r>
        <w:rPr>
          <w:color w:val="00000A"/>
          <w:sz w:val="20"/>
        </w:rPr>
        <w:t>, “</w:t>
      </w:r>
      <w:r w:rsidR="00D32BDE" w:rsidRPr="00B7199B">
        <w:rPr>
          <w:color w:val="00000A"/>
          <w:sz w:val="20"/>
        </w:rPr>
        <w:t>imgtxtenh - Tool for enhancing noisy scanned text images</w:t>
      </w:r>
      <w:r>
        <w:rPr>
          <w:color w:val="00000A"/>
          <w:sz w:val="20"/>
        </w:rPr>
        <w:t>”</w:t>
      </w:r>
      <w:r w:rsidR="001956B0">
        <w:rPr>
          <w:color w:val="00000A"/>
          <w:sz w:val="20"/>
        </w:rPr>
        <w:t xml:space="preserve">, 2018. </w:t>
      </w:r>
    </w:p>
    <w:p w14:paraId="628D34B5" w14:textId="2624330E" w:rsidR="000F7FDD" w:rsidRDefault="000F7FDD" w:rsidP="000F7FDD">
      <w:pPr>
        <w:pStyle w:val="ListParagraph"/>
        <w:numPr>
          <w:ilvl w:val="0"/>
          <w:numId w:val="6"/>
        </w:numPr>
        <w:tabs>
          <w:tab w:val="left" w:pos="502"/>
        </w:tabs>
        <w:spacing w:before="81"/>
        <w:ind w:right="153"/>
        <w:jc w:val="both"/>
        <w:rPr>
          <w:sz w:val="20"/>
        </w:rPr>
      </w:pPr>
      <w:r w:rsidRPr="000F7FDD">
        <w:rPr>
          <w:sz w:val="20"/>
        </w:rPr>
        <w:t>Qu</w:t>
      </w:r>
      <w:r w:rsidR="00520C0D">
        <w:rPr>
          <w:sz w:val="20"/>
        </w:rPr>
        <w:t>ố</w:t>
      </w:r>
      <w:r w:rsidRPr="000F7FDD">
        <w:rPr>
          <w:sz w:val="20"/>
        </w:rPr>
        <w:t>c Ph</w:t>
      </w:r>
      <w:r w:rsidR="00520C0D">
        <w:rPr>
          <w:sz w:val="20"/>
        </w:rPr>
        <w:t>ạ</w:t>
      </w:r>
      <w:r w:rsidRPr="000F7FDD">
        <w:rPr>
          <w:sz w:val="20"/>
        </w:rPr>
        <w:t>m, “VietOCR - Nhận Dạng Tiếng Việt Sử Dụng Mô Hình Transformer và AttentionOCR”, 2020</w:t>
      </w:r>
      <w:r w:rsidR="001956B0">
        <w:rPr>
          <w:sz w:val="20"/>
        </w:rPr>
        <w:t>.</w:t>
      </w:r>
    </w:p>
    <w:p w14:paraId="7D6006B6" w14:textId="1A4D64E4" w:rsidR="00520C0D" w:rsidRDefault="00520C0D" w:rsidP="000F7FDD">
      <w:pPr>
        <w:pStyle w:val="ListParagraph"/>
        <w:numPr>
          <w:ilvl w:val="0"/>
          <w:numId w:val="6"/>
        </w:numPr>
        <w:tabs>
          <w:tab w:val="left" w:pos="502"/>
        </w:tabs>
        <w:spacing w:before="81"/>
        <w:ind w:right="153"/>
        <w:jc w:val="both"/>
        <w:rPr>
          <w:sz w:val="20"/>
        </w:rPr>
      </w:pPr>
      <w:r>
        <w:rPr>
          <w:sz w:val="20"/>
        </w:rPr>
        <w:t>Quốc Phạm, “</w:t>
      </w:r>
      <w:r w:rsidRPr="00520C0D">
        <w:rPr>
          <w:sz w:val="20"/>
        </w:rPr>
        <w:t>Nhận Dạng Chữ Tiếng Việt - Vietnamese OCR</w:t>
      </w:r>
      <w:r>
        <w:rPr>
          <w:sz w:val="20"/>
        </w:rPr>
        <w:t>”, 2018</w:t>
      </w:r>
      <w:r w:rsidR="001956B0">
        <w:rPr>
          <w:sz w:val="20"/>
        </w:rPr>
        <w:t>.</w:t>
      </w:r>
    </w:p>
    <w:p w14:paraId="4A90A796" w14:textId="55C76AB7" w:rsidR="00520C0D" w:rsidRDefault="00520C0D" w:rsidP="00520C0D">
      <w:pPr>
        <w:pStyle w:val="ListParagraph"/>
        <w:numPr>
          <w:ilvl w:val="0"/>
          <w:numId w:val="6"/>
        </w:numPr>
        <w:tabs>
          <w:tab w:val="left" w:pos="502"/>
        </w:tabs>
        <w:spacing w:before="81"/>
        <w:ind w:right="153"/>
        <w:jc w:val="both"/>
        <w:rPr>
          <w:sz w:val="20"/>
        </w:rPr>
      </w:pPr>
      <w:r w:rsidRPr="00520C0D">
        <w:rPr>
          <w:sz w:val="20"/>
        </w:rPr>
        <w:t>Truong Quang Vinh, Le Hoai Duy, Nguyen Thanh Nhan</w:t>
      </w:r>
      <w:r>
        <w:rPr>
          <w:sz w:val="20"/>
        </w:rPr>
        <w:t>, “</w:t>
      </w:r>
      <w:r w:rsidRPr="00520C0D">
        <w:rPr>
          <w:sz w:val="20"/>
        </w:rPr>
        <w:t>Vietnamese handwritten character recognition using</w:t>
      </w:r>
      <w:r>
        <w:rPr>
          <w:sz w:val="20"/>
        </w:rPr>
        <w:t xml:space="preserve"> </w:t>
      </w:r>
      <w:r w:rsidRPr="00520C0D">
        <w:rPr>
          <w:sz w:val="20"/>
        </w:rPr>
        <w:t>convolutional neural network”</w:t>
      </w:r>
      <w:r>
        <w:rPr>
          <w:sz w:val="20"/>
        </w:rPr>
        <w:t xml:space="preserve">, </w:t>
      </w:r>
      <w:r w:rsidRPr="00520C0D">
        <w:rPr>
          <w:sz w:val="20"/>
        </w:rPr>
        <w:t>IAES International Journal of Artificial Intelligence (IJ-AI)</w:t>
      </w:r>
      <w:r>
        <w:rPr>
          <w:sz w:val="20"/>
        </w:rPr>
        <w:t xml:space="preserve"> </w:t>
      </w:r>
      <w:r w:rsidRPr="00520C0D">
        <w:rPr>
          <w:sz w:val="20"/>
        </w:rPr>
        <w:t>Vol. 9, No. 2, June 2020, pp. 276-283</w:t>
      </w:r>
      <w:r w:rsidR="001956B0">
        <w:rPr>
          <w:sz w:val="20"/>
        </w:rPr>
        <w:t>.</w:t>
      </w:r>
    </w:p>
    <w:p w14:paraId="79E8E12A" w14:textId="5E55C505" w:rsidR="000F7FDD" w:rsidRDefault="00520C0D" w:rsidP="001E4B3F">
      <w:pPr>
        <w:pStyle w:val="ListParagraph"/>
        <w:numPr>
          <w:ilvl w:val="0"/>
          <w:numId w:val="6"/>
        </w:numPr>
        <w:tabs>
          <w:tab w:val="left" w:pos="502"/>
        </w:tabs>
        <w:spacing w:before="79"/>
        <w:ind w:right="154"/>
        <w:jc w:val="both"/>
        <w:rPr>
          <w:sz w:val="20"/>
        </w:rPr>
      </w:pPr>
      <w:r w:rsidRPr="00520C0D">
        <w:rPr>
          <w:sz w:val="20"/>
        </w:rPr>
        <w:t>Nguyễn Hồng Quang, Trinh Văn Loan, Phạm Ngọc Hưng, “</w:t>
      </w:r>
      <w:r w:rsidR="001956B0">
        <w:rPr>
          <w:sz w:val="20"/>
        </w:rPr>
        <w:t>N</w:t>
      </w:r>
      <w:r w:rsidR="001956B0" w:rsidRPr="001956B0">
        <w:rPr>
          <w:sz w:val="20"/>
        </w:rPr>
        <w:t xml:space="preserve">hận dạng phương ngữ tiếng việt sử dụng mạng nơron tích chập </w:t>
      </w:r>
      <w:r w:rsidR="001956B0">
        <w:rPr>
          <w:sz w:val="20"/>
        </w:rPr>
        <w:t>CNN</w:t>
      </w:r>
      <w:r w:rsidR="001956B0" w:rsidRPr="001956B0">
        <w:rPr>
          <w:sz w:val="20"/>
        </w:rPr>
        <w:t>”,</w:t>
      </w:r>
      <w:r w:rsidR="001956B0">
        <w:rPr>
          <w:sz w:val="20"/>
        </w:rPr>
        <w:t xml:space="preserve"> </w:t>
      </w:r>
      <w:r>
        <w:rPr>
          <w:sz w:val="20"/>
        </w:rPr>
        <w:t>2017</w:t>
      </w:r>
      <w:r w:rsidR="001956B0">
        <w:rPr>
          <w:sz w:val="20"/>
        </w:rPr>
        <w:t>.</w:t>
      </w:r>
    </w:p>
    <w:p w14:paraId="57CE6273" w14:textId="1B744927" w:rsidR="00520C0D" w:rsidRPr="00520C0D" w:rsidRDefault="00520C0D" w:rsidP="001E4B3F">
      <w:pPr>
        <w:pStyle w:val="ListParagraph"/>
        <w:numPr>
          <w:ilvl w:val="0"/>
          <w:numId w:val="6"/>
        </w:numPr>
        <w:tabs>
          <w:tab w:val="left" w:pos="502"/>
        </w:tabs>
        <w:spacing w:before="79"/>
        <w:ind w:right="154"/>
        <w:jc w:val="both"/>
        <w:rPr>
          <w:sz w:val="20"/>
        </w:rPr>
      </w:pPr>
      <w:r>
        <w:rPr>
          <w:sz w:val="20"/>
        </w:rPr>
        <w:t>Pham Ba Cuong Quoc, “</w:t>
      </w:r>
      <w:r w:rsidRPr="00520C0D">
        <w:rPr>
          <w:sz w:val="20"/>
        </w:rPr>
        <w:t>Vietnamese Handwritten Characters Recognition - Convolution Recurrent Neural Nets</w:t>
      </w:r>
      <w:r>
        <w:rPr>
          <w:sz w:val="20"/>
        </w:rPr>
        <w:t>”, 2019</w:t>
      </w:r>
      <w:r w:rsidR="001956B0">
        <w:rPr>
          <w:sz w:val="20"/>
        </w:rPr>
        <w:t>.</w:t>
      </w:r>
    </w:p>
    <w:p w14:paraId="6205736B" w14:textId="77777777" w:rsidR="00520C0D" w:rsidRPr="000F7FDD" w:rsidRDefault="00520C0D" w:rsidP="000F7FDD">
      <w:pPr>
        <w:tabs>
          <w:tab w:val="left" w:pos="502"/>
        </w:tabs>
        <w:spacing w:before="79"/>
        <w:ind w:right="154"/>
        <w:jc w:val="both"/>
        <w:rPr>
          <w:sz w:val="20"/>
        </w:rPr>
      </w:pPr>
    </w:p>
    <w:p w14:paraId="22F0ECB1" w14:textId="77777777" w:rsidR="00D32BDE" w:rsidRPr="00D32BDE" w:rsidRDefault="00D32BDE" w:rsidP="00D32BDE">
      <w:pPr>
        <w:tabs>
          <w:tab w:val="left" w:pos="502"/>
        </w:tabs>
        <w:spacing w:before="81"/>
        <w:ind w:right="153"/>
        <w:jc w:val="both"/>
        <w:rPr>
          <w:sz w:val="23"/>
        </w:rPr>
      </w:pPr>
    </w:p>
    <w:p w14:paraId="2BE80B9C" w14:textId="3C38469E" w:rsidR="000F7FDD" w:rsidRPr="000F7FDD" w:rsidRDefault="000F7FDD" w:rsidP="000F7FDD">
      <w:pPr>
        <w:spacing w:before="1"/>
        <w:ind w:left="246" w:right="255"/>
        <w:jc w:val="center"/>
        <w:rPr>
          <w:rFonts w:ascii="Arial"/>
          <w:b/>
          <w:caps/>
          <w:color w:val="00000A"/>
        </w:rPr>
      </w:pPr>
      <w:r w:rsidRPr="000F7FDD">
        <w:rPr>
          <w:rFonts w:ascii="Arial"/>
          <w:b/>
          <w:caps/>
          <w:color w:val="00000A"/>
        </w:rPr>
        <w:t>Vietnamese handwritten character recognition using Transformer and Attention OCR Model</w:t>
      </w:r>
    </w:p>
    <w:p w14:paraId="1D9030A4" w14:textId="2081B503" w:rsidR="00D32BDE" w:rsidRDefault="000F7FDD" w:rsidP="00D32BDE">
      <w:pPr>
        <w:pStyle w:val="Heading1"/>
        <w:spacing w:before="61"/>
        <w:ind w:right="255"/>
        <w:jc w:val="center"/>
      </w:pPr>
      <w:r>
        <w:rPr>
          <w:color w:val="00000A"/>
        </w:rPr>
        <w:t>Ngoc-Tin Vo, Quang-Huy Pham</w:t>
      </w:r>
    </w:p>
    <w:p w14:paraId="3FA6B422" w14:textId="4F13068F" w:rsidR="00D32BDE" w:rsidRDefault="00D32BDE" w:rsidP="00D32BDE">
      <w:pPr>
        <w:spacing w:before="115"/>
        <w:ind w:left="141" w:right="154"/>
        <w:jc w:val="both"/>
        <w:rPr>
          <w:i/>
          <w:sz w:val="18"/>
        </w:rPr>
      </w:pPr>
      <w:r>
        <w:rPr>
          <w:b/>
          <w:i/>
          <w:color w:val="00000A"/>
          <w:sz w:val="18"/>
        </w:rPr>
        <w:t>ABSTRACT</w:t>
      </w:r>
      <w:r>
        <w:rPr>
          <w:i/>
          <w:color w:val="00000A"/>
          <w:sz w:val="18"/>
        </w:rPr>
        <w:t xml:space="preserve">: This paper presents the method of Vietnamese </w:t>
      </w:r>
      <w:r w:rsidR="000F7FDD">
        <w:rPr>
          <w:i/>
          <w:color w:val="00000A"/>
          <w:sz w:val="18"/>
        </w:rPr>
        <w:t>handwritten character recognition</w:t>
      </w:r>
      <w:r>
        <w:rPr>
          <w:i/>
          <w:color w:val="00000A"/>
          <w:sz w:val="18"/>
        </w:rPr>
        <w:t xml:space="preserve"> using convolutional neural network. </w:t>
      </w:r>
      <w:r w:rsidR="000F7FDD">
        <w:rPr>
          <w:i/>
          <w:color w:val="00000A"/>
          <w:sz w:val="18"/>
        </w:rPr>
        <w:t>(CNN)</w:t>
      </w:r>
      <w:r>
        <w:rPr>
          <w:i/>
          <w:color w:val="00000A"/>
          <w:sz w:val="18"/>
        </w:rPr>
        <w:t xml:space="preserve"> </w:t>
      </w:r>
      <w:r w:rsidR="000F7FDD">
        <w:rPr>
          <w:i/>
          <w:color w:val="00000A"/>
          <w:sz w:val="18"/>
        </w:rPr>
        <w:t xml:space="preserve">combined with </w:t>
      </w:r>
      <w:r w:rsidR="000F7FDD" w:rsidRPr="005A74C4">
        <w:rPr>
          <w:i/>
          <w:color w:val="00000A"/>
          <w:sz w:val="18"/>
        </w:rPr>
        <w:t>Transformer</w:t>
      </w:r>
      <w:r w:rsidR="000F7FDD">
        <w:rPr>
          <w:i/>
          <w:color w:val="00000A"/>
          <w:sz w:val="18"/>
        </w:rPr>
        <w:t xml:space="preserve"> model for language understanding. </w:t>
      </w:r>
      <w:r w:rsidR="000F7FDD" w:rsidRPr="000F7FDD">
        <w:rPr>
          <w:i/>
          <w:color w:val="00000A"/>
          <w:sz w:val="18"/>
        </w:rPr>
        <w:t xml:space="preserve">This association model has good generalizability and high accuracy on a new dataset even though it has not been trained. The test results show that the method has achieved superior results compared </w:t>
      </w:r>
      <w:r w:rsidR="006152A9">
        <w:rPr>
          <w:i/>
          <w:color w:val="00000A"/>
          <w:sz w:val="18"/>
        </w:rPr>
        <w:t>with</w:t>
      </w:r>
      <w:r w:rsidR="000F7FDD" w:rsidRPr="000F7FDD">
        <w:rPr>
          <w:i/>
          <w:color w:val="00000A"/>
          <w:sz w:val="18"/>
        </w:rPr>
        <w:t xml:space="preserve"> the CRNN model using CTCLoss.</w:t>
      </w:r>
    </w:p>
    <w:p w14:paraId="5AE68B3A" w14:textId="77777777" w:rsidR="005A74C4" w:rsidRDefault="005A74C4" w:rsidP="005A74C4">
      <w:pPr>
        <w:pStyle w:val="BodyText"/>
        <w:rPr>
          <w:i/>
        </w:rPr>
      </w:pPr>
    </w:p>
    <w:p w14:paraId="597805F0" w14:textId="77777777" w:rsidR="005A74C4" w:rsidRDefault="005A74C4" w:rsidP="005A74C4">
      <w:pPr>
        <w:pStyle w:val="BodyText"/>
        <w:rPr>
          <w:i/>
        </w:rPr>
      </w:pPr>
    </w:p>
    <w:p w14:paraId="6C88A82B" w14:textId="77777777" w:rsidR="005A74C4" w:rsidRDefault="005A74C4" w:rsidP="005A74C4">
      <w:pPr>
        <w:pStyle w:val="BodyText"/>
        <w:rPr>
          <w:i/>
        </w:rPr>
      </w:pPr>
    </w:p>
    <w:p w14:paraId="51A86D9C" w14:textId="77777777" w:rsidR="005A74C4" w:rsidRDefault="005A74C4" w:rsidP="005A74C4">
      <w:pPr>
        <w:pStyle w:val="BodyText"/>
        <w:rPr>
          <w:i/>
        </w:rPr>
      </w:pPr>
    </w:p>
    <w:p w14:paraId="4581DA67" w14:textId="77777777" w:rsidR="005A74C4" w:rsidRDefault="005A74C4" w:rsidP="005A74C4">
      <w:pPr>
        <w:pStyle w:val="BodyText"/>
        <w:rPr>
          <w:i/>
        </w:rPr>
      </w:pPr>
    </w:p>
    <w:p w14:paraId="21A48E5E" w14:textId="77777777" w:rsidR="005A74C4" w:rsidRDefault="005A74C4" w:rsidP="005A74C4">
      <w:pPr>
        <w:pStyle w:val="BodyText"/>
        <w:rPr>
          <w:i/>
        </w:rPr>
      </w:pPr>
    </w:p>
    <w:p w14:paraId="40F663AC" w14:textId="77777777" w:rsidR="005A74C4" w:rsidRDefault="005A74C4" w:rsidP="005A74C4">
      <w:pPr>
        <w:pStyle w:val="BodyText"/>
        <w:rPr>
          <w:i/>
        </w:rPr>
      </w:pPr>
    </w:p>
    <w:p w14:paraId="475A87D0" w14:textId="77777777" w:rsidR="005A74C4" w:rsidRDefault="005A74C4" w:rsidP="005A74C4">
      <w:pPr>
        <w:pStyle w:val="BodyText"/>
        <w:rPr>
          <w:i/>
        </w:rPr>
      </w:pPr>
    </w:p>
    <w:p w14:paraId="77191797" w14:textId="77777777" w:rsidR="005A74C4" w:rsidRDefault="005A74C4" w:rsidP="005A74C4">
      <w:pPr>
        <w:pStyle w:val="BodyText"/>
        <w:rPr>
          <w:i/>
        </w:rPr>
      </w:pPr>
    </w:p>
    <w:p w14:paraId="18AB04AD" w14:textId="77777777" w:rsidR="005A74C4" w:rsidRDefault="005A74C4" w:rsidP="005A74C4">
      <w:pPr>
        <w:pStyle w:val="BodyText"/>
        <w:rPr>
          <w:i/>
        </w:rPr>
      </w:pPr>
    </w:p>
    <w:p w14:paraId="73DF2E65" w14:textId="77777777" w:rsidR="005A74C4" w:rsidRDefault="005A74C4" w:rsidP="005A74C4">
      <w:pPr>
        <w:pStyle w:val="BodyText"/>
        <w:rPr>
          <w:i/>
        </w:rPr>
      </w:pPr>
    </w:p>
    <w:p w14:paraId="5403D8D1" w14:textId="77777777" w:rsidR="005A74C4" w:rsidRDefault="005A74C4" w:rsidP="005A74C4">
      <w:pPr>
        <w:pStyle w:val="BodyText"/>
        <w:rPr>
          <w:i/>
        </w:rPr>
      </w:pPr>
    </w:p>
    <w:p w14:paraId="32A1BB25" w14:textId="77777777" w:rsidR="005A74C4" w:rsidRDefault="005A74C4" w:rsidP="005A74C4">
      <w:pPr>
        <w:pStyle w:val="BodyText"/>
        <w:rPr>
          <w:i/>
        </w:rPr>
      </w:pPr>
    </w:p>
    <w:p w14:paraId="01953F88" w14:textId="77777777" w:rsidR="005A74C4" w:rsidRDefault="005A74C4" w:rsidP="005A74C4">
      <w:pPr>
        <w:pStyle w:val="BodyText"/>
        <w:rPr>
          <w:i/>
        </w:rPr>
      </w:pPr>
    </w:p>
    <w:p w14:paraId="55B2E3A6" w14:textId="77777777" w:rsidR="005A74C4" w:rsidRDefault="005A74C4" w:rsidP="005A74C4">
      <w:pPr>
        <w:pStyle w:val="BodyText"/>
        <w:rPr>
          <w:i/>
        </w:rPr>
      </w:pPr>
    </w:p>
    <w:p w14:paraId="7AAA228B" w14:textId="23E849E3" w:rsidR="003C482B" w:rsidRPr="005A74C4" w:rsidRDefault="003C482B" w:rsidP="005A74C4"/>
    <w:sectPr w:rsidR="003C482B" w:rsidRPr="005A74C4" w:rsidSect="005A74C4">
      <w:headerReference w:type="even" r:id="rId15"/>
      <w:headerReference w:type="default" r:id="rId16"/>
      <w:pgSz w:w="11906" w:h="16838" w:code="9"/>
      <w:pgMar w:top="1020" w:right="860" w:bottom="0" w:left="880" w:header="79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703F" w14:textId="77777777" w:rsidR="007A38DA" w:rsidRDefault="007A38DA">
      <w:r>
        <w:separator/>
      </w:r>
    </w:p>
  </w:endnote>
  <w:endnote w:type="continuationSeparator" w:id="0">
    <w:p w14:paraId="2C162C4C" w14:textId="77777777" w:rsidR="007A38DA" w:rsidRDefault="007A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91DC" w14:textId="77777777" w:rsidR="007A38DA" w:rsidRDefault="007A38DA">
      <w:r>
        <w:separator/>
      </w:r>
    </w:p>
  </w:footnote>
  <w:footnote w:type="continuationSeparator" w:id="0">
    <w:p w14:paraId="4C800EB3" w14:textId="77777777" w:rsidR="007A38DA" w:rsidRDefault="007A3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6B20" w14:textId="77777777" w:rsidR="005A74C4" w:rsidRDefault="007A38DA">
    <w:pPr>
      <w:pStyle w:val="BodyText"/>
      <w:spacing w:line="14" w:lineRule="auto"/>
    </w:pPr>
    <w:r>
      <w:pict w14:anchorId="255C3340">
        <v:rect id="_x0000_s1036" style="position:absolute;margin-left:49.55pt;margin-top:50.85pt;width:482.1pt;height:.5pt;z-index:-15999488;mso-position-horizontal-relative:page;mso-position-vertical-relative:page" fillcolor="#00000a" stroked="f">
          <w10:wrap anchorx="page" anchory="page"/>
        </v:rect>
      </w:pict>
    </w:r>
    <w:r>
      <w:pict w14:anchorId="5D26D9E4">
        <v:shapetype id="_x0000_t202" coordsize="21600,21600" o:spt="202" path="m,l,21600r21600,l21600,xe">
          <v:stroke joinstyle="miter"/>
          <v:path gradientshapeok="t" o:connecttype="rect"/>
        </v:shapetype>
        <v:shape id="_x0000_s1037" type="#_x0000_t202" style="position:absolute;margin-left:48.05pt;margin-top:38.7pt;width:19.5pt;height:12pt;z-index:-15998464;mso-position-horizontal-relative:page;mso-position-vertical-relative:page" filled="f" stroked="f">
          <v:textbox style="mso-next-textbox:#_x0000_s1037" inset="0,0,0,0">
            <w:txbxContent>
              <w:p w14:paraId="36473301" w14:textId="77777777" w:rsidR="005A74C4" w:rsidRDefault="005A74C4">
                <w:pPr>
                  <w:spacing w:before="12"/>
                  <w:ind w:left="60"/>
                  <w:rPr>
                    <w:sz w:val="18"/>
                  </w:rPr>
                </w:pPr>
                <w:r>
                  <w:fldChar w:fldCharType="begin"/>
                </w:r>
                <w:r>
                  <w:rPr>
                    <w:color w:val="00000A"/>
                    <w:sz w:val="18"/>
                  </w:rPr>
                  <w:instrText xml:space="preserve"> PAGE </w:instrText>
                </w:r>
                <w:r>
                  <w:fldChar w:fldCharType="separate"/>
                </w:r>
                <w:r>
                  <w:t>712</w:t>
                </w:r>
                <w:r>
                  <w:fldChar w:fldCharType="end"/>
                </w:r>
              </w:p>
            </w:txbxContent>
          </v:textbox>
          <w10:wrap anchorx="page" anchory="page"/>
        </v:shape>
      </w:pict>
    </w:r>
    <w:r>
      <w:pict w14:anchorId="3681F026">
        <v:shape id="_x0000_s1038" type="#_x0000_t202" style="position:absolute;margin-left:182.2pt;margin-top:38.7pt;width:349.35pt;height:12pt;z-index:-15997440;mso-position-horizontal-relative:page;mso-position-vertical-relative:page" filled="f" stroked="f">
          <v:textbox style="mso-next-textbox:#_x0000_s1038" inset="0,0,0,0">
            <w:txbxContent>
              <w:p w14:paraId="4E68DFA5" w14:textId="772511B1" w:rsidR="00636FBE" w:rsidRDefault="00636FBE" w:rsidP="00D32BDE">
                <w:pPr>
                  <w:spacing w:before="12"/>
                  <w:ind w:left="20" w:right="90"/>
                  <w:jc w:val="right"/>
                  <w:rPr>
                    <w:sz w:val="18"/>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24CB" w14:textId="77777777" w:rsidR="005A74C4" w:rsidRDefault="007A38DA">
    <w:pPr>
      <w:pStyle w:val="BodyText"/>
      <w:spacing w:line="14" w:lineRule="auto"/>
    </w:pPr>
    <w:r>
      <w:pict w14:anchorId="31E69FFF">
        <v:rect id="_x0000_s1033" style="position:absolute;margin-left:49.55pt;margin-top:50.85pt;width:482.1pt;height:.5pt;z-index:-16002560;mso-position-horizontal-relative:page;mso-position-vertical-relative:page" fillcolor="#00000a" stroked="f">
          <w10:wrap anchorx="page" anchory="page"/>
        </v:rect>
      </w:pict>
    </w:r>
    <w:r>
      <w:pict w14:anchorId="7794CA55">
        <v:shapetype id="_x0000_t202" coordsize="21600,21600" o:spt="202" path="m,l,21600r21600,l21600,xe">
          <v:stroke joinstyle="miter"/>
          <v:path gradientshapeok="t" o:connecttype="rect"/>
        </v:shapetype>
        <v:shape id="_x0000_s1034" type="#_x0000_t202" style="position:absolute;margin-left:50.05pt;margin-top:38.7pt;width:210.3pt;height:12pt;z-index:-16001536;mso-position-horizontal-relative:page;mso-position-vertical-relative:page" filled="f" stroked="f">
          <v:textbox style="mso-next-textbox:#_x0000_s1034" inset="0,0,0,0">
            <w:txbxContent>
              <w:p w14:paraId="2F57C567" w14:textId="77777777" w:rsidR="00BC4546" w:rsidRDefault="00BC4546" w:rsidP="00BC4546">
                <w:pPr>
                  <w:spacing w:before="12"/>
                  <w:rPr>
                    <w:sz w:val="18"/>
                  </w:rPr>
                </w:pPr>
              </w:p>
            </w:txbxContent>
          </v:textbox>
          <w10:wrap anchorx="page" anchory="page"/>
        </v:shape>
      </w:pict>
    </w:r>
    <w:r>
      <w:pict w14:anchorId="222310C6">
        <v:shape id="_x0000_s1035" type="#_x0000_t202" style="position:absolute;margin-left:514pt;margin-top:38.7pt;width:19.5pt;height:12pt;z-index:-16000512;mso-position-horizontal-relative:page;mso-position-vertical-relative:page" filled="f" stroked="f">
          <v:textbox style="mso-next-textbox:#_x0000_s1035" inset="0,0,0,0">
            <w:txbxContent>
              <w:p w14:paraId="643730D0" w14:textId="77777777" w:rsidR="005A74C4" w:rsidRDefault="005A74C4">
                <w:pPr>
                  <w:spacing w:before="12"/>
                  <w:ind w:left="60"/>
                  <w:rPr>
                    <w:sz w:val="18"/>
                  </w:rPr>
                </w:pPr>
                <w:r>
                  <w:fldChar w:fldCharType="begin"/>
                </w:r>
                <w:r>
                  <w:rPr>
                    <w:sz w:val="18"/>
                  </w:rPr>
                  <w:instrText xml:space="preserve"> PAGE </w:instrText>
                </w:r>
                <w:r>
                  <w:fldChar w:fldCharType="separate"/>
                </w:r>
                <w:r>
                  <w:t>713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2964" w14:textId="77777777" w:rsidR="003C482B" w:rsidRDefault="007A38DA">
    <w:pPr>
      <w:pStyle w:val="BodyText"/>
      <w:spacing w:line="14" w:lineRule="auto"/>
    </w:pPr>
    <w:r>
      <w:pict w14:anchorId="22BB262A">
        <v:rect id="_x0000_s1027" style="position:absolute;margin-left:49.55pt;margin-top:50.85pt;width:482.1pt;height:.5pt;z-index:-16005632;mso-position-horizontal-relative:page;mso-position-vertical-relative:page" fillcolor="#00000a" stroked="f">
          <w10:wrap anchorx="page" anchory="page"/>
        </v:rect>
      </w:pict>
    </w:r>
    <w:r>
      <w:pict w14:anchorId="00B3EB4F">
        <v:shapetype id="_x0000_t202" coordsize="21600,21600" o:spt="202" path="m,l,21600r21600,l21600,xe">
          <v:stroke joinstyle="miter"/>
          <v:path gradientshapeok="t" o:connecttype="rect"/>
        </v:shapetype>
        <v:shape id="_x0000_s1026" type="#_x0000_t202" style="position:absolute;margin-left:48.05pt;margin-top:38.7pt;width:19.5pt;height:12pt;z-index:-16005120;mso-position-horizontal-relative:page;mso-position-vertical-relative:page" filled="f" stroked="f">
          <v:textbox inset="0,0,0,0">
            <w:txbxContent>
              <w:p w14:paraId="76A61279" w14:textId="77777777" w:rsidR="003C482B" w:rsidRDefault="002268A0">
                <w:pPr>
                  <w:spacing w:before="12"/>
                  <w:ind w:left="60"/>
                  <w:rPr>
                    <w:sz w:val="18"/>
                  </w:rPr>
                </w:pPr>
                <w:r>
                  <w:fldChar w:fldCharType="begin"/>
                </w:r>
                <w:r>
                  <w:rPr>
                    <w:color w:val="00000A"/>
                    <w:sz w:val="18"/>
                  </w:rPr>
                  <w:instrText xml:space="preserve"> PAGE </w:instrText>
                </w:r>
                <w:r>
                  <w:fldChar w:fldCharType="separate"/>
                </w:r>
                <w:r>
                  <w:t>712</w:t>
                </w:r>
                <w:r>
                  <w:fldChar w:fldCharType="end"/>
                </w:r>
              </w:p>
            </w:txbxContent>
          </v:textbox>
          <w10:wrap anchorx="page" anchory="page"/>
        </v:shape>
      </w:pict>
    </w:r>
    <w:r>
      <w:pict w14:anchorId="1156E535">
        <v:shape id="_x0000_s1025" type="#_x0000_t202" style="position:absolute;margin-left:182.2pt;margin-top:38.7pt;width:349.35pt;height:12pt;z-index:-16004608;mso-position-horizontal-relative:page;mso-position-vertical-relative:page" filled="f" stroked="f">
          <v:textbox inset="0,0,0,0">
            <w:txbxContent>
              <w:p w14:paraId="42273044" w14:textId="204B953D" w:rsidR="003C482B" w:rsidRDefault="003C482B">
                <w:pPr>
                  <w:spacing w:before="12"/>
                  <w:ind w:left="20"/>
                  <w:rPr>
                    <w:sz w:val="18"/>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DF9A" w14:textId="77777777" w:rsidR="003C482B" w:rsidRDefault="007A38DA">
    <w:pPr>
      <w:pStyle w:val="BodyText"/>
      <w:spacing w:line="14" w:lineRule="auto"/>
    </w:pPr>
    <w:r>
      <w:pict w14:anchorId="4DA3DBE0">
        <v:rect id="_x0000_s1030" style="position:absolute;margin-left:49.55pt;margin-top:50.85pt;width:482.1pt;height:.5pt;z-index:-16007168;mso-position-horizontal-relative:page;mso-position-vertical-relative:page" fillcolor="#00000a" stroked="f">
          <w10:wrap anchorx="page" anchory="page"/>
        </v:rect>
      </w:pict>
    </w:r>
    <w:r>
      <w:pict w14:anchorId="2236F981">
        <v:shapetype id="_x0000_t202" coordsize="21600,21600" o:spt="202" path="m,l,21600r21600,l21600,xe">
          <v:stroke joinstyle="miter"/>
          <v:path gradientshapeok="t" o:connecttype="rect"/>
        </v:shapetype>
        <v:shape id="_x0000_s1029" type="#_x0000_t202" style="position:absolute;margin-left:50.05pt;margin-top:38.7pt;width:210.3pt;height:12pt;z-index:-16006656;mso-position-horizontal-relative:page;mso-position-vertical-relative:page" filled="f" stroked="f">
          <v:textbox inset="0,0,0,0">
            <w:txbxContent>
              <w:p w14:paraId="69CADBAF" w14:textId="77777777" w:rsidR="003C482B" w:rsidRDefault="002268A0">
                <w:pPr>
                  <w:spacing w:before="12"/>
                  <w:ind w:left="20"/>
                  <w:rPr>
                    <w:sz w:val="18"/>
                  </w:rPr>
                </w:pPr>
                <w:r>
                  <w:rPr>
                    <w:color w:val="00000A"/>
                    <w:sz w:val="18"/>
                  </w:rPr>
                  <w:t>Nguyễn Hồng Quang, Trịnh Văn Loan, Phạm Ngọc Hưng</w:t>
                </w:r>
              </w:p>
            </w:txbxContent>
          </v:textbox>
          <w10:wrap anchorx="page" anchory="page"/>
        </v:shape>
      </w:pict>
    </w:r>
    <w:r>
      <w:pict w14:anchorId="320E92D8">
        <v:shape id="_x0000_s1028" type="#_x0000_t202" style="position:absolute;margin-left:514pt;margin-top:38.7pt;width:19.5pt;height:12pt;z-index:-16006144;mso-position-horizontal-relative:page;mso-position-vertical-relative:page" filled="f" stroked="f">
          <v:textbox inset="0,0,0,0">
            <w:txbxContent>
              <w:p w14:paraId="015728AE" w14:textId="77777777" w:rsidR="003C482B" w:rsidRDefault="002268A0">
                <w:pPr>
                  <w:spacing w:before="12"/>
                  <w:ind w:left="60"/>
                  <w:rPr>
                    <w:sz w:val="18"/>
                  </w:rPr>
                </w:pPr>
                <w:r>
                  <w:fldChar w:fldCharType="begin"/>
                </w:r>
                <w:r>
                  <w:rPr>
                    <w:sz w:val="18"/>
                  </w:rPr>
                  <w:instrText xml:space="preserve"> PAGE </w:instrText>
                </w:r>
                <w:r>
                  <w:fldChar w:fldCharType="separate"/>
                </w:r>
                <w:r>
                  <w:t>713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267"/>
    <w:multiLevelType w:val="hybridMultilevel"/>
    <w:tmpl w:val="C6D8C570"/>
    <w:lvl w:ilvl="0" w:tplc="DB7CDFB6">
      <w:start w:val="1"/>
      <w:numFmt w:val="upperRoman"/>
      <w:lvlText w:val="%1."/>
      <w:lvlJc w:val="left"/>
      <w:pPr>
        <w:ind w:left="4494" w:hanging="207"/>
        <w:jc w:val="right"/>
      </w:pPr>
      <w:rPr>
        <w:rFonts w:ascii="Times New Roman" w:eastAsia="Times New Roman" w:hAnsi="Times New Roman" w:cs="Times New Roman" w:hint="default"/>
        <w:b/>
        <w:bCs/>
        <w:color w:val="00000A"/>
        <w:spacing w:val="-1"/>
        <w:w w:val="100"/>
        <w:sz w:val="20"/>
        <w:szCs w:val="20"/>
        <w:lang w:val="en-US" w:eastAsia="en-US" w:bidi="ar-SA"/>
      </w:rPr>
    </w:lvl>
    <w:lvl w:ilvl="1" w:tplc="DA7A159C">
      <w:numFmt w:val="bullet"/>
      <w:lvlText w:val="•"/>
      <w:lvlJc w:val="left"/>
      <w:pPr>
        <w:ind w:left="5038" w:hanging="207"/>
      </w:pPr>
      <w:rPr>
        <w:rFonts w:hint="default"/>
        <w:lang w:val="en-US" w:eastAsia="en-US" w:bidi="ar-SA"/>
      </w:rPr>
    </w:lvl>
    <w:lvl w:ilvl="2" w:tplc="5D0619BE">
      <w:numFmt w:val="bullet"/>
      <w:lvlText w:val="•"/>
      <w:lvlJc w:val="left"/>
      <w:pPr>
        <w:ind w:left="5576" w:hanging="207"/>
      </w:pPr>
      <w:rPr>
        <w:rFonts w:hint="default"/>
        <w:lang w:val="en-US" w:eastAsia="en-US" w:bidi="ar-SA"/>
      </w:rPr>
    </w:lvl>
    <w:lvl w:ilvl="3" w:tplc="E1D06C40">
      <w:numFmt w:val="bullet"/>
      <w:lvlText w:val="•"/>
      <w:lvlJc w:val="left"/>
      <w:pPr>
        <w:ind w:left="6114" w:hanging="207"/>
      </w:pPr>
      <w:rPr>
        <w:rFonts w:hint="default"/>
        <w:lang w:val="en-US" w:eastAsia="en-US" w:bidi="ar-SA"/>
      </w:rPr>
    </w:lvl>
    <w:lvl w:ilvl="4" w:tplc="6FC8E754">
      <w:numFmt w:val="bullet"/>
      <w:lvlText w:val="•"/>
      <w:lvlJc w:val="left"/>
      <w:pPr>
        <w:ind w:left="6652" w:hanging="207"/>
      </w:pPr>
      <w:rPr>
        <w:rFonts w:hint="default"/>
        <w:lang w:val="en-US" w:eastAsia="en-US" w:bidi="ar-SA"/>
      </w:rPr>
    </w:lvl>
    <w:lvl w:ilvl="5" w:tplc="41F6D3CC">
      <w:numFmt w:val="bullet"/>
      <w:lvlText w:val="•"/>
      <w:lvlJc w:val="left"/>
      <w:pPr>
        <w:ind w:left="7190" w:hanging="207"/>
      </w:pPr>
      <w:rPr>
        <w:rFonts w:hint="default"/>
        <w:lang w:val="en-US" w:eastAsia="en-US" w:bidi="ar-SA"/>
      </w:rPr>
    </w:lvl>
    <w:lvl w:ilvl="6" w:tplc="ED461F16">
      <w:numFmt w:val="bullet"/>
      <w:lvlText w:val="•"/>
      <w:lvlJc w:val="left"/>
      <w:pPr>
        <w:ind w:left="7728" w:hanging="207"/>
      </w:pPr>
      <w:rPr>
        <w:rFonts w:hint="default"/>
        <w:lang w:val="en-US" w:eastAsia="en-US" w:bidi="ar-SA"/>
      </w:rPr>
    </w:lvl>
    <w:lvl w:ilvl="7" w:tplc="0F882510">
      <w:numFmt w:val="bullet"/>
      <w:lvlText w:val="•"/>
      <w:lvlJc w:val="left"/>
      <w:pPr>
        <w:ind w:left="8266" w:hanging="207"/>
      </w:pPr>
      <w:rPr>
        <w:rFonts w:hint="default"/>
        <w:lang w:val="en-US" w:eastAsia="en-US" w:bidi="ar-SA"/>
      </w:rPr>
    </w:lvl>
    <w:lvl w:ilvl="8" w:tplc="1EB8E30C">
      <w:numFmt w:val="bullet"/>
      <w:lvlText w:val="•"/>
      <w:lvlJc w:val="left"/>
      <w:pPr>
        <w:ind w:left="8804" w:hanging="207"/>
      </w:pPr>
      <w:rPr>
        <w:rFonts w:hint="default"/>
        <w:lang w:val="en-US" w:eastAsia="en-US" w:bidi="ar-SA"/>
      </w:rPr>
    </w:lvl>
  </w:abstractNum>
  <w:abstractNum w:abstractNumId="1" w15:restartNumberingAfterBreak="0">
    <w:nsid w:val="1DA32CC5"/>
    <w:multiLevelType w:val="hybridMultilevel"/>
    <w:tmpl w:val="C6D8C570"/>
    <w:lvl w:ilvl="0" w:tplc="DB7CDFB6">
      <w:start w:val="1"/>
      <w:numFmt w:val="upperRoman"/>
      <w:lvlText w:val="%1."/>
      <w:lvlJc w:val="left"/>
      <w:pPr>
        <w:ind w:left="4494" w:hanging="207"/>
        <w:jc w:val="right"/>
      </w:pPr>
      <w:rPr>
        <w:rFonts w:ascii="Times New Roman" w:eastAsia="Times New Roman" w:hAnsi="Times New Roman" w:cs="Times New Roman" w:hint="default"/>
        <w:b/>
        <w:bCs/>
        <w:color w:val="00000A"/>
        <w:spacing w:val="-1"/>
        <w:w w:val="100"/>
        <w:sz w:val="20"/>
        <w:szCs w:val="20"/>
        <w:lang w:val="en-US" w:eastAsia="en-US" w:bidi="ar-SA"/>
      </w:rPr>
    </w:lvl>
    <w:lvl w:ilvl="1" w:tplc="DA7A159C">
      <w:numFmt w:val="bullet"/>
      <w:lvlText w:val="•"/>
      <w:lvlJc w:val="left"/>
      <w:pPr>
        <w:ind w:left="5038" w:hanging="207"/>
      </w:pPr>
      <w:rPr>
        <w:rFonts w:hint="default"/>
        <w:lang w:val="en-US" w:eastAsia="en-US" w:bidi="ar-SA"/>
      </w:rPr>
    </w:lvl>
    <w:lvl w:ilvl="2" w:tplc="5D0619BE">
      <w:numFmt w:val="bullet"/>
      <w:lvlText w:val="•"/>
      <w:lvlJc w:val="left"/>
      <w:pPr>
        <w:ind w:left="5576" w:hanging="207"/>
      </w:pPr>
      <w:rPr>
        <w:rFonts w:hint="default"/>
        <w:lang w:val="en-US" w:eastAsia="en-US" w:bidi="ar-SA"/>
      </w:rPr>
    </w:lvl>
    <w:lvl w:ilvl="3" w:tplc="E1D06C40">
      <w:numFmt w:val="bullet"/>
      <w:lvlText w:val="•"/>
      <w:lvlJc w:val="left"/>
      <w:pPr>
        <w:ind w:left="6114" w:hanging="207"/>
      </w:pPr>
      <w:rPr>
        <w:rFonts w:hint="default"/>
        <w:lang w:val="en-US" w:eastAsia="en-US" w:bidi="ar-SA"/>
      </w:rPr>
    </w:lvl>
    <w:lvl w:ilvl="4" w:tplc="6FC8E754">
      <w:numFmt w:val="bullet"/>
      <w:lvlText w:val="•"/>
      <w:lvlJc w:val="left"/>
      <w:pPr>
        <w:ind w:left="6652" w:hanging="207"/>
      </w:pPr>
      <w:rPr>
        <w:rFonts w:hint="default"/>
        <w:lang w:val="en-US" w:eastAsia="en-US" w:bidi="ar-SA"/>
      </w:rPr>
    </w:lvl>
    <w:lvl w:ilvl="5" w:tplc="41F6D3CC">
      <w:numFmt w:val="bullet"/>
      <w:lvlText w:val="•"/>
      <w:lvlJc w:val="left"/>
      <w:pPr>
        <w:ind w:left="7190" w:hanging="207"/>
      </w:pPr>
      <w:rPr>
        <w:rFonts w:hint="default"/>
        <w:lang w:val="en-US" w:eastAsia="en-US" w:bidi="ar-SA"/>
      </w:rPr>
    </w:lvl>
    <w:lvl w:ilvl="6" w:tplc="ED461F16">
      <w:numFmt w:val="bullet"/>
      <w:lvlText w:val="•"/>
      <w:lvlJc w:val="left"/>
      <w:pPr>
        <w:ind w:left="7728" w:hanging="207"/>
      </w:pPr>
      <w:rPr>
        <w:rFonts w:hint="default"/>
        <w:lang w:val="en-US" w:eastAsia="en-US" w:bidi="ar-SA"/>
      </w:rPr>
    </w:lvl>
    <w:lvl w:ilvl="7" w:tplc="0F882510">
      <w:numFmt w:val="bullet"/>
      <w:lvlText w:val="•"/>
      <w:lvlJc w:val="left"/>
      <w:pPr>
        <w:ind w:left="8266" w:hanging="207"/>
      </w:pPr>
      <w:rPr>
        <w:rFonts w:hint="default"/>
        <w:lang w:val="en-US" w:eastAsia="en-US" w:bidi="ar-SA"/>
      </w:rPr>
    </w:lvl>
    <w:lvl w:ilvl="8" w:tplc="1EB8E30C">
      <w:numFmt w:val="bullet"/>
      <w:lvlText w:val="•"/>
      <w:lvlJc w:val="left"/>
      <w:pPr>
        <w:ind w:left="8804" w:hanging="207"/>
      </w:pPr>
      <w:rPr>
        <w:rFonts w:hint="default"/>
        <w:lang w:val="en-US" w:eastAsia="en-US" w:bidi="ar-SA"/>
      </w:rPr>
    </w:lvl>
  </w:abstractNum>
  <w:abstractNum w:abstractNumId="2" w15:restartNumberingAfterBreak="0">
    <w:nsid w:val="20290D8B"/>
    <w:multiLevelType w:val="hybridMultilevel"/>
    <w:tmpl w:val="C6D8C570"/>
    <w:lvl w:ilvl="0" w:tplc="DB7CDFB6">
      <w:start w:val="1"/>
      <w:numFmt w:val="upperRoman"/>
      <w:lvlText w:val="%1."/>
      <w:lvlJc w:val="left"/>
      <w:pPr>
        <w:ind w:left="4494" w:hanging="207"/>
        <w:jc w:val="right"/>
      </w:pPr>
      <w:rPr>
        <w:rFonts w:ascii="Times New Roman" w:eastAsia="Times New Roman" w:hAnsi="Times New Roman" w:cs="Times New Roman" w:hint="default"/>
        <w:b/>
        <w:bCs/>
        <w:color w:val="00000A"/>
        <w:spacing w:val="-1"/>
        <w:w w:val="100"/>
        <w:sz w:val="20"/>
        <w:szCs w:val="20"/>
        <w:lang w:val="en-US" w:eastAsia="en-US" w:bidi="ar-SA"/>
      </w:rPr>
    </w:lvl>
    <w:lvl w:ilvl="1" w:tplc="DA7A159C">
      <w:numFmt w:val="bullet"/>
      <w:lvlText w:val="•"/>
      <w:lvlJc w:val="left"/>
      <w:pPr>
        <w:ind w:left="5038" w:hanging="207"/>
      </w:pPr>
      <w:rPr>
        <w:rFonts w:hint="default"/>
        <w:lang w:val="en-US" w:eastAsia="en-US" w:bidi="ar-SA"/>
      </w:rPr>
    </w:lvl>
    <w:lvl w:ilvl="2" w:tplc="5D0619BE">
      <w:numFmt w:val="bullet"/>
      <w:lvlText w:val="•"/>
      <w:lvlJc w:val="left"/>
      <w:pPr>
        <w:ind w:left="5576" w:hanging="207"/>
      </w:pPr>
      <w:rPr>
        <w:rFonts w:hint="default"/>
        <w:lang w:val="en-US" w:eastAsia="en-US" w:bidi="ar-SA"/>
      </w:rPr>
    </w:lvl>
    <w:lvl w:ilvl="3" w:tplc="E1D06C40">
      <w:numFmt w:val="bullet"/>
      <w:lvlText w:val="•"/>
      <w:lvlJc w:val="left"/>
      <w:pPr>
        <w:ind w:left="6114" w:hanging="207"/>
      </w:pPr>
      <w:rPr>
        <w:rFonts w:hint="default"/>
        <w:lang w:val="en-US" w:eastAsia="en-US" w:bidi="ar-SA"/>
      </w:rPr>
    </w:lvl>
    <w:lvl w:ilvl="4" w:tplc="6FC8E754">
      <w:numFmt w:val="bullet"/>
      <w:lvlText w:val="•"/>
      <w:lvlJc w:val="left"/>
      <w:pPr>
        <w:ind w:left="6652" w:hanging="207"/>
      </w:pPr>
      <w:rPr>
        <w:rFonts w:hint="default"/>
        <w:lang w:val="en-US" w:eastAsia="en-US" w:bidi="ar-SA"/>
      </w:rPr>
    </w:lvl>
    <w:lvl w:ilvl="5" w:tplc="41F6D3CC">
      <w:numFmt w:val="bullet"/>
      <w:lvlText w:val="•"/>
      <w:lvlJc w:val="left"/>
      <w:pPr>
        <w:ind w:left="7190" w:hanging="207"/>
      </w:pPr>
      <w:rPr>
        <w:rFonts w:hint="default"/>
        <w:lang w:val="en-US" w:eastAsia="en-US" w:bidi="ar-SA"/>
      </w:rPr>
    </w:lvl>
    <w:lvl w:ilvl="6" w:tplc="ED461F16">
      <w:numFmt w:val="bullet"/>
      <w:lvlText w:val="•"/>
      <w:lvlJc w:val="left"/>
      <w:pPr>
        <w:ind w:left="7728" w:hanging="207"/>
      </w:pPr>
      <w:rPr>
        <w:rFonts w:hint="default"/>
        <w:lang w:val="en-US" w:eastAsia="en-US" w:bidi="ar-SA"/>
      </w:rPr>
    </w:lvl>
    <w:lvl w:ilvl="7" w:tplc="0F882510">
      <w:numFmt w:val="bullet"/>
      <w:lvlText w:val="•"/>
      <w:lvlJc w:val="left"/>
      <w:pPr>
        <w:ind w:left="8266" w:hanging="207"/>
      </w:pPr>
      <w:rPr>
        <w:rFonts w:hint="default"/>
        <w:lang w:val="en-US" w:eastAsia="en-US" w:bidi="ar-SA"/>
      </w:rPr>
    </w:lvl>
    <w:lvl w:ilvl="8" w:tplc="1EB8E30C">
      <w:numFmt w:val="bullet"/>
      <w:lvlText w:val="•"/>
      <w:lvlJc w:val="left"/>
      <w:pPr>
        <w:ind w:left="8804" w:hanging="207"/>
      </w:pPr>
      <w:rPr>
        <w:rFonts w:hint="default"/>
        <w:lang w:val="en-US" w:eastAsia="en-US" w:bidi="ar-SA"/>
      </w:rPr>
    </w:lvl>
  </w:abstractNum>
  <w:abstractNum w:abstractNumId="3" w15:restartNumberingAfterBreak="0">
    <w:nsid w:val="203E2E16"/>
    <w:multiLevelType w:val="hybridMultilevel"/>
    <w:tmpl w:val="0F50B9DA"/>
    <w:lvl w:ilvl="0" w:tplc="CBA617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C0D39"/>
    <w:multiLevelType w:val="hybridMultilevel"/>
    <w:tmpl w:val="D4F6933E"/>
    <w:lvl w:ilvl="0" w:tplc="46DE2452">
      <w:start w:val="1"/>
      <w:numFmt w:val="upperLetter"/>
      <w:lvlText w:val="%1."/>
      <w:lvlJc w:val="left"/>
      <w:pPr>
        <w:ind w:left="425" w:hanging="285"/>
      </w:pPr>
      <w:rPr>
        <w:rFonts w:ascii="Times New Roman" w:eastAsia="Times New Roman" w:hAnsi="Times New Roman" w:cs="Times New Roman" w:hint="default"/>
        <w:b/>
        <w:bCs/>
        <w:i/>
        <w:color w:val="00000A"/>
        <w:spacing w:val="-1"/>
        <w:w w:val="100"/>
        <w:sz w:val="20"/>
        <w:szCs w:val="20"/>
        <w:lang w:val="en-US" w:eastAsia="en-US" w:bidi="ar-SA"/>
      </w:rPr>
    </w:lvl>
    <w:lvl w:ilvl="1" w:tplc="BD3ADA7A">
      <w:numFmt w:val="bullet"/>
      <w:lvlText w:val="-"/>
      <w:lvlJc w:val="left"/>
      <w:pPr>
        <w:ind w:left="1104" w:hanging="332"/>
      </w:pPr>
      <w:rPr>
        <w:rFonts w:ascii="Carlito" w:eastAsia="Carlito" w:hAnsi="Carlito" w:cs="Carlito" w:hint="default"/>
        <w:b/>
        <w:bCs/>
        <w:color w:val="00000A"/>
        <w:spacing w:val="-2"/>
        <w:w w:val="100"/>
        <w:sz w:val="18"/>
        <w:szCs w:val="18"/>
        <w:lang w:val="en-US" w:eastAsia="en-US" w:bidi="ar-SA"/>
      </w:rPr>
    </w:lvl>
    <w:lvl w:ilvl="2" w:tplc="16143DB0">
      <w:numFmt w:val="bullet"/>
      <w:lvlText w:val="•"/>
      <w:lvlJc w:val="left"/>
      <w:pPr>
        <w:ind w:left="2075" w:hanging="332"/>
      </w:pPr>
      <w:rPr>
        <w:rFonts w:hint="default"/>
        <w:lang w:val="en-US" w:eastAsia="en-US" w:bidi="ar-SA"/>
      </w:rPr>
    </w:lvl>
    <w:lvl w:ilvl="3" w:tplc="13C8228C">
      <w:numFmt w:val="bullet"/>
      <w:lvlText w:val="•"/>
      <w:lvlJc w:val="left"/>
      <w:pPr>
        <w:ind w:left="3051" w:hanging="332"/>
      </w:pPr>
      <w:rPr>
        <w:rFonts w:hint="default"/>
        <w:lang w:val="en-US" w:eastAsia="en-US" w:bidi="ar-SA"/>
      </w:rPr>
    </w:lvl>
    <w:lvl w:ilvl="4" w:tplc="B75E3362">
      <w:numFmt w:val="bullet"/>
      <w:lvlText w:val="•"/>
      <w:lvlJc w:val="left"/>
      <w:pPr>
        <w:ind w:left="4026" w:hanging="332"/>
      </w:pPr>
      <w:rPr>
        <w:rFonts w:hint="default"/>
        <w:lang w:val="en-US" w:eastAsia="en-US" w:bidi="ar-SA"/>
      </w:rPr>
    </w:lvl>
    <w:lvl w:ilvl="5" w:tplc="92E617BC">
      <w:numFmt w:val="bullet"/>
      <w:lvlText w:val="•"/>
      <w:lvlJc w:val="left"/>
      <w:pPr>
        <w:ind w:left="5002" w:hanging="332"/>
      </w:pPr>
      <w:rPr>
        <w:rFonts w:hint="default"/>
        <w:lang w:val="en-US" w:eastAsia="en-US" w:bidi="ar-SA"/>
      </w:rPr>
    </w:lvl>
    <w:lvl w:ilvl="6" w:tplc="F1F87E2C">
      <w:numFmt w:val="bullet"/>
      <w:lvlText w:val="•"/>
      <w:lvlJc w:val="left"/>
      <w:pPr>
        <w:ind w:left="5977" w:hanging="332"/>
      </w:pPr>
      <w:rPr>
        <w:rFonts w:hint="default"/>
        <w:lang w:val="en-US" w:eastAsia="en-US" w:bidi="ar-SA"/>
      </w:rPr>
    </w:lvl>
    <w:lvl w:ilvl="7" w:tplc="BAC0D698">
      <w:numFmt w:val="bullet"/>
      <w:lvlText w:val="•"/>
      <w:lvlJc w:val="left"/>
      <w:pPr>
        <w:ind w:left="6953" w:hanging="332"/>
      </w:pPr>
      <w:rPr>
        <w:rFonts w:hint="default"/>
        <w:lang w:val="en-US" w:eastAsia="en-US" w:bidi="ar-SA"/>
      </w:rPr>
    </w:lvl>
    <w:lvl w:ilvl="8" w:tplc="0A000FC2">
      <w:numFmt w:val="bullet"/>
      <w:lvlText w:val="•"/>
      <w:lvlJc w:val="left"/>
      <w:pPr>
        <w:ind w:left="7928" w:hanging="332"/>
      </w:pPr>
      <w:rPr>
        <w:rFonts w:hint="default"/>
        <w:lang w:val="en-US" w:eastAsia="en-US" w:bidi="ar-SA"/>
      </w:rPr>
    </w:lvl>
  </w:abstractNum>
  <w:abstractNum w:abstractNumId="5" w15:restartNumberingAfterBreak="0">
    <w:nsid w:val="2E6E6857"/>
    <w:multiLevelType w:val="hybridMultilevel"/>
    <w:tmpl w:val="5DEEDE98"/>
    <w:lvl w:ilvl="0" w:tplc="E84EBEA4">
      <w:start w:val="1"/>
      <w:numFmt w:val="upperLetter"/>
      <w:lvlText w:val="%1."/>
      <w:lvlJc w:val="left"/>
      <w:pPr>
        <w:ind w:left="425" w:hanging="285"/>
      </w:pPr>
      <w:rPr>
        <w:rFonts w:ascii="Times New Roman" w:eastAsia="Times New Roman" w:hAnsi="Times New Roman" w:cs="Times New Roman" w:hint="default"/>
        <w:b/>
        <w:bCs/>
        <w:i/>
        <w:color w:val="00000A"/>
        <w:spacing w:val="-1"/>
        <w:w w:val="100"/>
        <w:sz w:val="20"/>
        <w:szCs w:val="20"/>
        <w:lang w:val="en-US" w:eastAsia="en-US" w:bidi="ar-SA"/>
      </w:rPr>
    </w:lvl>
    <w:lvl w:ilvl="1" w:tplc="0F6605F6">
      <w:numFmt w:val="bullet"/>
      <w:lvlText w:val=""/>
      <w:lvlJc w:val="left"/>
      <w:pPr>
        <w:ind w:left="983" w:hanging="275"/>
      </w:pPr>
      <w:rPr>
        <w:rFonts w:ascii="Symbol" w:eastAsia="Symbol" w:hAnsi="Symbol" w:cs="Symbol" w:hint="default"/>
        <w:color w:val="00000A"/>
        <w:w w:val="100"/>
        <w:sz w:val="20"/>
        <w:szCs w:val="20"/>
        <w:lang w:val="en-US" w:eastAsia="en-US" w:bidi="ar-SA"/>
      </w:rPr>
    </w:lvl>
    <w:lvl w:ilvl="2" w:tplc="2D509B96">
      <w:numFmt w:val="bullet"/>
      <w:lvlText w:val="•"/>
      <w:lvlJc w:val="left"/>
      <w:pPr>
        <w:ind w:left="980" w:hanging="275"/>
      </w:pPr>
      <w:rPr>
        <w:rFonts w:hint="default"/>
        <w:lang w:val="en-US" w:eastAsia="en-US" w:bidi="ar-SA"/>
      </w:rPr>
    </w:lvl>
    <w:lvl w:ilvl="3" w:tplc="3FB2EDBA">
      <w:numFmt w:val="bullet"/>
      <w:lvlText w:val="•"/>
      <w:lvlJc w:val="left"/>
      <w:pPr>
        <w:ind w:left="2092" w:hanging="275"/>
      </w:pPr>
      <w:rPr>
        <w:rFonts w:hint="default"/>
        <w:lang w:val="en-US" w:eastAsia="en-US" w:bidi="ar-SA"/>
      </w:rPr>
    </w:lvl>
    <w:lvl w:ilvl="4" w:tplc="7F041FC6">
      <w:numFmt w:val="bullet"/>
      <w:lvlText w:val="•"/>
      <w:lvlJc w:val="left"/>
      <w:pPr>
        <w:ind w:left="3205" w:hanging="275"/>
      </w:pPr>
      <w:rPr>
        <w:rFonts w:hint="default"/>
        <w:lang w:val="en-US" w:eastAsia="en-US" w:bidi="ar-SA"/>
      </w:rPr>
    </w:lvl>
    <w:lvl w:ilvl="5" w:tplc="3EB64CF4">
      <w:numFmt w:val="bullet"/>
      <w:lvlText w:val="•"/>
      <w:lvlJc w:val="left"/>
      <w:pPr>
        <w:ind w:left="4317" w:hanging="275"/>
      </w:pPr>
      <w:rPr>
        <w:rFonts w:hint="default"/>
        <w:lang w:val="en-US" w:eastAsia="en-US" w:bidi="ar-SA"/>
      </w:rPr>
    </w:lvl>
    <w:lvl w:ilvl="6" w:tplc="BF909916">
      <w:numFmt w:val="bullet"/>
      <w:lvlText w:val="•"/>
      <w:lvlJc w:val="left"/>
      <w:pPr>
        <w:ind w:left="5430" w:hanging="275"/>
      </w:pPr>
      <w:rPr>
        <w:rFonts w:hint="default"/>
        <w:lang w:val="en-US" w:eastAsia="en-US" w:bidi="ar-SA"/>
      </w:rPr>
    </w:lvl>
    <w:lvl w:ilvl="7" w:tplc="64FC82D2">
      <w:numFmt w:val="bullet"/>
      <w:lvlText w:val="•"/>
      <w:lvlJc w:val="left"/>
      <w:pPr>
        <w:ind w:left="6542" w:hanging="275"/>
      </w:pPr>
      <w:rPr>
        <w:rFonts w:hint="default"/>
        <w:lang w:val="en-US" w:eastAsia="en-US" w:bidi="ar-SA"/>
      </w:rPr>
    </w:lvl>
    <w:lvl w:ilvl="8" w:tplc="515ED62E">
      <w:numFmt w:val="bullet"/>
      <w:lvlText w:val="•"/>
      <w:lvlJc w:val="left"/>
      <w:pPr>
        <w:ind w:left="7655" w:hanging="275"/>
      </w:pPr>
      <w:rPr>
        <w:rFonts w:hint="default"/>
        <w:lang w:val="en-US" w:eastAsia="en-US" w:bidi="ar-SA"/>
      </w:rPr>
    </w:lvl>
  </w:abstractNum>
  <w:abstractNum w:abstractNumId="6" w15:restartNumberingAfterBreak="0">
    <w:nsid w:val="344D3275"/>
    <w:multiLevelType w:val="hybridMultilevel"/>
    <w:tmpl w:val="C6D8C570"/>
    <w:lvl w:ilvl="0" w:tplc="DB7CDFB6">
      <w:start w:val="1"/>
      <w:numFmt w:val="upperRoman"/>
      <w:lvlText w:val="%1."/>
      <w:lvlJc w:val="left"/>
      <w:pPr>
        <w:ind w:left="4494" w:hanging="207"/>
        <w:jc w:val="right"/>
      </w:pPr>
      <w:rPr>
        <w:rFonts w:ascii="Times New Roman" w:eastAsia="Times New Roman" w:hAnsi="Times New Roman" w:cs="Times New Roman" w:hint="default"/>
        <w:b/>
        <w:bCs/>
        <w:color w:val="00000A"/>
        <w:spacing w:val="-1"/>
        <w:w w:val="100"/>
        <w:sz w:val="20"/>
        <w:szCs w:val="20"/>
        <w:lang w:val="en-US" w:eastAsia="en-US" w:bidi="ar-SA"/>
      </w:rPr>
    </w:lvl>
    <w:lvl w:ilvl="1" w:tplc="DA7A159C">
      <w:numFmt w:val="bullet"/>
      <w:lvlText w:val="•"/>
      <w:lvlJc w:val="left"/>
      <w:pPr>
        <w:ind w:left="5038" w:hanging="207"/>
      </w:pPr>
      <w:rPr>
        <w:rFonts w:hint="default"/>
        <w:lang w:val="en-US" w:eastAsia="en-US" w:bidi="ar-SA"/>
      </w:rPr>
    </w:lvl>
    <w:lvl w:ilvl="2" w:tplc="5D0619BE">
      <w:numFmt w:val="bullet"/>
      <w:lvlText w:val="•"/>
      <w:lvlJc w:val="left"/>
      <w:pPr>
        <w:ind w:left="5576" w:hanging="207"/>
      </w:pPr>
      <w:rPr>
        <w:rFonts w:hint="default"/>
        <w:lang w:val="en-US" w:eastAsia="en-US" w:bidi="ar-SA"/>
      </w:rPr>
    </w:lvl>
    <w:lvl w:ilvl="3" w:tplc="E1D06C40">
      <w:numFmt w:val="bullet"/>
      <w:lvlText w:val="•"/>
      <w:lvlJc w:val="left"/>
      <w:pPr>
        <w:ind w:left="6114" w:hanging="207"/>
      </w:pPr>
      <w:rPr>
        <w:rFonts w:hint="default"/>
        <w:lang w:val="en-US" w:eastAsia="en-US" w:bidi="ar-SA"/>
      </w:rPr>
    </w:lvl>
    <w:lvl w:ilvl="4" w:tplc="6FC8E754">
      <w:numFmt w:val="bullet"/>
      <w:lvlText w:val="•"/>
      <w:lvlJc w:val="left"/>
      <w:pPr>
        <w:ind w:left="6652" w:hanging="207"/>
      </w:pPr>
      <w:rPr>
        <w:rFonts w:hint="default"/>
        <w:lang w:val="en-US" w:eastAsia="en-US" w:bidi="ar-SA"/>
      </w:rPr>
    </w:lvl>
    <w:lvl w:ilvl="5" w:tplc="41F6D3CC">
      <w:numFmt w:val="bullet"/>
      <w:lvlText w:val="•"/>
      <w:lvlJc w:val="left"/>
      <w:pPr>
        <w:ind w:left="7190" w:hanging="207"/>
      </w:pPr>
      <w:rPr>
        <w:rFonts w:hint="default"/>
        <w:lang w:val="en-US" w:eastAsia="en-US" w:bidi="ar-SA"/>
      </w:rPr>
    </w:lvl>
    <w:lvl w:ilvl="6" w:tplc="ED461F16">
      <w:numFmt w:val="bullet"/>
      <w:lvlText w:val="•"/>
      <w:lvlJc w:val="left"/>
      <w:pPr>
        <w:ind w:left="7728" w:hanging="207"/>
      </w:pPr>
      <w:rPr>
        <w:rFonts w:hint="default"/>
        <w:lang w:val="en-US" w:eastAsia="en-US" w:bidi="ar-SA"/>
      </w:rPr>
    </w:lvl>
    <w:lvl w:ilvl="7" w:tplc="0F882510">
      <w:numFmt w:val="bullet"/>
      <w:lvlText w:val="•"/>
      <w:lvlJc w:val="left"/>
      <w:pPr>
        <w:ind w:left="8266" w:hanging="207"/>
      </w:pPr>
      <w:rPr>
        <w:rFonts w:hint="default"/>
        <w:lang w:val="en-US" w:eastAsia="en-US" w:bidi="ar-SA"/>
      </w:rPr>
    </w:lvl>
    <w:lvl w:ilvl="8" w:tplc="1EB8E30C">
      <w:numFmt w:val="bullet"/>
      <w:lvlText w:val="•"/>
      <w:lvlJc w:val="left"/>
      <w:pPr>
        <w:ind w:left="8804" w:hanging="207"/>
      </w:pPr>
      <w:rPr>
        <w:rFonts w:hint="default"/>
        <w:lang w:val="en-US" w:eastAsia="en-US" w:bidi="ar-SA"/>
      </w:rPr>
    </w:lvl>
  </w:abstractNum>
  <w:abstractNum w:abstractNumId="7" w15:restartNumberingAfterBreak="0">
    <w:nsid w:val="35BE70FD"/>
    <w:multiLevelType w:val="hybridMultilevel"/>
    <w:tmpl w:val="EBF84D1A"/>
    <w:lvl w:ilvl="0" w:tplc="4E4C42F4">
      <w:start w:val="1"/>
      <w:numFmt w:val="decimal"/>
      <w:lvlText w:val="[%1]"/>
      <w:lvlJc w:val="left"/>
      <w:pPr>
        <w:ind w:left="501" w:hanging="360"/>
      </w:pPr>
      <w:rPr>
        <w:rFonts w:ascii="Times New Roman" w:eastAsia="Times New Roman" w:hAnsi="Times New Roman" w:cs="Times New Roman" w:hint="default"/>
        <w:color w:val="00000A"/>
        <w:w w:val="100"/>
        <w:sz w:val="20"/>
        <w:szCs w:val="20"/>
        <w:lang w:val="en-US" w:eastAsia="en-US" w:bidi="ar-SA"/>
      </w:rPr>
    </w:lvl>
    <w:lvl w:ilvl="1" w:tplc="E1F297BC">
      <w:numFmt w:val="bullet"/>
      <w:lvlText w:val="•"/>
      <w:lvlJc w:val="left"/>
      <w:pPr>
        <w:ind w:left="1438" w:hanging="360"/>
      </w:pPr>
      <w:rPr>
        <w:rFonts w:hint="default"/>
        <w:lang w:val="en-US" w:eastAsia="en-US" w:bidi="ar-SA"/>
      </w:rPr>
    </w:lvl>
    <w:lvl w:ilvl="2" w:tplc="86D04A58">
      <w:numFmt w:val="bullet"/>
      <w:lvlText w:val="•"/>
      <w:lvlJc w:val="left"/>
      <w:pPr>
        <w:ind w:left="2376" w:hanging="360"/>
      </w:pPr>
      <w:rPr>
        <w:rFonts w:hint="default"/>
        <w:lang w:val="en-US" w:eastAsia="en-US" w:bidi="ar-SA"/>
      </w:rPr>
    </w:lvl>
    <w:lvl w:ilvl="3" w:tplc="773CA698">
      <w:numFmt w:val="bullet"/>
      <w:lvlText w:val="•"/>
      <w:lvlJc w:val="left"/>
      <w:pPr>
        <w:ind w:left="3314" w:hanging="360"/>
      </w:pPr>
      <w:rPr>
        <w:rFonts w:hint="default"/>
        <w:lang w:val="en-US" w:eastAsia="en-US" w:bidi="ar-SA"/>
      </w:rPr>
    </w:lvl>
    <w:lvl w:ilvl="4" w:tplc="86DE513A">
      <w:numFmt w:val="bullet"/>
      <w:lvlText w:val="•"/>
      <w:lvlJc w:val="left"/>
      <w:pPr>
        <w:ind w:left="4252" w:hanging="360"/>
      </w:pPr>
      <w:rPr>
        <w:rFonts w:hint="default"/>
        <w:lang w:val="en-US" w:eastAsia="en-US" w:bidi="ar-SA"/>
      </w:rPr>
    </w:lvl>
    <w:lvl w:ilvl="5" w:tplc="AD9EFD3C">
      <w:numFmt w:val="bullet"/>
      <w:lvlText w:val="•"/>
      <w:lvlJc w:val="left"/>
      <w:pPr>
        <w:ind w:left="5190" w:hanging="360"/>
      </w:pPr>
      <w:rPr>
        <w:rFonts w:hint="default"/>
        <w:lang w:val="en-US" w:eastAsia="en-US" w:bidi="ar-SA"/>
      </w:rPr>
    </w:lvl>
    <w:lvl w:ilvl="6" w:tplc="B54471AE">
      <w:numFmt w:val="bullet"/>
      <w:lvlText w:val="•"/>
      <w:lvlJc w:val="left"/>
      <w:pPr>
        <w:ind w:left="6128" w:hanging="360"/>
      </w:pPr>
      <w:rPr>
        <w:rFonts w:hint="default"/>
        <w:lang w:val="en-US" w:eastAsia="en-US" w:bidi="ar-SA"/>
      </w:rPr>
    </w:lvl>
    <w:lvl w:ilvl="7" w:tplc="BEFEABFA">
      <w:numFmt w:val="bullet"/>
      <w:lvlText w:val="•"/>
      <w:lvlJc w:val="left"/>
      <w:pPr>
        <w:ind w:left="7066" w:hanging="360"/>
      </w:pPr>
      <w:rPr>
        <w:rFonts w:hint="default"/>
        <w:lang w:val="en-US" w:eastAsia="en-US" w:bidi="ar-SA"/>
      </w:rPr>
    </w:lvl>
    <w:lvl w:ilvl="8" w:tplc="3D264F20">
      <w:numFmt w:val="bullet"/>
      <w:lvlText w:val="•"/>
      <w:lvlJc w:val="left"/>
      <w:pPr>
        <w:ind w:left="8004" w:hanging="360"/>
      </w:pPr>
      <w:rPr>
        <w:rFonts w:hint="default"/>
        <w:lang w:val="en-US" w:eastAsia="en-US" w:bidi="ar-SA"/>
      </w:rPr>
    </w:lvl>
  </w:abstractNum>
  <w:abstractNum w:abstractNumId="8" w15:restartNumberingAfterBreak="0">
    <w:nsid w:val="4FE55B27"/>
    <w:multiLevelType w:val="hybridMultilevel"/>
    <w:tmpl w:val="6E0673E4"/>
    <w:lvl w:ilvl="0" w:tplc="8EC0E56A">
      <w:start w:val="1"/>
      <w:numFmt w:val="upperRoman"/>
      <w:lvlText w:val="%1."/>
      <w:lvlJc w:val="left"/>
      <w:pPr>
        <w:ind w:left="4494" w:hanging="207"/>
        <w:jc w:val="right"/>
      </w:pPr>
      <w:rPr>
        <w:rFonts w:ascii="Times New Roman" w:eastAsia="Times New Roman" w:hAnsi="Times New Roman" w:cs="Times New Roman" w:hint="default"/>
        <w:b/>
        <w:bCs/>
        <w:color w:val="00000A"/>
        <w:spacing w:val="-1"/>
        <w:w w:val="100"/>
        <w:sz w:val="20"/>
        <w:szCs w:val="20"/>
        <w:lang w:val="en-US" w:eastAsia="en-US" w:bidi="ar-SA"/>
      </w:rPr>
    </w:lvl>
    <w:lvl w:ilvl="1" w:tplc="B5AC0EFC">
      <w:numFmt w:val="bullet"/>
      <w:lvlText w:val="•"/>
      <w:lvlJc w:val="left"/>
      <w:pPr>
        <w:ind w:left="5038" w:hanging="207"/>
      </w:pPr>
      <w:rPr>
        <w:rFonts w:hint="default"/>
        <w:lang w:val="en-US" w:eastAsia="en-US" w:bidi="ar-SA"/>
      </w:rPr>
    </w:lvl>
    <w:lvl w:ilvl="2" w:tplc="14A07C54">
      <w:numFmt w:val="bullet"/>
      <w:lvlText w:val="•"/>
      <w:lvlJc w:val="left"/>
      <w:pPr>
        <w:ind w:left="5576" w:hanging="207"/>
      </w:pPr>
      <w:rPr>
        <w:rFonts w:hint="default"/>
        <w:lang w:val="en-US" w:eastAsia="en-US" w:bidi="ar-SA"/>
      </w:rPr>
    </w:lvl>
    <w:lvl w:ilvl="3" w:tplc="3FEA719A">
      <w:numFmt w:val="bullet"/>
      <w:lvlText w:val="•"/>
      <w:lvlJc w:val="left"/>
      <w:pPr>
        <w:ind w:left="6114" w:hanging="207"/>
      </w:pPr>
      <w:rPr>
        <w:rFonts w:hint="default"/>
        <w:lang w:val="en-US" w:eastAsia="en-US" w:bidi="ar-SA"/>
      </w:rPr>
    </w:lvl>
    <w:lvl w:ilvl="4" w:tplc="A54032FE">
      <w:numFmt w:val="bullet"/>
      <w:lvlText w:val="•"/>
      <w:lvlJc w:val="left"/>
      <w:pPr>
        <w:ind w:left="6652" w:hanging="207"/>
      </w:pPr>
      <w:rPr>
        <w:rFonts w:hint="default"/>
        <w:lang w:val="en-US" w:eastAsia="en-US" w:bidi="ar-SA"/>
      </w:rPr>
    </w:lvl>
    <w:lvl w:ilvl="5" w:tplc="A24CDD8C">
      <w:numFmt w:val="bullet"/>
      <w:lvlText w:val="•"/>
      <w:lvlJc w:val="left"/>
      <w:pPr>
        <w:ind w:left="7190" w:hanging="207"/>
      </w:pPr>
      <w:rPr>
        <w:rFonts w:hint="default"/>
        <w:lang w:val="en-US" w:eastAsia="en-US" w:bidi="ar-SA"/>
      </w:rPr>
    </w:lvl>
    <w:lvl w:ilvl="6" w:tplc="FFF86622">
      <w:numFmt w:val="bullet"/>
      <w:lvlText w:val="•"/>
      <w:lvlJc w:val="left"/>
      <w:pPr>
        <w:ind w:left="7728" w:hanging="207"/>
      </w:pPr>
      <w:rPr>
        <w:rFonts w:hint="default"/>
        <w:lang w:val="en-US" w:eastAsia="en-US" w:bidi="ar-SA"/>
      </w:rPr>
    </w:lvl>
    <w:lvl w:ilvl="7" w:tplc="971A3316">
      <w:numFmt w:val="bullet"/>
      <w:lvlText w:val="•"/>
      <w:lvlJc w:val="left"/>
      <w:pPr>
        <w:ind w:left="8266" w:hanging="207"/>
      </w:pPr>
      <w:rPr>
        <w:rFonts w:hint="default"/>
        <w:lang w:val="en-US" w:eastAsia="en-US" w:bidi="ar-SA"/>
      </w:rPr>
    </w:lvl>
    <w:lvl w:ilvl="8" w:tplc="18C20BEA">
      <w:numFmt w:val="bullet"/>
      <w:lvlText w:val="•"/>
      <w:lvlJc w:val="left"/>
      <w:pPr>
        <w:ind w:left="8804" w:hanging="207"/>
      </w:pPr>
      <w:rPr>
        <w:rFonts w:hint="default"/>
        <w:lang w:val="en-US" w:eastAsia="en-US" w:bidi="ar-SA"/>
      </w:rPr>
    </w:lvl>
  </w:abstractNum>
  <w:abstractNum w:abstractNumId="9" w15:restartNumberingAfterBreak="0">
    <w:nsid w:val="67B90067"/>
    <w:multiLevelType w:val="hybridMultilevel"/>
    <w:tmpl w:val="B3AA1640"/>
    <w:lvl w:ilvl="0" w:tplc="66404348">
      <w:start w:val="4"/>
      <w:numFmt w:val="upperRoman"/>
      <w:lvlText w:val="%1."/>
      <w:lvlJc w:val="left"/>
      <w:pPr>
        <w:ind w:left="4584" w:hanging="720"/>
      </w:pPr>
      <w:rPr>
        <w:rFonts w:hint="default"/>
        <w:color w:val="00000A"/>
      </w:rPr>
    </w:lvl>
    <w:lvl w:ilvl="1" w:tplc="04090019" w:tentative="1">
      <w:start w:val="1"/>
      <w:numFmt w:val="lowerLetter"/>
      <w:lvlText w:val="%2."/>
      <w:lvlJc w:val="left"/>
      <w:pPr>
        <w:ind w:left="4944" w:hanging="360"/>
      </w:pPr>
    </w:lvl>
    <w:lvl w:ilvl="2" w:tplc="0409001B" w:tentative="1">
      <w:start w:val="1"/>
      <w:numFmt w:val="lowerRoman"/>
      <w:lvlText w:val="%3."/>
      <w:lvlJc w:val="right"/>
      <w:pPr>
        <w:ind w:left="5664" w:hanging="180"/>
      </w:pPr>
    </w:lvl>
    <w:lvl w:ilvl="3" w:tplc="0409000F" w:tentative="1">
      <w:start w:val="1"/>
      <w:numFmt w:val="decimal"/>
      <w:lvlText w:val="%4."/>
      <w:lvlJc w:val="left"/>
      <w:pPr>
        <w:ind w:left="6384" w:hanging="360"/>
      </w:pPr>
    </w:lvl>
    <w:lvl w:ilvl="4" w:tplc="04090019" w:tentative="1">
      <w:start w:val="1"/>
      <w:numFmt w:val="lowerLetter"/>
      <w:lvlText w:val="%5."/>
      <w:lvlJc w:val="left"/>
      <w:pPr>
        <w:ind w:left="7104" w:hanging="360"/>
      </w:pPr>
    </w:lvl>
    <w:lvl w:ilvl="5" w:tplc="0409001B" w:tentative="1">
      <w:start w:val="1"/>
      <w:numFmt w:val="lowerRoman"/>
      <w:lvlText w:val="%6."/>
      <w:lvlJc w:val="right"/>
      <w:pPr>
        <w:ind w:left="7824" w:hanging="180"/>
      </w:pPr>
    </w:lvl>
    <w:lvl w:ilvl="6" w:tplc="0409000F" w:tentative="1">
      <w:start w:val="1"/>
      <w:numFmt w:val="decimal"/>
      <w:lvlText w:val="%7."/>
      <w:lvlJc w:val="left"/>
      <w:pPr>
        <w:ind w:left="8544" w:hanging="360"/>
      </w:pPr>
    </w:lvl>
    <w:lvl w:ilvl="7" w:tplc="04090019" w:tentative="1">
      <w:start w:val="1"/>
      <w:numFmt w:val="lowerLetter"/>
      <w:lvlText w:val="%8."/>
      <w:lvlJc w:val="left"/>
      <w:pPr>
        <w:ind w:left="9264" w:hanging="360"/>
      </w:pPr>
    </w:lvl>
    <w:lvl w:ilvl="8" w:tplc="0409001B" w:tentative="1">
      <w:start w:val="1"/>
      <w:numFmt w:val="lowerRoman"/>
      <w:lvlText w:val="%9."/>
      <w:lvlJc w:val="right"/>
      <w:pPr>
        <w:ind w:left="9984" w:hanging="180"/>
      </w:pPr>
    </w:lvl>
  </w:abstractNum>
  <w:abstractNum w:abstractNumId="10" w15:restartNumberingAfterBreak="0">
    <w:nsid w:val="68BE7C7B"/>
    <w:multiLevelType w:val="hybridMultilevel"/>
    <w:tmpl w:val="9440D648"/>
    <w:lvl w:ilvl="0" w:tplc="159C4670">
      <w:start w:val="1"/>
      <w:numFmt w:val="decimal"/>
      <w:lvlText w:val="[%1]"/>
      <w:lvlJc w:val="left"/>
      <w:pPr>
        <w:ind w:left="501" w:hanging="360"/>
      </w:pPr>
      <w:rPr>
        <w:rFonts w:ascii="Times New Roman" w:eastAsia="Times New Roman" w:hAnsi="Times New Roman" w:cs="Times New Roman" w:hint="default"/>
        <w:color w:val="00000A"/>
        <w:w w:val="100"/>
        <w:sz w:val="20"/>
        <w:szCs w:val="20"/>
        <w:lang w:val="en-US" w:eastAsia="en-US" w:bidi="ar-SA"/>
      </w:rPr>
    </w:lvl>
    <w:lvl w:ilvl="1" w:tplc="975AFDF6">
      <w:numFmt w:val="bullet"/>
      <w:lvlText w:val="•"/>
      <w:lvlJc w:val="left"/>
      <w:pPr>
        <w:ind w:left="1438" w:hanging="360"/>
      </w:pPr>
      <w:rPr>
        <w:rFonts w:hint="default"/>
        <w:lang w:val="en-US" w:eastAsia="en-US" w:bidi="ar-SA"/>
      </w:rPr>
    </w:lvl>
    <w:lvl w:ilvl="2" w:tplc="4894DB56">
      <w:numFmt w:val="bullet"/>
      <w:lvlText w:val="•"/>
      <w:lvlJc w:val="left"/>
      <w:pPr>
        <w:ind w:left="2376" w:hanging="360"/>
      </w:pPr>
      <w:rPr>
        <w:rFonts w:hint="default"/>
        <w:lang w:val="en-US" w:eastAsia="en-US" w:bidi="ar-SA"/>
      </w:rPr>
    </w:lvl>
    <w:lvl w:ilvl="3" w:tplc="F92CDA38">
      <w:numFmt w:val="bullet"/>
      <w:lvlText w:val="•"/>
      <w:lvlJc w:val="left"/>
      <w:pPr>
        <w:ind w:left="3314" w:hanging="360"/>
      </w:pPr>
      <w:rPr>
        <w:rFonts w:hint="default"/>
        <w:lang w:val="en-US" w:eastAsia="en-US" w:bidi="ar-SA"/>
      </w:rPr>
    </w:lvl>
    <w:lvl w:ilvl="4" w:tplc="4E2C62A4">
      <w:numFmt w:val="bullet"/>
      <w:lvlText w:val="•"/>
      <w:lvlJc w:val="left"/>
      <w:pPr>
        <w:ind w:left="4252" w:hanging="360"/>
      </w:pPr>
      <w:rPr>
        <w:rFonts w:hint="default"/>
        <w:lang w:val="en-US" w:eastAsia="en-US" w:bidi="ar-SA"/>
      </w:rPr>
    </w:lvl>
    <w:lvl w:ilvl="5" w:tplc="B4827538">
      <w:numFmt w:val="bullet"/>
      <w:lvlText w:val="•"/>
      <w:lvlJc w:val="left"/>
      <w:pPr>
        <w:ind w:left="5190" w:hanging="360"/>
      </w:pPr>
      <w:rPr>
        <w:rFonts w:hint="default"/>
        <w:lang w:val="en-US" w:eastAsia="en-US" w:bidi="ar-SA"/>
      </w:rPr>
    </w:lvl>
    <w:lvl w:ilvl="6" w:tplc="89621F8E">
      <w:numFmt w:val="bullet"/>
      <w:lvlText w:val="•"/>
      <w:lvlJc w:val="left"/>
      <w:pPr>
        <w:ind w:left="6128" w:hanging="360"/>
      </w:pPr>
      <w:rPr>
        <w:rFonts w:hint="default"/>
        <w:lang w:val="en-US" w:eastAsia="en-US" w:bidi="ar-SA"/>
      </w:rPr>
    </w:lvl>
    <w:lvl w:ilvl="7" w:tplc="F2C8A0D8">
      <w:numFmt w:val="bullet"/>
      <w:lvlText w:val="•"/>
      <w:lvlJc w:val="left"/>
      <w:pPr>
        <w:ind w:left="7066" w:hanging="360"/>
      </w:pPr>
      <w:rPr>
        <w:rFonts w:hint="default"/>
        <w:lang w:val="en-US" w:eastAsia="en-US" w:bidi="ar-SA"/>
      </w:rPr>
    </w:lvl>
    <w:lvl w:ilvl="8" w:tplc="088AE7FC">
      <w:numFmt w:val="bullet"/>
      <w:lvlText w:val="•"/>
      <w:lvlJc w:val="left"/>
      <w:pPr>
        <w:ind w:left="8004" w:hanging="360"/>
      </w:pPr>
      <w:rPr>
        <w:rFonts w:hint="default"/>
        <w:lang w:val="en-US" w:eastAsia="en-US" w:bidi="ar-SA"/>
      </w:rPr>
    </w:lvl>
  </w:abstractNum>
  <w:abstractNum w:abstractNumId="11" w15:restartNumberingAfterBreak="0">
    <w:nsid w:val="754538C3"/>
    <w:multiLevelType w:val="hybridMultilevel"/>
    <w:tmpl w:val="C2EA2F02"/>
    <w:lvl w:ilvl="0" w:tplc="E7AA002E">
      <w:start w:val="1"/>
      <w:numFmt w:val="upperLetter"/>
      <w:lvlText w:val="%1."/>
      <w:lvlJc w:val="left"/>
      <w:pPr>
        <w:ind w:left="425" w:hanging="285"/>
      </w:pPr>
      <w:rPr>
        <w:rFonts w:ascii="Times New Roman" w:eastAsia="Times New Roman" w:hAnsi="Times New Roman" w:cs="Times New Roman" w:hint="default"/>
        <w:b/>
        <w:bCs/>
        <w:i/>
        <w:color w:val="00000A"/>
        <w:spacing w:val="-1"/>
        <w:w w:val="100"/>
        <w:sz w:val="20"/>
        <w:szCs w:val="20"/>
        <w:lang w:val="en-US" w:eastAsia="en-US" w:bidi="ar-SA"/>
      </w:rPr>
    </w:lvl>
    <w:lvl w:ilvl="1" w:tplc="56DA554C">
      <w:numFmt w:val="bullet"/>
      <w:lvlText w:val=""/>
      <w:lvlJc w:val="left"/>
      <w:pPr>
        <w:ind w:left="983" w:hanging="275"/>
      </w:pPr>
      <w:rPr>
        <w:rFonts w:ascii="Symbol" w:eastAsia="Symbol" w:hAnsi="Symbol" w:cs="Symbol" w:hint="default"/>
        <w:color w:val="00000A"/>
        <w:w w:val="100"/>
        <w:sz w:val="20"/>
        <w:szCs w:val="20"/>
        <w:lang w:val="en-US" w:eastAsia="en-US" w:bidi="ar-SA"/>
      </w:rPr>
    </w:lvl>
    <w:lvl w:ilvl="2" w:tplc="D0F01EDA">
      <w:numFmt w:val="bullet"/>
      <w:lvlText w:val="•"/>
      <w:lvlJc w:val="left"/>
      <w:pPr>
        <w:ind w:left="980" w:hanging="275"/>
      </w:pPr>
      <w:rPr>
        <w:rFonts w:hint="default"/>
        <w:lang w:val="en-US" w:eastAsia="en-US" w:bidi="ar-SA"/>
      </w:rPr>
    </w:lvl>
    <w:lvl w:ilvl="3" w:tplc="F5EADE70">
      <w:numFmt w:val="bullet"/>
      <w:lvlText w:val="•"/>
      <w:lvlJc w:val="left"/>
      <w:pPr>
        <w:ind w:left="2092" w:hanging="275"/>
      </w:pPr>
      <w:rPr>
        <w:rFonts w:hint="default"/>
        <w:lang w:val="en-US" w:eastAsia="en-US" w:bidi="ar-SA"/>
      </w:rPr>
    </w:lvl>
    <w:lvl w:ilvl="4" w:tplc="EEF859EE">
      <w:numFmt w:val="bullet"/>
      <w:lvlText w:val="•"/>
      <w:lvlJc w:val="left"/>
      <w:pPr>
        <w:ind w:left="3205" w:hanging="275"/>
      </w:pPr>
      <w:rPr>
        <w:rFonts w:hint="default"/>
        <w:lang w:val="en-US" w:eastAsia="en-US" w:bidi="ar-SA"/>
      </w:rPr>
    </w:lvl>
    <w:lvl w:ilvl="5" w:tplc="74CAC29A">
      <w:numFmt w:val="bullet"/>
      <w:lvlText w:val="•"/>
      <w:lvlJc w:val="left"/>
      <w:pPr>
        <w:ind w:left="4317" w:hanging="275"/>
      </w:pPr>
      <w:rPr>
        <w:rFonts w:hint="default"/>
        <w:lang w:val="en-US" w:eastAsia="en-US" w:bidi="ar-SA"/>
      </w:rPr>
    </w:lvl>
    <w:lvl w:ilvl="6" w:tplc="04B29E76">
      <w:numFmt w:val="bullet"/>
      <w:lvlText w:val="•"/>
      <w:lvlJc w:val="left"/>
      <w:pPr>
        <w:ind w:left="5430" w:hanging="275"/>
      </w:pPr>
      <w:rPr>
        <w:rFonts w:hint="default"/>
        <w:lang w:val="en-US" w:eastAsia="en-US" w:bidi="ar-SA"/>
      </w:rPr>
    </w:lvl>
    <w:lvl w:ilvl="7" w:tplc="7BF85646">
      <w:numFmt w:val="bullet"/>
      <w:lvlText w:val="•"/>
      <w:lvlJc w:val="left"/>
      <w:pPr>
        <w:ind w:left="6542" w:hanging="275"/>
      </w:pPr>
      <w:rPr>
        <w:rFonts w:hint="default"/>
        <w:lang w:val="en-US" w:eastAsia="en-US" w:bidi="ar-SA"/>
      </w:rPr>
    </w:lvl>
    <w:lvl w:ilvl="8" w:tplc="244010A6">
      <w:numFmt w:val="bullet"/>
      <w:lvlText w:val="•"/>
      <w:lvlJc w:val="left"/>
      <w:pPr>
        <w:ind w:left="7655" w:hanging="275"/>
      </w:pPr>
      <w:rPr>
        <w:rFonts w:hint="default"/>
        <w:lang w:val="en-US" w:eastAsia="en-US" w:bidi="ar-SA"/>
      </w:rPr>
    </w:lvl>
  </w:abstractNum>
  <w:abstractNum w:abstractNumId="12" w15:restartNumberingAfterBreak="0">
    <w:nsid w:val="75DE207B"/>
    <w:multiLevelType w:val="hybridMultilevel"/>
    <w:tmpl w:val="C6D8C570"/>
    <w:lvl w:ilvl="0" w:tplc="DB7CDFB6">
      <w:start w:val="1"/>
      <w:numFmt w:val="upperRoman"/>
      <w:lvlText w:val="%1."/>
      <w:lvlJc w:val="left"/>
      <w:pPr>
        <w:ind w:left="4494" w:hanging="207"/>
        <w:jc w:val="right"/>
      </w:pPr>
      <w:rPr>
        <w:rFonts w:ascii="Times New Roman" w:eastAsia="Times New Roman" w:hAnsi="Times New Roman" w:cs="Times New Roman" w:hint="default"/>
        <w:b/>
        <w:bCs/>
        <w:color w:val="00000A"/>
        <w:spacing w:val="-1"/>
        <w:w w:val="100"/>
        <w:sz w:val="20"/>
        <w:szCs w:val="20"/>
        <w:lang w:val="en-US" w:eastAsia="en-US" w:bidi="ar-SA"/>
      </w:rPr>
    </w:lvl>
    <w:lvl w:ilvl="1" w:tplc="DA7A159C">
      <w:numFmt w:val="bullet"/>
      <w:lvlText w:val="•"/>
      <w:lvlJc w:val="left"/>
      <w:pPr>
        <w:ind w:left="5038" w:hanging="207"/>
      </w:pPr>
      <w:rPr>
        <w:rFonts w:hint="default"/>
        <w:lang w:val="en-US" w:eastAsia="en-US" w:bidi="ar-SA"/>
      </w:rPr>
    </w:lvl>
    <w:lvl w:ilvl="2" w:tplc="5D0619BE">
      <w:numFmt w:val="bullet"/>
      <w:lvlText w:val="•"/>
      <w:lvlJc w:val="left"/>
      <w:pPr>
        <w:ind w:left="5576" w:hanging="207"/>
      </w:pPr>
      <w:rPr>
        <w:rFonts w:hint="default"/>
        <w:lang w:val="en-US" w:eastAsia="en-US" w:bidi="ar-SA"/>
      </w:rPr>
    </w:lvl>
    <w:lvl w:ilvl="3" w:tplc="E1D06C40">
      <w:numFmt w:val="bullet"/>
      <w:lvlText w:val="•"/>
      <w:lvlJc w:val="left"/>
      <w:pPr>
        <w:ind w:left="6114" w:hanging="207"/>
      </w:pPr>
      <w:rPr>
        <w:rFonts w:hint="default"/>
        <w:lang w:val="en-US" w:eastAsia="en-US" w:bidi="ar-SA"/>
      </w:rPr>
    </w:lvl>
    <w:lvl w:ilvl="4" w:tplc="6FC8E754">
      <w:numFmt w:val="bullet"/>
      <w:lvlText w:val="•"/>
      <w:lvlJc w:val="left"/>
      <w:pPr>
        <w:ind w:left="6652" w:hanging="207"/>
      </w:pPr>
      <w:rPr>
        <w:rFonts w:hint="default"/>
        <w:lang w:val="en-US" w:eastAsia="en-US" w:bidi="ar-SA"/>
      </w:rPr>
    </w:lvl>
    <w:lvl w:ilvl="5" w:tplc="41F6D3CC">
      <w:numFmt w:val="bullet"/>
      <w:lvlText w:val="•"/>
      <w:lvlJc w:val="left"/>
      <w:pPr>
        <w:ind w:left="7190" w:hanging="207"/>
      </w:pPr>
      <w:rPr>
        <w:rFonts w:hint="default"/>
        <w:lang w:val="en-US" w:eastAsia="en-US" w:bidi="ar-SA"/>
      </w:rPr>
    </w:lvl>
    <w:lvl w:ilvl="6" w:tplc="ED461F16">
      <w:numFmt w:val="bullet"/>
      <w:lvlText w:val="•"/>
      <w:lvlJc w:val="left"/>
      <w:pPr>
        <w:ind w:left="7728" w:hanging="207"/>
      </w:pPr>
      <w:rPr>
        <w:rFonts w:hint="default"/>
        <w:lang w:val="en-US" w:eastAsia="en-US" w:bidi="ar-SA"/>
      </w:rPr>
    </w:lvl>
    <w:lvl w:ilvl="7" w:tplc="0F882510">
      <w:numFmt w:val="bullet"/>
      <w:lvlText w:val="•"/>
      <w:lvlJc w:val="left"/>
      <w:pPr>
        <w:ind w:left="8266" w:hanging="207"/>
      </w:pPr>
      <w:rPr>
        <w:rFonts w:hint="default"/>
        <w:lang w:val="en-US" w:eastAsia="en-US" w:bidi="ar-SA"/>
      </w:rPr>
    </w:lvl>
    <w:lvl w:ilvl="8" w:tplc="1EB8E30C">
      <w:numFmt w:val="bullet"/>
      <w:lvlText w:val="•"/>
      <w:lvlJc w:val="left"/>
      <w:pPr>
        <w:ind w:left="8804" w:hanging="207"/>
      </w:pPr>
      <w:rPr>
        <w:rFonts w:hint="default"/>
        <w:lang w:val="en-US" w:eastAsia="en-US" w:bidi="ar-SA"/>
      </w:rPr>
    </w:lvl>
  </w:abstractNum>
  <w:abstractNum w:abstractNumId="13" w15:restartNumberingAfterBreak="0">
    <w:nsid w:val="76AC665E"/>
    <w:multiLevelType w:val="hybridMultilevel"/>
    <w:tmpl w:val="01046A56"/>
    <w:lvl w:ilvl="0" w:tplc="EC74A05C">
      <w:start w:val="1"/>
      <w:numFmt w:val="upperLetter"/>
      <w:lvlText w:val="%1."/>
      <w:lvlJc w:val="left"/>
      <w:pPr>
        <w:ind w:left="425" w:hanging="285"/>
      </w:pPr>
      <w:rPr>
        <w:rFonts w:ascii="Times New Roman" w:eastAsia="Times New Roman" w:hAnsi="Times New Roman" w:cs="Times New Roman" w:hint="default"/>
        <w:b/>
        <w:bCs/>
        <w:i/>
        <w:color w:val="00000A"/>
        <w:spacing w:val="-1"/>
        <w:w w:val="100"/>
        <w:sz w:val="20"/>
        <w:szCs w:val="20"/>
        <w:lang w:val="en-US" w:eastAsia="en-US" w:bidi="ar-SA"/>
      </w:rPr>
    </w:lvl>
    <w:lvl w:ilvl="1" w:tplc="78ACC830">
      <w:numFmt w:val="bullet"/>
      <w:lvlText w:val="-"/>
      <w:lvlJc w:val="left"/>
      <w:pPr>
        <w:ind w:left="1104" w:hanging="332"/>
      </w:pPr>
      <w:rPr>
        <w:rFonts w:ascii="Carlito" w:eastAsia="Carlito" w:hAnsi="Carlito" w:cs="Carlito" w:hint="default"/>
        <w:b/>
        <w:bCs/>
        <w:color w:val="00000A"/>
        <w:spacing w:val="-2"/>
        <w:w w:val="100"/>
        <w:sz w:val="18"/>
        <w:szCs w:val="18"/>
        <w:lang w:val="en-US" w:eastAsia="en-US" w:bidi="ar-SA"/>
      </w:rPr>
    </w:lvl>
    <w:lvl w:ilvl="2" w:tplc="523C60BC">
      <w:numFmt w:val="bullet"/>
      <w:lvlText w:val="•"/>
      <w:lvlJc w:val="left"/>
      <w:pPr>
        <w:ind w:left="2075" w:hanging="332"/>
      </w:pPr>
      <w:rPr>
        <w:rFonts w:hint="default"/>
        <w:lang w:val="en-US" w:eastAsia="en-US" w:bidi="ar-SA"/>
      </w:rPr>
    </w:lvl>
    <w:lvl w:ilvl="3" w:tplc="94482A38">
      <w:numFmt w:val="bullet"/>
      <w:lvlText w:val="•"/>
      <w:lvlJc w:val="left"/>
      <w:pPr>
        <w:ind w:left="3051" w:hanging="332"/>
      </w:pPr>
      <w:rPr>
        <w:rFonts w:hint="default"/>
        <w:lang w:val="en-US" w:eastAsia="en-US" w:bidi="ar-SA"/>
      </w:rPr>
    </w:lvl>
    <w:lvl w:ilvl="4" w:tplc="FC10B2E4">
      <w:numFmt w:val="bullet"/>
      <w:lvlText w:val="•"/>
      <w:lvlJc w:val="left"/>
      <w:pPr>
        <w:ind w:left="4026" w:hanging="332"/>
      </w:pPr>
      <w:rPr>
        <w:rFonts w:hint="default"/>
        <w:lang w:val="en-US" w:eastAsia="en-US" w:bidi="ar-SA"/>
      </w:rPr>
    </w:lvl>
    <w:lvl w:ilvl="5" w:tplc="750E2624">
      <w:numFmt w:val="bullet"/>
      <w:lvlText w:val="•"/>
      <w:lvlJc w:val="left"/>
      <w:pPr>
        <w:ind w:left="5002" w:hanging="332"/>
      </w:pPr>
      <w:rPr>
        <w:rFonts w:hint="default"/>
        <w:lang w:val="en-US" w:eastAsia="en-US" w:bidi="ar-SA"/>
      </w:rPr>
    </w:lvl>
    <w:lvl w:ilvl="6" w:tplc="7D0A630E">
      <w:numFmt w:val="bullet"/>
      <w:lvlText w:val="•"/>
      <w:lvlJc w:val="left"/>
      <w:pPr>
        <w:ind w:left="5977" w:hanging="332"/>
      </w:pPr>
      <w:rPr>
        <w:rFonts w:hint="default"/>
        <w:lang w:val="en-US" w:eastAsia="en-US" w:bidi="ar-SA"/>
      </w:rPr>
    </w:lvl>
    <w:lvl w:ilvl="7" w:tplc="87124FA2">
      <w:numFmt w:val="bullet"/>
      <w:lvlText w:val="•"/>
      <w:lvlJc w:val="left"/>
      <w:pPr>
        <w:ind w:left="6953" w:hanging="332"/>
      </w:pPr>
      <w:rPr>
        <w:rFonts w:hint="default"/>
        <w:lang w:val="en-US" w:eastAsia="en-US" w:bidi="ar-SA"/>
      </w:rPr>
    </w:lvl>
    <w:lvl w:ilvl="8" w:tplc="885A4D00">
      <w:numFmt w:val="bullet"/>
      <w:lvlText w:val="•"/>
      <w:lvlJc w:val="left"/>
      <w:pPr>
        <w:ind w:left="7928" w:hanging="332"/>
      </w:pPr>
      <w:rPr>
        <w:rFonts w:hint="default"/>
        <w:lang w:val="en-US" w:eastAsia="en-US" w:bidi="ar-SA"/>
      </w:rPr>
    </w:lvl>
  </w:abstractNum>
  <w:num w:numId="1">
    <w:abstractNumId w:val="8"/>
  </w:num>
  <w:num w:numId="2">
    <w:abstractNumId w:val="7"/>
  </w:num>
  <w:num w:numId="3">
    <w:abstractNumId w:val="13"/>
  </w:num>
  <w:num w:numId="4">
    <w:abstractNumId w:val="5"/>
  </w:num>
  <w:num w:numId="5">
    <w:abstractNumId w:val="6"/>
  </w:num>
  <w:num w:numId="6">
    <w:abstractNumId w:val="10"/>
  </w:num>
  <w:num w:numId="7">
    <w:abstractNumId w:val="4"/>
  </w:num>
  <w:num w:numId="8">
    <w:abstractNumId w:val="11"/>
  </w:num>
  <w:num w:numId="9">
    <w:abstractNumId w:val="2"/>
  </w:num>
  <w:num w:numId="10">
    <w:abstractNumId w:val="12"/>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C482B"/>
    <w:rsid w:val="00003D03"/>
    <w:rsid w:val="0002615F"/>
    <w:rsid w:val="00051163"/>
    <w:rsid w:val="000612A4"/>
    <w:rsid w:val="0007516F"/>
    <w:rsid w:val="000E78E7"/>
    <w:rsid w:val="000F7FDD"/>
    <w:rsid w:val="0010225F"/>
    <w:rsid w:val="001056E3"/>
    <w:rsid w:val="00126943"/>
    <w:rsid w:val="001307DF"/>
    <w:rsid w:val="001452E5"/>
    <w:rsid w:val="001935F9"/>
    <w:rsid w:val="001956B0"/>
    <w:rsid w:val="001A0F7F"/>
    <w:rsid w:val="001A6C99"/>
    <w:rsid w:val="001D3729"/>
    <w:rsid w:val="002268A0"/>
    <w:rsid w:val="0024098D"/>
    <w:rsid w:val="0024716D"/>
    <w:rsid w:val="00265389"/>
    <w:rsid w:val="002772C6"/>
    <w:rsid w:val="002876B9"/>
    <w:rsid w:val="00295611"/>
    <w:rsid w:val="00295E5B"/>
    <w:rsid w:val="002A5F82"/>
    <w:rsid w:val="002B418C"/>
    <w:rsid w:val="002F29D2"/>
    <w:rsid w:val="00302B0D"/>
    <w:rsid w:val="003152C3"/>
    <w:rsid w:val="00355F3C"/>
    <w:rsid w:val="00386B30"/>
    <w:rsid w:val="003900FC"/>
    <w:rsid w:val="00394B07"/>
    <w:rsid w:val="003C482B"/>
    <w:rsid w:val="00466711"/>
    <w:rsid w:val="00470B26"/>
    <w:rsid w:val="004C4523"/>
    <w:rsid w:val="00512320"/>
    <w:rsid w:val="00520C0D"/>
    <w:rsid w:val="00542023"/>
    <w:rsid w:val="00552300"/>
    <w:rsid w:val="005A74C4"/>
    <w:rsid w:val="005A7803"/>
    <w:rsid w:val="006063A9"/>
    <w:rsid w:val="006065FC"/>
    <w:rsid w:val="006152A9"/>
    <w:rsid w:val="00626C12"/>
    <w:rsid w:val="00636FBE"/>
    <w:rsid w:val="00657940"/>
    <w:rsid w:val="006D32F7"/>
    <w:rsid w:val="006E6C96"/>
    <w:rsid w:val="006F7242"/>
    <w:rsid w:val="00797467"/>
    <w:rsid w:val="007A17C1"/>
    <w:rsid w:val="007A38DA"/>
    <w:rsid w:val="007E1D90"/>
    <w:rsid w:val="007F0673"/>
    <w:rsid w:val="007F3006"/>
    <w:rsid w:val="00854FD3"/>
    <w:rsid w:val="008D033D"/>
    <w:rsid w:val="009142FD"/>
    <w:rsid w:val="0097148A"/>
    <w:rsid w:val="00976EF7"/>
    <w:rsid w:val="00980518"/>
    <w:rsid w:val="009A2939"/>
    <w:rsid w:val="009B1551"/>
    <w:rsid w:val="009D41BD"/>
    <w:rsid w:val="009D566B"/>
    <w:rsid w:val="009F470C"/>
    <w:rsid w:val="00A478B5"/>
    <w:rsid w:val="00A54D2A"/>
    <w:rsid w:val="00A95759"/>
    <w:rsid w:val="00AC381B"/>
    <w:rsid w:val="00AE4CD8"/>
    <w:rsid w:val="00AF4B88"/>
    <w:rsid w:val="00B4236C"/>
    <w:rsid w:val="00B52FD2"/>
    <w:rsid w:val="00B7199B"/>
    <w:rsid w:val="00B74FBB"/>
    <w:rsid w:val="00B976BB"/>
    <w:rsid w:val="00BB6332"/>
    <w:rsid w:val="00BC4546"/>
    <w:rsid w:val="00C424C7"/>
    <w:rsid w:val="00C779C8"/>
    <w:rsid w:val="00C93CBD"/>
    <w:rsid w:val="00D32BDE"/>
    <w:rsid w:val="00D336D7"/>
    <w:rsid w:val="00D46CFB"/>
    <w:rsid w:val="00D52DED"/>
    <w:rsid w:val="00D74BAB"/>
    <w:rsid w:val="00D92469"/>
    <w:rsid w:val="00DF498D"/>
    <w:rsid w:val="00DF64EC"/>
    <w:rsid w:val="00E42194"/>
    <w:rsid w:val="00EC272E"/>
    <w:rsid w:val="00EE3BF3"/>
    <w:rsid w:val="00EF1CC0"/>
    <w:rsid w:val="00F252AC"/>
    <w:rsid w:val="00F312BF"/>
    <w:rsid w:val="00F875ED"/>
    <w:rsid w:val="00FA13A3"/>
    <w:rsid w:val="00FD0C8F"/>
    <w:rsid w:val="00FE0570"/>
    <w:rsid w:val="00FF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E3F6"/>
  <w15:docId w15:val="{54BD4FFA-9082-470A-901A-65745306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1"/>
      <w:ind w:left="243"/>
      <w:outlineLvl w:val="0"/>
    </w:pPr>
    <w:rPr>
      <w:b/>
      <w:bCs/>
      <w:sz w:val="20"/>
      <w:szCs w:val="20"/>
    </w:rPr>
  </w:style>
  <w:style w:type="paragraph" w:styleId="Heading2">
    <w:name w:val="heading 2"/>
    <w:basedOn w:val="Normal"/>
    <w:uiPriority w:val="9"/>
    <w:unhideWhenUsed/>
    <w:qFormat/>
    <w:pPr>
      <w:spacing w:before="121"/>
      <w:ind w:left="425" w:hanging="285"/>
      <w:outlineLvl w:val="1"/>
    </w:pPr>
    <w:rPr>
      <w:b/>
      <w:bCs/>
      <w:i/>
      <w:sz w:val="20"/>
      <w:szCs w:val="20"/>
    </w:rPr>
  </w:style>
  <w:style w:type="paragraph" w:styleId="Heading3">
    <w:name w:val="heading 3"/>
    <w:basedOn w:val="Normal"/>
    <w:next w:val="Normal"/>
    <w:link w:val="Heading3Char"/>
    <w:uiPriority w:val="9"/>
    <w:semiHidden/>
    <w:unhideWhenUsed/>
    <w:qFormat/>
    <w:rsid w:val="000F7F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01" w:hanging="360"/>
    </w:pPr>
  </w:style>
  <w:style w:type="paragraph" w:customStyle="1" w:styleId="TableParagraph">
    <w:name w:val="Table Paragraph"/>
    <w:basedOn w:val="Normal"/>
    <w:uiPriority w:val="1"/>
    <w:qFormat/>
    <w:pPr>
      <w:spacing w:line="210" w:lineRule="exact"/>
      <w:ind w:left="186"/>
    </w:pPr>
  </w:style>
  <w:style w:type="paragraph" w:styleId="NormalWeb">
    <w:name w:val="Normal (Web)"/>
    <w:basedOn w:val="Normal"/>
    <w:uiPriority w:val="99"/>
    <w:semiHidden/>
    <w:unhideWhenUsed/>
    <w:rsid w:val="005A74C4"/>
    <w:rPr>
      <w:sz w:val="24"/>
      <w:szCs w:val="24"/>
    </w:rPr>
  </w:style>
  <w:style w:type="paragraph" w:styleId="Header">
    <w:name w:val="header"/>
    <w:basedOn w:val="Normal"/>
    <w:link w:val="HeaderChar"/>
    <w:uiPriority w:val="99"/>
    <w:unhideWhenUsed/>
    <w:rsid w:val="00976EF7"/>
    <w:pPr>
      <w:tabs>
        <w:tab w:val="center" w:pos="4680"/>
        <w:tab w:val="right" w:pos="9360"/>
      </w:tabs>
    </w:pPr>
  </w:style>
  <w:style w:type="character" w:customStyle="1" w:styleId="HeaderChar">
    <w:name w:val="Header Char"/>
    <w:basedOn w:val="DefaultParagraphFont"/>
    <w:link w:val="Header"/>
    <w:uiPriority w:val="99"/>
    <w:rsid w:val="00976EF7"/>
    <w:rPr>
      <w:rFonts w:ascii="Times New Roman" w:eastAsia="Times New Roman" w:hAnsi="Times New Roman" w:cs="Times New Roman"/>
    </w:rPr>
  </w:style>
  <w:style w:type="paragraph" w:styleId="Footer">
    <w:name w:val="footer"/>
    <w:basedOn w:val="Normal"/>
    <w:link w:val="FooterChar"/>
    <w:uiPriority w:val="99"/>
    <w:unhideWhenUsed/>
    <w:rsid w:val="00976EF7"/>
    <w:pPr>
      <w:tabs>
        <w:tab w:val="center" w:pos="4680"/>
        <w:tab w:val="right" w:pos="9360"/>
      </w:tabs>
    </w:pPr>
  </w:style>
  <w:style w:type="character" w:customStyle="1" w:styleId="FooterChar">
    <w:name w:val="Footer Char"/>
    <w:basedOn w:val="DefaultParagraphFont"/>
    <w:link w:val="Footer"/>
    <w:uiPriority w:val="99"/>
    <w:rsid w:val="00976EF7"/>
    <w:rPr>
      <w:rFonts w:ascii="Times New Roman" w:eastAsia="Times New Roman" w:hAnsi="Times New Roman" w:cs="Times New Roman"/>
    </w:rPr>
  </w:style>
  <w:style w:type="character" w:styleId="Hyperlink">
    <w:name w:val="Hyperlink"/>
    <w:basedOn w:val="DefaultParagraphFont"/>
    <w:uiPriority w:val="99"/>
    <w:unhideWhenUsed/>
    <w:rsid w:val="00BC4546"/>
    <w:rPr>
      <w:color w:val="0000FF" w:themeColor="hyperlink"/>
      <w:u w:val="single"/>
    </w:rPr>
  </w:style>
  <w:style w:type="character" w:styleId="UnresolvedMention">
    <w:name w:val="Unresolved Mention"/>
    <w:basedOn w:val="DefaultParagraphFont"/>
    <w:uiPriority w:val="99"/>
    <w:semiHidden/>
    <w:unhideWhenUsed/>
    <w:rsid w:val="00BC4546"/>
    <w:rPr>
      <w:color w:val="605E5C"/>
      <w:shd w:val="clear" w:color="auto" w:fill="E1DFDD"/>
    </w:rPr>
  </w:style>
  <w:style w:type="character" w:customStyle="1" w:styleId="Heading3Char">
    <w:name w:val="Heading 3 Char"/>
    <w:basedOn w:val="DefaultParagraphFont"/>
    <w:link w:val="Heading3"/>
    <w:uiPriority w:val="9"/>
    <w:semiHidden/>
    <w:rsid w:val="000F7FD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3125">
      <w:bodyDiv w:val="1"/>
      <w:marLeft w:val="0"/>
      <w:marRight w:val="0"/>
      <w:marTop w:val="0"/>
      <w:marBottom w:val="0"/>
      <w:divBdr>
        <w:top w:val="none" w:sz="0" w:space="0" w:color="auto"/>
        <w:left w:val="none" w:sz="0" w:space="0" w:color="auto"/>
        <w:bottom w:val="none" w:sz="0" w:space="0" w:color="auto"/>
        <w:right w:val="none" w:sz="0" w:space="0" w:color="auto"/>
      </w:divBdr>
    </w:div>
    <w:div w:id="443233938">
      <w:bodyDiv w:val="1"/>
      <w:marLeft w:val="0"/>
      <w:marRight w:val="0"/>
      <w:marTop w:val="0"/>
      <w:marBottom w:val="0"/>
      <w:divBdr>
        <w:top w:val="none" w:sz="0" w:space="0" w:color="auto"/>
        <w:left w:val="none" w:sz="0" w:space="0" w:color="auto"/>
        <w:bottom w:val="none" w:sz="0" w:space="0" w:color="auto"/>
        <w:right w:val="none" w:sz="0" w:space="0" w:color="auto"/>
      </w:divBdr>
      <w:divsChild>
        <w:div w:id="162361212">
          <w:marLeft w:val="720"/>
          <w:marRight w:val="0"/>
          <w:marTop w:val="0"/>
          <w:marBottom w:val="0"/>
          <w:divBdr>
            <w:top w:val="none" w:sz="0" w:space="0" w:color="auto"/>
            <w:left w:val="none" w:sz="0" w:space="0" w:color="auto"/>
            <w:bottom w:val="none" w:sz="0" w:space="0" w:color="auto"/>
            <w:right w:val="none" w:sz="0" w:space="0" w:color="auto"/>
          </w:divBdr>
        </w:div>
      </w:divsChild>
    </w:div>
    <w:div w:id="492065031">
      <w:bodyDiv w:val="1"/>
      <w:marLeft w:val="0"/>
      <w:marRight w:val="0"/>
      <w:marTop w:val="0"/>
      <w:marBottom w:val="0"/>
      <w:divBdr>
        <w:top w:val="none" w:sz="0" w:space="0" w:color="auto"/>
        <w:left w:val="none" w:sz="0" w:space="0" w:color="auto"/>
        <w:bottom w:val="none" w:sz="0" w:space="0" w:color="auto"/>
        <w:right w:val="none" w:sz="0" w:space="0" w:color="auto"/>
      </w:divBdr>
    </w:div>
    <w:div w:id="1832522594">
      <w:bodyDiv w:val="1"/>
      <w:marLeft w:val="0"/>
      <w:marRight w:val="0"/>
      <w:marTop w:val="0"/>
      <w:marBottom w:val="0"/>
      <w:divBdr>
        <w:top w:val="none" w:sz="0" w:space="0" w:color="auto"/>
        <w:left w:val="none" w:sz="0" w:space="0" w:color="auto"/>
        <w:bottom w:val="none" w:sz="0" w:space="0" w:color="auto"/>
        <w:right w:val="none" w:sz="0" w:space="0" w:color="auto"/>
      </w:divBdr>
    </w:div>
    <w:div w:id="1938512856">
      <w:bodyDiv w:val="1"/>
      <w:marLeft w:val="0"/>
      <w:marRight w:val="0"/>
      <w:marTop w:val="0"/>
      <w:marBottom w:val="0"/>
      <w:divBdr>
        <w:top w:val="none" w:sz="0" w:space="0" w:color="auto"/>
        <w:left w:val="none" w:sz="0" w:space="0" w:color="auto"/>
        <w:bottom w:val="none" w:sz="0" w:space="0" w:color="auto"/>
        <w:right w:val="none" w:sz="0" w:space="0" w:color="auto"/>
      </w:divBdr>
    </w:div>
    <w:div w:id="1960330560">
      <w:bodyDiv w:val="1"/>
      <w:marLeft w:val="0"/>
      <w:marRight w:val="0"/>
      <w:marTop w:val="0"/>
      <w:marBottom w:val="0"/>
      <w:divBdr>
        <w:top w:val="none" w:sz="0" w:space="0" w:color="auto"/>
        <w:left w:val="none" w:sz="0" w:space="0" w:color="auto"/>
        <w:bottom w:val="none" w:sz="0" w:space="0" w:color="auto"/>
        <w:right w:val="none" w:sz="0" w:space="0" w:color="auto"/>
      </w:divBdr>
    </w:div>
    <w:div w:id="2017026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mngochung@soict.hust.edu.v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4045B-8C0A-4DB6-B3FD-2590A2EF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5</Pages>
  <Words>1713</Words>
  <Characters>9768</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Microsoft Word - 84-46.doc</vt:lpstr>
      <vt:lpstr>Microsoft Word - 84-46.doc</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- 84-46.doc</dc:title>
  <dc:creator>Administrator</dc:creator>
  <cp:lastModifiedBy>VÕ NGỌC TÍN</cp:lastModifiedBy>
  <cp:revision>65</cp:revision>
  <cp:lastPrinted>2021-12-10T08:14:00Z</cp:lastPrinted>
  <dcterms:created xsi:type="dcterms:W3CDTF">2021-07-09T15:05:00Z</dcterms:created>
  <dcterms:modified xsi:type="dcterms:W3CDTF">2021-12-10T15:56:00Z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2017-10-23T00:00:00Z</vt:filetime>
  </property>
  <property fmtid="{D5CDD505-2E9C-101B-9397-08002B2CF9AE}" pid="3" name="Creator">
    <vt:lpwstr>PScript5.dll Version 5.2.2</vt:lpwstr>
  </property>
  <property fmtid="{D5CDD505-2E9C-101B-9397-08002B2CF9AE}" pid="4" name="LastSaved">
    <vt:filetime>2021-07-09T00:00:00Z</vt:filetime>
  </property>
</Properties>
</file>