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0 -->
  <w:body>
    <w:p>
      <w:pPr>
        <w:spacing w:before="403" w:after="0"/>
        <w:ind w:left="16" w:right="8703" w:firstLine="0"/>
        <w:jc w:val="both"/>
      </w:pPr>
      <w:r>
        <w:rPr>
          <w:rFonts w:ascii="Calibri" w:eastAsia="Calibri" w:hAnsi="Calibri" w:cs="Calibri"/>
          <w:color w:val="1F4E79"/>
          <w:spacing w:val="0"/>
          <w:sz w:val="36"/>
          <w:shd w:val="clear" w:color="auto" w:fill="auto"/>
        </w:rPr>
        <w:t xml:space="preserve">Text </w:t>
      </w:r>
    </w:p>
    <w:p>
      <w:pPr>
        <w:spacing w:before="37" w:after="0"/>
        <w:ind w:left="16" w:right="6975" w:firstLine="0"/>
        <w:jc w:val="both"/>
      </w:pPr>
      <w:r>
        <w:rPr>
          <w:rFonts w:ascii="Calibri" w:eastAsia="Calibri" w:hAnsi="Calibri" w:cs="Calibri"/>
          <w:color w:val="2E74B5"/>
          <w:spacing w:val="0"/>
          <w:sz w:val="28"/>
          <w:shd w:val="clear" w:color="auto" w:fill="auto"/>
        </w:rPr>
        <w:t xml:space="preserve">Paragraph alignment </w:t>
      </w:r>
    </w:p>
    <w:p>
      <w:pPr>
        <w:spacing w:before="449" w:after="0" w:line="293" w:lineRule="exact"/>
        <w:ind w:left="16" w:right="-105" w:firstLine="0"/>
        <w:jc w:val="both"/>
      </w:pPr>
      <w:r>
        <w:rPr>
          <w:rFonts w:ascii="Calibri" w:eastAsia="Calibri" w:hAnsi="Calibri" w:cs="Calibri"/>
          <w:color w:val="000000"/>
          <w:spacing w:val="0"/>
          <w:sz w:val="22"/>
          <w:shd w:val="clear" w:color="auto" w:fill="auto"/>
        </w:rPr>
        <w:t xml:space="preserve">The basic need for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binary-to-text encoding comes from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need to communicate arbitrary</w:t>
      </w:r>
      <w:hyperlink r:id="rId4" w:history="1">
        <w:r>
          <w:rPr>
            <w:rFonts w:ascii="Calibri" w:eastAsia="Calibri" w:hAnsi="Calibri" w:cs="Calibri"/>
            <w:color w:val="000000"/>
            <w:spacing w:val="0"/>
            <w:sz w:val="22"/>
            <w:shd w:val="clear" w:color="auto" w:fill="auto"/>
          </w:rPr>
          <w:t xml:space="preserve"> binary data </w:t>
        </w:r>
      </w:hyperlink>
      <w:r>
        <w:rPr>
          <w:rFonts w:ascii="Calibri" w:eastAsia="Calibri" w:hAnsi="Calibri" w:cs="Calibri"/>
          <w:color w:val="000000"/>
          <w:spacing w:val="0"/>
          <w:sz w:val="22"/>
          <w:shd w:val="clear" w:color="auto" w:fill="auto"/>
        </w:rPr>
        <w:t>over preexisting</w:t>
      </w:r>
      <w:hyperlink r:id="rId5" w:history="1">
        <w:r>
          <w:rPr>
            <w:rFonts w:ascii="Calibri" w:eastAsia="Calibri" w:hAnsi="Calibri" w:cs="Calibri"/>
            <w:color w:val="000000"/>
            <w:spacing w:val="0"/>
            <w:sz w:val="22"/>
            <w:shd w:val="clear" w:color="auto" w:fill="auto"/>
          </w:rPr>
          <w:t xml:space="preserve"> communications </w:t>
        </w:r>
        <w:r>
          <w:rPr>
            <w:rFonts w:ascii="Calibri" w:eastAsia="Calibri" w:hAnsi="Calibri" w:cs="Calibri"/>
            <w:color w:val="000000"/>
            <w:spacing w:val="54"/>
            <w:sz w:val="22"/>
            <w:shd w:val="clear" w:color="auto" w:fill="auto"/>
          </w:rPr>
          <w:t xml:space="preserve"> </w:t>
        </w:r>
        <w:r>
          <w:rPr>
            <w:rFonts w:ascii="Calibri" w:eastAsia="Calibri" w:hAnsi="Calibri" w:cs="Calibri"/>
            <w:color w:val="000000"/>
            <w:spacing w:val="0"/>
            <w:sz w:val="22"/>
            <w:shd w:val="clear" w:color="auto" w:fill="auto"/>
          </w:rPr>
          <w:t xml:space="preserve">protocols </w:t>
        </w:r>
      </w:hyperlink>
      <w:r>
        <w:rPr>
          <w:rFonts w:ascii="Calibri" w:eastAsia="Calibri" w:hAnsi="Calibri" w:cs="Calibri"/>
          <w:color w:val="000000"/>
          <w:spacing w:val="0"/>
          <w:sz w:val="22"/>
          <w:shd w:val="clear" w:color="auto" w:fill="auto"/>
        </w:rPr>
        <w:t xml:space="preserve">that </w:t>
      </w:r>
      <w:r>
        <w:rPr>
          <w:rFonts w:ascii="Calibri" w:eastAsia="Calibri" w:hAnsi="Calibri" w:cs="Calibri"/>
          <w:color w:val="000000"/>
          <w:spacing w:val="54"/>
          <w:sz w:val="22"/>
          <w:shd w:val="clear" w:color="auto" w:fill="auto"/>
        </w:rPr>
        <w:t xml:space="preserve"> </w:t>
      </w:r>
      <w:r>
        <w:rPr>
          <w:rFonts w:ascii="Calibri" w:eastAsia="Calibri" w:hAnsi="Calibri" w:cs="Calibri"/>
          <w:color w:val="000000"/>
          <w:spacing w:val="0"/>
          <w:sz w:val="22"/>
          <w:shd w:val="clear" w:color="auto" w:fill="auto"/>
        </w:rPr>
        <w:t xml:space="preserve">were </w:t>
      </w:r>
      <w:r>
        <w:rPr>
          <w:rFonts w:ascii="Calibri" w:eastAsia="Calibri" w:hAnsi="Calibri" w:cs="Calibri"/>
          <w:color w:val="000000"/>
          <w:spacing w:val="54"/>
          <w:sz w:val="22"/>
          <w:shd w:val="clear" w:color="auto" w:fill="auto"/>
        </w:rPr>
        <w:t xml:space="preserve"> </w:t>
      </w:r>
      <w:r>
        <w:rPr>
          <w:rFonts w:ascii="Calibri" w:eastAsia="Calibri" w:hAnsi="Calibri" w:cs="Calibri"/>
          <w:color w:val="000000"/>
          <w:spacing w:val="0"/>
          <w:sz w:val="22"/>
          <w:shd w:val="clear" w:color="auto" w:fill="auto"/>
        </w:rPr>
        <w:t xml:space="preserve">designed </w:t>
      </w:r>
      <w:r>
        <w:rPr>
          <w:rFonts w:ascii="Calibri" w:eastAsia="Calibri" w:hAnsi="Calibri" w:cs="Calibri"/>
          <w:color w:val="000000"/>
          <w:spacing w:val="53"/>
          <w:sz w:val="22"/>
          <w:shd w:val="clear" w:color="auto" w:fill="auto"/>
        </w:rPr>
        <w:t xml:space="preserve"> </w:t>
      </w:r>
      <w:r>
        <w:rPr>
          <w:rFonts w:ascii="Calibri" w:eastAsia="Calibri" w:hAnsi="Calibri" w:cs="Calibri"/>
          <w:color w:val="000000"/>
          <w:spacing w:val="0"/>
          <w:sz w:val="22"/>
          <w:shd w:val="clear" w:color="auto" w:fill="auto"/>
        </w:rPr>
        <w:t xml:space="preserve">to </w:t>
      </w:r>
      <w:r>
        <w:rPr>
          <w:rFonts w:ascii="Calibri" w:eastAsia="Calibri" w:hAnsi="Calibri" w:cs="Calibri"/>
          <w:color w:val="000000"/>
          <w:spacing w:val="54"/>
          <w:sz w:val="22"/>
          <w:shd w:val="clear" w:color="auto" w:fill="auto"/>
        </w:rPr>
        <w:t xml:space="preserve"> </w:t>
      </w:r>
      <w:r>
        <w:rPr>
          <w:rFonts w:ascii="Calibri" w:eastAsia="Calibri" w:hAnsi="Calibri" w:cs="Calibri"/>
          <w:color w:val="000000"/>
          <w:spacing w:val="0"/>
          <w:sz w:val="22"/>
          <w:shd w:val="clear" w:color="auto" w:fill="auto"/>
        </w:rPr>
        <w:t xml:space="preserve">carry </w:t>
      </w:r>
      <w:r>
        <w:rPr>
          <w:rFonts w:ascii="Calibri" w:eastAsia="Calibri" w:hAnsi="Calibri" w:cs="Calibri"/>
          <w:color w:val="000000"/>
          <w:spacing w:val="51"/>
          <w:sz w:val="22"/>
          <w:shd w:val="clear" w:color="auto" w:fill="auto"/>
        </w:rPr>
        <w:t xml:space="preserve"> </w:t>
      </w:r>
      <w:r>
        <w:rPr>
          <w:rFonts w:ascii="Calibri" w:eastAsia="Calibri" w:hAnsi="Calibri" w:cs="Calibri"/>
          <w:color w:val="000000"/>
          <w:spacing w:val="0"/>
          <w:sz w:val="22"/>
          <w:shd w:val="clear" w:color="auto" w:fill="auto"/>
        </w:rPr>
        <w:t xml:space="preserve">only </w:t>
      </w:r>
      <w:r>
        <w:rPr>
          <w:rFonts w:ascii="Calibri" w:eastAsia="Calibri" w:hAnsi="Calibri" w:cs="Calibri"/>
          <w:color w:val="000000"/>
          <w:spacing w:val="54"/>
          <w:sz w:val="22"/>
          <w:shd w:val="clear" w:color="auto" w:fill="auto"/>
        </w:rPr>
        <w:t xml:space="preserve"> </w:t>
      </w:r>
      <w:r>
        <w:rPr>
          <w:rFonts w:ascii="Calibri" w:eastAsia="Calibri" w:hAnsi="Calibri" w:cs="Calibri"/>
          <w:color w:val="000000"/>
          <w:spacing w:val="0"/>
          <w:sz w:val="22"/>
          <w:shd w:val="clear" w:color="auto" w:fill="auto"/>
        </w:rPr>
        <w:t xml:space="preserve">English </w:t>
      </w:r>
      <w:r>
        <w:rPr>
          <w:rFonts w:ascii="Calibri" w:eastAsia="Calibri" w:hAnsi="Calibri" w:cs="Calibri"/>
          <w:color w:val="000000"/>
          <w:spacing w:val="53"/>
          <w:sz w:val="22"/>
          <w:shd w:val="clear" w:color="auto" w:fill="auto"/>
        </w:rPr>
        <w:t xml:space="preserve"> </w:t>
      </w:r>
      <w:r>
        <w:rPr>
          <w:rFonts w:ascii="Calibri" w:eastAsia="Calibri" w:hAnsi="Calibri" w:cs="Calibri"/>
          <w:color w:val="000000"/>
          <w:spacing w:val="0"/>
          <w:sz w:val="22"/>
          <w:shd w:val="clear" w:color="auto" w:fill="auto"/>
        </w:rPr>
        <w:t>language</w:t>
      </w:r>
      <w:hyperlink r:id="rId6" w:history="1">
        <w:r>
          <w:rPr>
            <w:rFonts w:ascii="Calibri" w:eastAsia="Calibri" w:hAnsi="Calibri" w:cs="Calibri"/>
            <w:color w:val="000000"/>
            <w:spacing w:val="0"/>
            <w:sz w:val="22"/>
            <w:shd w:val="clear" w:color="auto" w:fill="auto"/>
          </w:rPr>
          <w:t xml:space="preserve"> human- readable </w:t>
        </w:r>
      </w:hyperlink>
      <w:r>
        <w:rPr>
          <w:rFonts w:ascii="Calibri" w:eastAsia="Calibri" w:hAnsi="Calibri" w:cs="Calibri"/>
          <w:color w:val="000000"/>
          <w:spacing w:val="0"/>
          <w:sz w:val="22"/>
          <w:shd w:val="clear" w:color="auto" w:fill="auto"/>
        </w:rPr>
        <w:t xml:space="preserve">text. Those communication protocols may only be 7-bit safe (and within that avoid certain ASCII control </w:t>
      </w:r>
      <w:r>
        <w:rPr>
          <w:rFonts w:ascii="Calibri" w:eastAsia="Calibri" w:hAnsi="Calibri" w:cs="Calibri"/>
          <w:color w:val="000000"/>
          <w:spacing w:val="104"/>
          <w:sz w:val="22"/>
          <w:shd w:val="clear" w:color="auto" w:fill="auto"/>
        </w:rPr>
        <w:t xml:space="preserve"> </w:t>
      </w:r>
      <w:r>
        <w:rPr>
          <w:rFonts w:ascii="Calibri" w:eastAsia="Calibri" w:hAnsi="Calibri" w:cs="Calibri"/>
          <w:color w:val="000000"/>
          <w:spacing w:val="0"/>
          <w:sz w:val="22"/>
          <w:shd w:val="clear" w:color="auto" w:fill="auto"/>
        </w:rPr>
        <w:t xml:space="preserve">codes), </w:t>
      </w:r>
      <w:r>
        <w:rPr>
          <w:rFonts w:ascii="Calibri" w:eastAsia="Calibri" w:hAnsi="Calibri" w:cs="Calibri"/>
          <w:color w:val="000000"/>
          <w:spacing w:val="106"/>
          <w:sz w:val="22"/>
          <w:shd w:val="clear" w:color="auto" w:fill="auto"/>
        </w:rPr>
        <w:t xml:space="preserve"> </w:t>
      </w:r>
      <w:r>
        <w:rPr>
          <w:rFonts w:ascii="Calibri" w:eastAsia="Calibri" w:hAnsi="Calibri" w:cs="Calibri"/>
          <w:color w:val="000000"/>
          <w:spacing w:val="0"/>
          <w:sz w:val="22"/>
          <w:shd w:val="clear" w:color="auto" w:fill="auto"/>
        </w:rPr>
        <w:t xml:space="preserve">and </w:t>
      </w:r>
      <w:r>
        <w:rPr>
          <w:rFonts w:ascii="Calibri" w:eastAsia="Calibri" w:hAnsi="Calibri" w:cs="Calibri"/>
          <w:color w:val="000000"/>
          <w:spacing w:val="104"/>
          <w:sz w:val="22"/>
          <w:shd w:val="clear" w:color="auto" w:fill="auto"/>
        </w:rPr>
        <w:t xml:space="preserve"> </w:t>
      </w:r>
      <w:r>
        <w:rPr>
          <w:rFonts w:ascii="Calibri" w:eastAsia="Calibri" w:hAnsi="Calibri" w:cs="Calibri"/>
          <w:color w:val="000000"/>
          <w:spacing w:val="0"/>
          <w:sz w:val="22"/>
          <w:shd w:val="clear" w:color="auto" w:fill="auto"/>
        </w:rPr>
        <w:t xml:space="preserve">may </w:t>
      </w:r>
      <w:r>
        <w:rPr>
          <w:rFonts w:ascii="Calibri" w:eastAsia="Calibri" w:hAnsi="Calibri" w:cs="Calibri"/>
          <w:color w:val="000000"/>
          <w:spacing w:val="107"/>
          <w:sz w:val="22"/>
          <w:shd w:val="clear" w:color="auto" w:fill="auto"/>
        </w:rPr>
        <w:t xml:space="preserve"> </w:t>
      </w:r>
      <w:r>
        <w:rPr>
          <w:rFonts w:ascii="Calibri" w:eastAsia="Calibri" w:hAnsi="Calibri" w:cs="Calibri"/>
          <w:color w:val="000000"/>
          <w:spacing w:val="0"/>
          <w:sz w:val="22"/>
          <w:shd w:val="clear" w:color="auto" w:fill="auto"/>
        </w:rPr>
        <w:t>require</w:t>
      </w:r>
      <w:hyperlink r:id="rId7" w:history="1">
        <w:r>
          <w:rPr>
            <w:rFonts w:ascii="Calibri" w:eastAsia="Calibri" w:hAnsi="Calibri" w:cs="Calibri"/>
            <w:color w:val="000000"/>
            <w:spacing w:val="0"/>
            <w:sz w:val="22"/>
            <w:shd w:val="clear" w:color="auto" w:fill="auto"/>
          </w:rPr>
          <w:t xml:space="preserve"> line </w:t>
        </w:r>
        <w:r>
          <w:rPr>
            <w:rFonts w:ascii="Calibri" w:eastAsia="Calibri" w:hAnsi="Calibri" w:cs="Calibri"/>
            <w:color w:val="000000"/>
            <w:spacing w:val="106"/>
            <w:sz w:val="22"/>
            <w:shd w:val="clear" w:color="auto" w:fill="auto"/>
          </w:rPr>
          <w:t xml:space="preserve"> </w:t>
        </w:r>
        <w:r>
          <w:rPr>
            <w:rFonts w:ascii="Calibri" w:eastAsia="Calibri" w:hAnsi="Calibri" w:cs="Calibri"/>
            <w:color w:val="000000"/>
            <w:spacing w:val="0"/>
            <w:sz w:val="22"/>
            <w:shd w:val="clear" w:color="auto" w:fill="auto"/>
          </w:rPr>
          <w:t xml:space="preserve">breaks </w:t>
        </w:r>
      </w:hyperlink>
      <w:r>
        <w:rPr>
          <w:rFonts w:ascii="Calibri" w:eastAsia="Calibri" w:hAnsi="Calibri" w:cs="Calibri"/>
          <w:color w:val="000000"/>
          <w:spacing w:val="0"/>
          <w:sz w:val="22"/>
          <w:shd w:val="clear" w:color="auto" w:fill="auto"/>
        </w:rPr>
        <w:t xml:space="preserve">at </w:t>
      </w:r>
      <w:r>
        <w:rPr>
          <w:rFonts w:ascii="Calibri" w:eastAsia="Calibri" w:hAnsi="Calibri" w:cs="Calibri"/>
          <w:color w:val="000000"/>
          <w:spacing w:val="107"/>
          <w:sz w:val="22"/>
          <w:shd w:val="clear" w:color="auto" w:fill="auto"/>
        </w:rPr>
        <w:t xml:space="preserve"> </w:t>
      </w:r>
      <w:r>
        <w:rPr>
          <w:rFonts w:ascii="Calibri" w:eastAsia="Calibri" w:hAnsi="Calibri" w:cs="Calibri"/>
          <w:color w:val="000000"/>
          <w:spacing w:val="0"/>
          <w:sz w:val="22"/>
          <w:shd w:val="clear" w:color="auto" w:fill="auto"/>
        </w:rPr>
        <w:t xml:space="preserve">certain </w:t>
      </w:r>
      <w:r>
        <w:rPr>
          <w:rFonts w:ascii="Calibri" w:eastAsia="Calibri" w:hAnsi="Calibri" w:cs="Calibri"/>
          <w:color w:val="000000"/>
          <w:spacing w:val="103"/>
          <w:sz w:val="22"/>
          <w:shd w:val="clear" w:color="auto" w:fill="auto"/>
        </w:rPr>
        <w:t xml:space="preserve"> </w:t>
      </w:r>
      <w:r>
        <w:rPr>
          <w:rFonts w:ascii="Calibri" w:eastAsia="Calibri" w:hAnsi="Calibri" w:cs="Calibri"/>
          <w:color w:val="000000"/>
          <w:spacing w:val="0"/>
          <w:sz w:val="22"/>
          <w:shd w:val="clear" w:color="auto" w:fill="auto"/>
        </w:rPr>
        <w:t xml:space="preserve">maximum </w:t>
      </w:r>
      <w:r>
        <w:rPr>
          <w:rFonts w:ascii="Calibri" w:eastAsia="Calibri" w:hAnsi="Calibri" w:cs="Calibri"/>
          <w:color w:val="000000"/>
          <w:spacing w:val="106"/>
          <w:sz w:val="22"/>
          <w:shd w:val="clear" w:color="auto" w:fill="auto"/>
        </w:rPr>
        <w:t xml:space="preserve"> </w:t>
      </w:r>
      <w:r>
        <w:rPr>
          <w:rFonts w:ascii="Calibri" w:eastAsia="Calibri" w:hAnsi="Calibri" w:cs="Calibri"/>
          <w:color w:val="000000"/>
          <w:spacing w:val="0"/>
          <w:sz w:val="22"/>
          <w:shd w:val="clear" w:color="auto" w:fill="auto"/>
        </w:rPr>
        <w:t xml:space="preserve">intervals, </w:t>
      </w:r>
      <w:r>
        <w:rPr>
          <w:rFonts w:ascii="Calibri" w:eastAsia="Calibri" w:hAnsi="Calibri" w:cs="Calibri"/>
          <w:color w:val="000000"/>
          <w:spacing w:val="106"/>
          <w:sz w:val="22"/>
          <w:shd w:val="clear" w:color="auto" w:fill="auto"/>
        </w:rPr>
        <w:t xml:space="preserve"> </w:t>
      </w:r>
      <w:r>
        <w:rPr>
          <w:rFonts w:ascii="Calibri" w:eastAsia="Calibri" w:hAnsi="Calibri" w:cs="Calibri"/>
          <w:color w:val="000000"/>
          <w:spacing w:val="0"/>
          <w:sz w:val="22"/>
          <w:shd w:val="clear" w:color="auto" w:fill="auto"/>
        </w:rPr>
        <w:t xml:space="preserve">and </w:t>
      </w:r>
      <w:r>
        <w:rPr>
          <w:rFonts w:ascii="Calibri" w:eastAsia="Calibri" w:hAnsi="Calibri" w:cs="Calibri"/>
          <w:color w:val="000000"/>
          <w:spacing w:val="104"/>
          <w:sz w:val="22"/>
          <w:shd w:val="clear" w:color="auto" w:fill="auto"/>
        </w:rPr>
        <w:t xml:space="preserve"> </w:t>
      </w:r>
      <w:r>
        <w:rPr>
          <w:rFonts w:ascii="Calibri" w:eastAsia="Calibri" w:hAnsi="Calibri" w:cs="Calibri"/>
          <w:color w:val="000000"/>
          <w:spacing w:val="0"/>
          <w:sz w:val="22"/>
          <w:shd w:val="clear" w:color="auto" w:fill="auto"/>
        </w:rPr>
        <w:t xml:space="preserve">may </w:t>
      </w:r>
      <w:r>
        <w:rPr>
          <w:rFonts w:ascii="Calibri" w:eastAsia="Calibri" w:hAnsi="Calibri" w:cs="Calibri"/>
          <w:color w:val="000000"/>
          <w:spacing w:val="106"/>
          <w:sz w:val="22"/>
          <w:shd w:val="clear" w:color="auto" w:fill="auto"/>
        </w:rPr>
        <w:t xml:space="preserve"> </w:t>
      </w:r>
      <w:r>
        <w:rPr>
          <w:rFonts w:ascii="Calibri" w:eastAsia="Calibri" w:hAnsi="Calibri" w:cs="Calibri"/>
          <w:color w:val="000000"/>
          <w:spacing w:val="0"/>
          <w:sz w:val="22"/>
          <w:shd w:val="clear" w:color="auto" w:fill="auto"/>
        </w:rPr>
        <w:t>not maintain</w:t>
      </w:r>
      <w:hyperlink r:id="rId8" w:history="1">
        <w:r>
          <w:rPr>
            <w:rFonts w:ascii="Calibri" w:eastAsia="Calibri" w:hAnsi="Calibri" w:cs="Calibri"/>
            <w:color w:val="000000"/>
            <w:spacing w:val="0"/>
            <w:sz w:val="22"/>
            <w:shd w:val="clear" w:color="auto" w:fill="auto"/>
          </w:rPr>
          <w:t xml:space="preserve"> whitespace.</w:t>
        </w:r>
      </w:hyperlink>
      <w:r>
        <w:rPr>
          <w:rFonts w:ascii="Calibri" w:eastAsia="Calibri" w:hAnsi="Calibri" w:cs="Calibri"/>
          <w:color w:val="000000"/>
          <w:spacing w:val="0"/>
          <w:sz w:val="22"/>
          <w:shd w:val="clear" w:color="auto" w:fill="auto"/>
        </w:rPr>
        <w:t xml:space="preserve"> Thus, only the 95</w:t>
      </w:r>
      <w:hyperlink r:id="rId9" w:anchor="ASCII_printable_characters" w:history="1">
        <w:r>
          <w:rPr>
            <w:rFonts w:ascii="Calibri" w:eastAsia="Calibri" w:hAnsi="Calibri" w:cs="Calibri"/>
            <w:color w:val="000000"/>
            <w:spacing w:val="0"/>
            <w:sz w:val="22"/>
            <w:shd w:val="clear" w:color="auto" w:fill="auto"/>
          </w:rPr>
          <w:t xml:space="preserve"> printable ASCII characters </w:t>
        </w:r>
      </w:hyperlink>
      <w:r>
        <w:rPr>
          <w:rFonts w:ascii="Calibri" w:eastAsia="Calibri" w:hAnsi="Calibri" w:cs="Calibri"/>
          <w:color w:val="000000"/>
          <w:spacing w:val="0"/>
          <w:sz w:val="22"/>
          <w:shd w:val="clear" w:color="auto" w:fill="auto"/>
        </w:rPr>
        <w:t xml:space="preserve">are "safe" to use to convey data. </w:t>
      </w:r>
    </w:p>
    <w:p>
      <w:pPr>
        <w:spacing w:before="293" w:after="0" w:line="290" w:lineRule="exact"/>
        <w:ind w:left="16" w:right="269" w:firstLine="0"/>
        <w:jc w:val="left"/>
      </w:pPr>
      <w:r>
        <w:rPr>
          <w:rFonts w:ascii="Calibri" w:eastAsia="Calibri" w:hAnsi="Calibri" w:cs="Calibri"/>
          <w:color w:val="000000"/>
          <w:spacing w:val="0"/>
          <w:sz w:val="22"/>
          <w:shd w:val="clear" w:color="auto" w:fill="auto"/>
        </w:rPr>
        <w:t xml:space="preserve">Four bytes can represent 232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4,294,967,296 possible values. Five</w:t>
      </w:r>
      <w:hyperlink r:id="rId10" w:history="1">
        <w:r>
          <w:rPr>
            <w:rFonts w:ascii="Calibri" w:eastAsia="Calibri" w:hAnsi="Calibri" w:cs="Calibri"/>
            <w:color w:val="000000"/>
            <w:spacing w:val="0"/>
            <w:sz w:val="22"/>
            <w:shd w:val="clear" w:color="auto" w:fill="auto"/>
          </w:rPr>
          <w:t xml:space="preserve"> radix-</w:t>
        </w:r>
      </w:hyperlink>
      <w:r>
        <w:rPr>
          <w:rFonts w:ascii="Calibri" w:eastAsia="Calibri" w:hAnsi="Calibri" w:cs="Calibri"/>
          <w:color w:val="000000"/>
          <w:spacing w:val="0"/>
          <w:sz w:val="22"/>
          <w:shd w:val="clear" w:color="auto" w:fill="auto"/>
        </w:rPr>
        <w:t xml:space="preserve">85 digits provide 855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4,437,053,125 possible values, enough to provide for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unique representation for each possible </w:t>
      </w:r>
      <w:r>
        <w:rPr>
          <w:rFonts w:ascii="Calibri" w:eastAsia="Calibri" w:hAnsi="Calibri" w:cs="Calibri"/>
          <w:color w:val="000000"/>
          <w:spacing w:val="1"/>
          <w:sz w:val="22"/>
          <w:shd w:val="clear" w:color="auto" w:fill="auto"/>
        </w:rPr>
        <w:t>32-bit</w:t>
      </w:r>
      <w:r>
        <w:rPr>
          <w:rFonts w:ascii="Calibri" w:eastAsia="Calibri" w:hAnsi="Calibri" w:cs="Calibri"/>
          <w:color w:val="000000"/>
          <w:spacing w:val="0"/>
          <w:sz w:val="22"/>
          <w:shd w:val="clear" w:color="auto" w:fill="auto"/>
        </w:rPr>
        <w:t xml:space="preserve"> value. Because five radix-84 digits only provide 845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4,182,119,424 representable values, 85 is the minimum possible integral base that will represent four bytes in five characters, hence its choice. </w:t>
      </w:r>
    </w:p>
    <w:p>
      <w:pPr>
        <w:spacing w:before="290" w:after="0" w:line="290" w:lineRule="exact"/>
        <w:ind w:left="16" w:right="379" w:firstLine="0"/>
        <w:jc w:val="left"/>
      </w:pPr>
      <w:r>
        <w:rPr>
          <w:rFonts w:ascii="Calibri" w:eastAsia="Calibri" w:hAnsi="Calibri" w:cs="Calibri"/>
          <w:color w:val="000000"/>
          <w:spacing w:val="0"/>
          <w:sz w:val="22"/>
          <w:shd w:val="clear" w:color="auto" w:fill="auto"/>
        </w:rPr>
        <w:t xml:space="preserve">When encoding, each group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2147483648"/>
          <w:sz w:val="22"/>
          <w:shd w:val="clear" w:color="auto" w:fill="auto"/>
        </w:rPr>
        <w:t>4</w:t>
      </w:r>
      <w:r>
        <w:rPr>
          <w:rFonts w:ascii="Calibri" w:eastAsia="Calibri" w:hAnsi="Calibri" w:cs="Calibri"/>
          <w:color w:val="000000"/>
          <w:spacing w:val="0"/>
          <w:sz w:val="22"/>
          <w:shd w:val="clear" w:color="auto" w:fill="auto"/>
        </w:rPr>
        <w:t xml:space="preserve"> bytes is taken as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32-bit binary number, most significant byte first (Ascii85 uses </w:t>
      </w:r>
      <w:r>
        <w:rPr>
          <w:rFonts w:ascii="Calibri" w:eastAsia="Calibri" w:hAnsi="Calibri" w:cs="Calibri"/>
          <w:color w:val="000000"/>
          <w:spacing w:val="-2147483648"/>
          <w:sz w:val="22"/>
          <w:shd w:val="clear" w:color="auto" w:fill="auto"/>
        </w:rPr>
        <w:t>a</w:t>
      </w:r>
      <w:hyperlink r:id="rId11" w:history="1">
        <w:r>
          <w:rPr>
            <w:rFonts w:ascii="Calibri" w:eastAsia="Calibri" w:hAnsi="Calibri" w:cs="Calibri"/>
            <w:color w:val="000000"/>
            <w:spacing w:val="0"/>
            <w:sz w:val="22"/>
            <w:shd w:val="clear" w:color="auto" w:fill="auto"/>
          </w:rPr>
          <w:t xml:space="preserve"> big-endian </w:t>
        </w:r>
      </w:hyperlink>
      <w:r>
        <w:rPr>
          <w:rFonts w:ascii="Calibri" w:eastAsia="Calibri" w:hAnsi="Calibri" w:cs="Calibri"/>
          <w:color w:val="000000"/>
          <w:spacing w:val="0"/>
          <w:sz w:val="22"/>
          <w:shd w:val="clear" w:color="auto" w:fill="auto"/>
        </w:rPr>
        <w:t xml:space="preserve">convention). This is converted, by repeatedly dividing by 85 and taking the remainder, into </w:t>
      </w:r>
      <w:r>
        <w:rPr>
          <w:rFonts w:ascii="Calibri" w:eastAsia="Calibri" w:hAnsi="Calibri" w:cs="Calibri"/>
          <w:color w:val="000000"/>
          <w:spacing w:val="-2147483648"/>
          <w:sz w:val="22"/>
          <w:shd w:val="clear" w:color="auto" w:fill="auto"/>
        </w:rPr>
        <w:t>5</w:t>
      </w:r>
      <w:r>
        <w:rPr>
          <w:rFonts w:ascii="Calibri" w:eastAsia="Calibri" w:hAnsi="Calibri" w:cs="Calibri"/>
          <w:color w:val="000000"/>
          <w:spacing w:val="0"/>
          <w:sz w:val="22"/>
          <w:shd w:val="clear" w:color="auto" w:fill="auto"/>
        </w:rPr>
        <w:t xml:space="preserve"> radix-85 digits. Then each digit (again, most significant first) is encoded as an ASCII printable character by adding </w:t>
      </w:r>
      <w:r>
        <w:rPr>
          <w:rFonts w:ascii="Calibri" w:eastAsia="Calibri" w:hAnsi="Calibri" w:cs="Calibri"/>
          <w:color w:val="000000"/>
          <w:spacing w:val="1"/>
          <w:sz w:val="22"/>
          <w:shd w:val="clear" w:color="auto" w:fill="auto"/>
        </w:rPr>
        <w:t>33</w:t>
      </w:r>
      <w:r>
        <w:rPr>
          <w:rFonts w:ascii="Calibri" w:eastAsia="Calibri" w:hAnsi="Calibri" w:cs="Calibri"/>
          <w:color w:val="000000"/>
          <w:spacing w:val="0"/>
          <w:sz w:val="22"/>
          <w:shd w:val="clear" w:color="auto" w:fill="auto"/>
        </w:rPr>
        <w:t xml:space="preserve"> to it, giving the ASCII characters 33 ("!") through 117 ("u"). </w:t>
      </w:r>
    </w:p>
    <w:p>
      <w:pPr>
        <w:spacing w:before="288" w:after="0" w:line="293" w:lineRule="exact"/>
        <w:ind w:left="20" w:right="0" w:firstLine="0"/>
        <w:jc w:val="center"/>
      </w:pPr>
      <w:r>
        <w:rPr>
          <w:rFonts w:ascii="Calibri" w:eastAsia="Calibri" w:hAnsi="Calibri" w:cs="Calibri"/>
          <w:color w:val="000000"/>
          <w:spacing w:val="0"/>
          <w:sz w:val="22"/>
          <w:shd w:val="clear" w:color="auto" w:fill="auto"/>
        </w:rPr>
        <w:t xml:space="preserve">Because all-zero data is quite common, an exception is made for the sake </w:t>
      </w:r>
      <w:r>
        <w:rPr>
          <w:rFonts w:ascii="Calibri" w:eastAsia="Calibri" w:hAnsi="Calibri" w:cs="Calibri"/>
          <w:color w:val="000000"/>
          <w:spacing w:val="1"/>
          <w:sz w:val="22"/>
          <w:shd w:val="clear" w:color="auto" w:fill="auto"/>
        </w:rPr>
        <w:t>of</w:t>
      </w:r>
      <w:hyperlink r:id="rId12" w:history="1">
        <w:r>
          <w:rPr>
            <w:rFonts w:ascii="Calibri" w:eastAsia="Calibri" w:hAnsi="Calibri" w:cs="Calibri"/>
            <w:color w:val="000000"/>
            <w:spacing w:val="0"/>
            <w:sz w:val="22"/>
            <w:shd w:val="clear" w:color="auto" w:fill="auto"/>
          </w:rPr>
          <w:t xml:space="preserve"> data compression,</w:t>
        </w:r>
      </w:hyperlink>
      <w:r>
        <w:rPr>
          <w:rFonts w:ascii="Calibri" w:eastAsia="Calibri" w:hAnsi="Calibri" w:cs="Calibri"/>
          <w:color w:val="000000"/>
          <w:spacing w:val="0"/>
          <w:sz w:val="22"/>
          <w:shd w:val="clear" w:color="auto" w:fill="auto"/>
        </w:rPr>
        <w:t xml:space="preserve"> and an all- zero group is encoded as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single character </w:t>
      </w:r>
      <w:r>
        <w:rPr>
          <w:rFonts w:ascii="Calibri" w:eastAsia="Calibri" w:hAnsi="Calibri" w:cs="Calibri"/>
          <w:color w:val="000000"/>
          <w:spacing w:val="1"/>
          <w:sz w:val="22"/>
          <w:shd w:val="clear" w:color="auto" w:fill="auto"/>
        </w:rPr>
        <w:t>"z"</w:t>
      </w:r>
      <w:r>
        <w:rPr>
          <w:rFonts w:ascii="Calibri" w:eastAsia="Calibri" w:hAnsi="Calibri" w:cs="Calibri"/>
          <w:color w:val="000000"/>
          <w:spacing w:val="0"/>
          <w:sz w:val="22"/>
          <w:shd w:val="clear" w:color="auto" w:fill="auto"/>
        </w:rPr>
        <w:t xml:space="preserve"> instead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 </w:t>
      </w:r>
    </w:p>
    <w:p>
      <w:pPr>
        <w:spacing w:before="290" w:after="0" w:line="290" w:lineRule="exact"/>
        <w:ind w:left="438" w:right="0" w:firstLine="226"/>
        <w:jc w:val="right"/>
      </w:pPr>
      <w:r>
        <w:rPr>
          <w:rFonts w:ascii="Calibri" w:eastAsia="Calibri" w:hAnsi="Calibri" w:cs="Calibri"/>
          <w:color w:val="000000"/>
          <w:spacing w:val="0"/>
          <w:sz w:val="22"/>
          <w:shd w:val="clear" w:color="auto" w:fill="auto"/>
        </w:rPr>
        <w:t xml:space="preserve">Groups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characters that decode to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value greater than 232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2147483648"/>
          <w:sz w:val="22"/>
          <w:shd w:val="clear" w:color="auto" w:fill="auto"/>
        </w:rPr>
        <w:t>1</w:t>
      </w:r>
      <w:r>
        <w:rPr>
          <w:rFonts w:ascii="Calibri" w:eastAsia="Calibri" w:hAnsi="Calibri" w:cs="Calibri"/>
          <w:color w:val="000000"/>
          <w:spacing w:val="0"/>
          <w:sz w:val="22"/>
          <w:shd w:val="clear" w:color="auto" w:fill="auto"/>
        </w:rPr>
        <w:t xml:space="preserve"> (encoded as "s8W-!") will cause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decoding error, as will "z" characters in the middle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group. White space between the characters is ignored and may occur anywhere to accommodate line-length limitations. </w:t>
      </w:r>
    </w:p>
    <w:p>
      <w:pPr>
        <w:spacing w:before="291" w:after="0" w:line="290" w:lineRule="exact"/>
        <w:ind w:left="284" w:right="0" w:firstLine="0"/>
        <w:jc w:val="right"/>
      </w:pPr>
      <w:r>
        <w:rPr>
          <w:rFonts w:ascii="Calibri" w:eastAsia="Calibri" w:hAnsi="Calibri" w:cs="Calibri"/>
          <w:color w:val="000000"/>
          <w:spacing w:val="0"/>
          <w:sz w:val="22"/>
          <w:shd w:val="clear" w:color="auto" w:fill="auto"/>
        </w:rPr>
        <w:t xml:space="preserve">One disadvantage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Ascii85 is that encoded data may contain</w:t>
      </w:r>
      <w:hyperlink r:id="rId13" w:history="1">
        <w:r>
          <w:rPr>
            <w:rFonts w:ascii="Calibri" w:eastAsia="Calibri" w:hAnsi="Calibri" w:cs="Calibri"/>
            <w:color w:val="000000"/>
            <w:spacing w:val="0"/>
            <w:sz w:val="22"/>
            <w:shd w:val="clear" w:color="auto" w:fill="auto"/>
          </w:rPr>
          <w:t xml:space="preserve"> escape characters </w:t>
        </w:r>
      </w:hyperlink>
      <w:r>
        <w:rPr>
          <w:rFonts w:ascii="Calibri" w:eastAsia="Calibri" w:hAnsi="Calibri" w:cs="Calibri"/>
          <w:color w:val="000000"/>
          <w:spacing w:val="0"/>
          <w:sz w:val="22"/>
          <w:shd w:val="clear" w:color="auto" w:fill="auto"/>
        </w:rPr>
        <w:t>such as backslash and quote, which have special meaning in many programming languages and in some text-based protocols. Other base-85 encodings like Z85 are designed to be safe in source cod</w:t>
      </w:r>
      <w:hyperlink r:id="rId14" w:anchor="cite_note-2" w:history="1">
        <w:r>
          <w:rPr>
            <w:rFonts w:ascii="Calibri" w:eastAsia="Calibri" w:hAnsi="Calibri" w:cs="Calibri"/>
            <w:color w:val="000000"/>
            <w:spacing w:val="0"/>
            <w:sz w:val="22"/>
            <w:shd w:val="clear" w:color="auto" w:fill="auto"/>
          </w:rPr>
          <w:t xml:space="preserve">e.[2] </w:t>
        </w:r>
      </w:hyperlink>
    </w:p>
    <w:p>
      <w:pPr>
        <w:spacing w:before="420" w:after="0"/>
        <w:ind w:left="16" w:right="8155" w:firstLine="0"/>
        <w:jc w:val="both"/>
      </w:pPr>
      <w:r>
        <w:rPr>
          <w:rFonts w:ascii="Calibri" w:eastAsia="Calibri" w:hAnsi="Calibri" w:cs="Calibri"/>
          <w:color w:val="2E74B5"/>
          <w:spacing w:val="0"/>
          <w:sz w:val="28"/>
          <w:shd w:val="clear" w:color="auto" w:fill="auto"/>
        </w:rPr>
        <w:t xml:space="preserve">Text styles </w:t>
      </w:r>
    </w:p>
    <w:p>
      <w:pPr>
        <w:spacing w:before="452" w:after="0" w:line="300" w:lineRule="exact"/>
        <w:ind w:left="16" w:right="-200" w:firstLine="0"/>
        <w:jc w:val="both"/>
      </w:pPr>
      <w:r>
        <w:rPr>
          <w:rFonts w:ascii="Calibri" w:eastAsia="Calibri" w:hAnsi="Calibri" w:cs="Calibri"/>
          <w:b/>
          <w:color w:val="000000"/>
          <w:spacing w:val="0"/>
          <w:sz w:val="24"/>
          <w:shd w:val="clear" w:color="auto" w:fill="auto"/>
        </w:rPr>
        <w:t>word1</w:t>
      </w:r>
      <w:r>
        <w:rPr>
          <w:rFonts w:ascii="Calibri" w:eastAsia="Calibri" w:hAnsi="Calibri" w:cs="Calibri"/>
          <w:color w:val="000000"/>
          <w:spacing w:val="0"/>
          <w:sz w:val="24"/>
          <w:shd w:val="clear" w:color="auto" w:fill="auto"/>
        </w:rPr>
        <w:t xml:space="preserve"> </w:t>
      </w:r>
      <w:r>
        <w:rPr>
          <w:rFonts w:ascii="Calibri" w:eastAsia="Calibri" w:hAnsi="Calibri" w:cs="Calibri"/>
          <w:color w:val="000000"/>
          <w:spacing w:val="0"/>
          <w:sz w:val="24"/>
          <w:u w:val="single"/>
          <w:shd w:val="clear" w:color="auto" w:fill="auto"/>
        </w:rPr>
        <w:t>word2</w:t>
      </w:r>
      <w:r>
        <w:rPr>
          <w:rFonts w:ascii="Calibri" w:eastAsia="Calibri" w:hAnsi="Calibri" w:cs="Calibri"/>
          <w:color w:val="000000"/>
          <w:spacing w:val="0"/>
          <w:sz w:val="24"/>
          <w:shd w:val="clear" w:color="auto" w:fill="auto"/>
        </w:rPr>
        <w:t xml:space="preserve"> </w:t>
      </w:r>
      <w:r>
        <w:rPr>
          <w:rFonts w:ascii="Calibri" w:eastAsia="Calibri" w:hAnsi="Calibri" w:cs="Calibri"/>
          <w:i/>
          <w:color w:val="000000"/>
          <w:spacing w:val="0"/>
          <w:sz w:val="24"/>
          <w:shd w:val="clear" w:color="auto" w:fill="auto"/>
        </w:rPr>
        <w:t>word3</w:t>
      </w:r>
      <w:r>
        <w:rPr>
          <w:rFonts w:ascii="Calibri" w:eastAsia="Calibri" w:hAnsi="Calibri" w:cs="Calibri"/>
          <w:color w:val="000000"/>
          <w:spacing w:val="0"/>
          <w:sz w:val="24"/>
          <w:shd w:val="clear" w:color="auto" w:fill="auto"/>
        </w:rPr>
        <w:t xml:space="preserve"> </w:t>
      </w:r>
      <w:r>
        <w:rPr>
          <w:rFonts w:ascii="Calibri" w:eastAsia="Calibri" w:hAnsi="Calibri" w:cs="Calibri"/>
          <w:b/>
          <w:i/>
          <w:color w:val="000000"/>
          <w:spacing w:val="0"/>
          <w:sz w:val="24"/>
          <w:shd w:val="clear" w:color="auto" w:fill="auto"/>
        </w:rPr>
        <w:t>word4</w:t>
      </w:r>
      <w:r>
        <w:rPr>
          <w:rFonts w:ascii="Calibri" w:eastAsia="Calibri" w:hAnsi="Calibri" w:cs="Calibri"/>
          <w:color w:val="000000"/>
          <w:spacing w:val="0"/>
          <w:sz w:val="24"/>
          <w:shd w:val="clear" w:color="auto" w:fill="auto"/>
        </w:rPr>
        <w:t xml:space="preserve"> </w:t>
      </w:r>
      <w:r>
        <w:rPr>
          <w:rFonts w:ascii="Calibri" w:eastAsia="Calibri" w:hAnsi="Calibri" w:cs="Calibri"/>
          <w:b/>
          <w:color w:val="000000"/>
          <w:spacing w:val="0"/>
          <w:sz w:val="24"/>
          <w:u w:val="single"/>
          <w:shd w:val="clear" w:color="auto" w:fill="auto"/>
        </w:rPr>
        <w:t>word5</w:t>
      </w:r>
      <w:r>
        <w:rPr>
          <w:rFonts w:ascii="Calibri" w:eastAsia="Calibri" w:hAnsi="Calibri" w:cs="Calibri"/>
          <w:color w:val="000000"/>
          <w:spacing w:val="0"/>
          <w:sz w:val="24"/>
          <w:shd w:val="clear" w:color="auto" w:fill="auto"/>
        </w:rPr>
        <w:t xml:space="preserve"> </w:t>
      </w:r>
      <w:r>
        <w:rPr>
          <w:rFonts w:ascii="Calibri" w:eastAsia="Calibri" w:hAnsi="Calibri" w:cs="Calibri"/>
          <w:i/>
          <w:color w:val="000000"/>
          <w:spacing w:val="0"/>
          <w:sz w:val="24"/>
          <w:u w:val="single"/>
          <w:shd w:val="clear" w:color="auto" w:fill="auto"/>
        </w:rPr>
        <w:t>word6</w:t>
      </w:r>
      <w:r>
        <w:rPr>
          <w:rFonts w:ascii="Calibri" w:eastAsia="Calibri" w:hAnsi="Calibri" w:cs="Calibri"/>
          <w:color w:val="000000"/>
          <w:spacing w:val="0"/>
          <w:sz w:val="24"/>
          <w:shd w:val="clear" w:color="auto" w:fill="auto"/>
        </w:rPr>
        <w:t xml:space="preserve"> </w:t>
      </w:r>
      <w:r>
        <w:rPr>
          <w:rFonts w:ascii="Calibri" w:eastAsia="Calibri" w:hAnsi="Calibri" w:cs="Calibri"/>
          <w:color w:val="FF0000"/>
          <w:spacing w:val="0"/>
          <w:sz w:val="24"/>
          <w:shd w:val="clear" w:color="auto" w:fill="auto"/>
        </w:rPr>
        <w:t xml:space="preserve">word7 </w:t>
      </w:r>
      <w:r>
        <w:rPr>
          <w:rFonts w:ascii="Calibri" w:eastAsia="Calibri" w:hAnsi="Calibri" w:cs="Calibri"/>
          <w:color w:val="00FF00"/>
          <w:spacing w:val="0"/>
          <w:sz w:val="24"/>
          <w:u w:val="single"/>
          <w:shd w:val="clear" w:color="auto" w:fill="auto"/>
        </w:rPr>
        <w:t>word8</w:t>
      </w:r>
      <w:r>
        <w:rPr>
          <w:rFonts w:ascii="Calibri" w:eastAsia="Calibri" w:hAnsi="Calibri" w:cs="Calibri"/>
          <w:color w:val="auto"/>
          <w:spacing w:val="0"/>
          <w:sz w:val="24"/>
          <w:shd w:val="clear" w:color="auto" w:fill="auto"/>
        </w:rPr>
        <w:t xml:space="preserve"> </w:t>
      </w:r>
      <w:r>
        <w:rPr>
          <w:rFonts w:ascii="Calibri" w:eastAsia="Calibri" w:hAnsi="Calibri" w:cs="Calibri"/>
          <w:b/>
          <w:color w:val="0000FF"/>
          <w:spacing w:val="0"/>
          <w:sz w:val="24"/>
          <w:shd w:val="clear" w:color="auto" w:fill="auto"/>
        </w:rPr>
        <w:t>word9</w:t>
      </w:r>
      <w:r>
        <w:rPr>
          <w:rFonts w:ascii="Calibri" w:eastAsia="Calibri" w:hAnsi="Calibri" w:cs="Calibri"/>
          <w:color w:val="auto"/>
          <w:spacing w:val="0"/>
          <w:sz w:val="24"/>
          <w:shd w:val="clear" w:color="auto" w:fill="auto"/>
        </w:rPr>
        <w:t xml:space="preserve"> </w:t>
      </w:r>
      <w:r>
        <w:rPr>
          <w:rFonts w:ascii="Calibri" w:eastAsia="Calibri" w:hAnsi="Calibri" w:cs="Calibri"/>
          <w:b/>
          <w:i/>
          <w:color w:val="FF0000"/>
          <w:spacing w:val="0"/>
          <w:sz w:val="24"/>
          <w:shd w:val="clear" w:color="auto" w:fill="auto"/>
        </w:rPr>
        <w:t>word10</w:t>
      </w:r>
      <w:r>
        <w:rPr>
          <w:rFonts w:ascii="Calibri" w:eastAsia="Calibri" w:hAnsi="Calibri" w:cs="Calibri"/>
          <w:color w:val="FF0000"/>
          <w:spacing w:val="0"/>
          <w:sz w:val="24"/>
          <w:shd w:val="clear" w:color="auto" w:fill="auto"/>
        </w:rPr>
        <w:t xml:space="preserve"> </w:t>
      </w:r>
      <w:r>
        <w:rPr>
          <w:rFonts w:ascii="Calibri" w:eastAsia="Calibri" w:hAnsi="Calibri" w:cs="Calibri"/>
          <w:i/>
          <w:color w:val="00FF00"/>
          <w:spacing w:val="0"/>
          <w:sz w:val="24"/>
          <w:u w:val="single"/>
          <w:shd w:val="clear" w:color="auto" w:fill="auto"/>
        </w:rPr>
        <w:t>word11</w:t>
      </w:r>
      <w:r>
        <w:rPr>
          <w:rFonts w:ascii="Calibri" w:eastAsia="Calibri" w:hAnsi="Calibri" w:cs="Calibri"/>
          <w:color w:val="00FF00"/>
          <w:spacing w:val="0"/>
          <w:sz w:val="24"/>
          <w:shd w:val="clear" w:color="auto" w:fill="auto"/>
        </w:rPr>
        <w:t xml:space="preserve"> </w:t>
      </w:r>
      <w:r>
        <w:rPr>
          <w:rFonts w:ascii="Calibri" w:eastAsia="Calibri" w:hAnsi="Calibri" w:cs="Calibri"/>
          <w:b/>
          <w:color w:val="0000FF"/>
          <w:spacing w:val="0"/>
          <w:sz w:val="24"/>
          <w:u w:val="single"/>
          <w:shd w:val="clear" w:color="auto" w:fill="auto"/>
        </w:rPr>
        <w:t>word12</w:t>
      </w:r>
      <w:r>
        <w:rPr>
          <w:rFonts w:ascii="Calibri" w:eastAsia="Calibri" w:hAnsi="Calibri" w:cs="Calibri"/>
          <w:color w:val="0000FF"/>
          <w:spacing w:val="0"/>
          <w:sz w:val="24"/>
          <w:shd w:val="clear" w:color="auto" w:fill="auto"/>
        </w:rPr>
        <w:t xml:space="preserve"> </w:t>
      </w:r>
      <w:r>
        <w:rPr>
          <w:rFonts w:ascii="Calibri" w:eastAsia="Calibri" w:hAnsi="Calibri" w:cs="Calibri"/>
          <w:color w:val="000000"/>
          <w:spacing w:val="0"/>
          <w:sz w:val="24"/>
          <w:shd w:val="clear" w:color="auto" w:fill="FFFF00"/>
        </w:rPr>
        <w:t>word13</w:t>
      </w:r>
      <w:r>
        <w:rPr>
          <w:rFonts w:ascii="Calibri" w:eastAsia="Calibri" w:hAnsi="Calibri" w:cs="Calibri"/>
          <w:color w:val="000000"/>
          <w:spacing w:val="0"/>
          <w:sz w:val="24"/>
          <w:shd w:val="clear" w:color="auto" w:fill="auto"/>
        </w:rPr>
        <w:t xml:space="preserve"> </w:t>
      </w:r>
      <w:r>
        <w:rPr>
          <w:rFonts w:ascii="Calibri" w:eastAsia="Calibri" w:hAnsi="Calibri" w:cs="Calibri"/>
          <w:b/>
          <w:color w:val="000000"/>
          <w:spacing w:val="0"/>
          <w:sz w:val="24"/>
          <w:shd w:val="clear" w:color="auto" w:fill="FF0000"/>
        </w:rPr>
        <w:t>word14</w:t>
      </w:r>
      <w:r>
        <w:rPr>
          <w:rFonts w:ascii="Calibri" w:eastAsia="Calibri" w:hAnsi="Calibri" w:cs="Calibri"/>
          <w:color w:val="000000"/>
          <w:spacing w:val="0"/>
          <w:sz w:val="24"/>
          <w:shd w:val="clear" w:color="auto" w:fill="auto"/>
        </w:rPr>
        <w:t xml:space="preserve"> </w:t>
      </w:r>
      <w:r>
        <w:rPr>
          <w:rFonts w:ascii="Calibri" w:eastAsia="Calibri" w:hAnsi="Calibri" w:cs="Calibri"/>
          <w:i/>
          <w:color w:val="000000"/>
          <w:spacing w:val="0"/>
          <w:sz w:val="24"/>
          <w:shd w:val="clear" w:color="auto" w:fill="00FFFF"/>
        </w:rPr>
        <w:t>word15</w:t>
      </w:r>
      <w:r>
        <w:rPr>
          <w:rFonts w:ascii="Calibri" w:eastAsia="Calibri" w:hAnsi="Calibri" w:cs="Calibri"/>
          <w:color w:val="000000"/>
          <w:spacing w:val="0"/>
          <w:sz w:val="24"/>
          <w:shd w:val="clear" w:color="auto" w:fill="auto"/>
        </w:rPr>
        <w:t xml:space="preserve"> </w:t>
      </w:r>
      <w:r>
        <w:rPr>
          <w:rFonts w:ascii="Calibri" w:eastAsia="Calibri" w:hAnsi="Calibri" w:cs="Calibri"/>
          <w:color w:val="000000"/>
          <w:spacing w:val="0"/>
          <w:sz w:val="24"/>
          <w:u w:val="single"/>
          <w:shd w:val="clear" w:color="auto" w:fill="FF00FF"/>
        </w:rPr>
        <w:t>word16</w:t>
      </w:r>
      <w:r>
        <w:rPr>
          <w:rFonts w:ascii="Calibri" w:eastAsia="Calibri" w:hAnsi="Calibri" w:cs="Calibri"/>
          <w:color w:val="000000"/>
          <w:spacing w:val="0"/>
          <w:sz w:val="24"/>
          <w:shd w:val="clear" w:color="auto" w:fill="auto"/>
        </w:rPr>
        <w:t xml:space="preserve"> </w:t>
      </w:r>
      <w:r>
        <w:rPr>
          <w:rFonts w:ascii="Calibri" w:eastAsia="Calibri" w:hAnsi="Calibri" w:cs="Calibri"/>
          <w:b/>
          <w:i/>
          <w:color w:val="000000"/>
          <w:spacing w:val="0"/>
          <w:sz w:val="24"/>
          <w:shd w:val="clear" w:color="auto" w:fill="FFFF00"/>
        </w:rPr>
        <w:t>word17</w:t>
      </w:r>
      <w:r>
        <w:rPr>
          <w:rFonts w:ascii="Calibri" w:eastAsia="Calibri" w:hAnsi="Calibri" w:cs="Calibri"/>
          <w:color w:val="000000"/>
          <w:spacing w:val="0"/>
          <w:sz w:val="24"/>
          <w:shd w:val="clear" w:color="auto" w:fill="auto"/>
        </w:rPr>
        <w:t xml:space="preserve"> </w:t>
      </w:r>
      <w:r>
        <w:rPr>
          <w:rFonts w:ascii="Calibri" w:eastAsia="Calibri" w:hAnsi="Calibri" w:cs="Calibri"/>
          <w:b/>
          <w:color w:val="000000"/>
          <w:spacing w:val="0"/>
          <w:sz w:val="24"/>
          <w:u w:val="single"/>
          <w:shd w:val="clear" w:color="auto" w:fill="808000"/>
        </w:rPr>
        <w:t>word18</w:t>
      </w:r>
      <w:r>
        <w:rPr>
          <w:rFonts w:ascii="Calibri" w:eastAsia="Calibri" w:hAnsi="Calibri" w:cs="Calibri"/>
          <w:color w:val="000000"/>
          <w:spacing w:val="0"/>
          <w:sz w:val="24"/>
          <w:shd w:val="clear" w:color="auto" w:fill="auto"/>
        </w:rPr>
        <w:t xml:space="preserve"> </w:t>
      </w:r>
      <w:r>
        <w:rPr>
          <w:rFonts w:ascii="Calibri" w:eastAsia="Calibri" w:hAnsi="Calibri" w:cs="Calibri"/>
          <w:i/>
          <w:color w:val="000000"/>
          <w:spacing w:val="0"/>
          <w:sz w:val="24"/>
          <w:u w:val="single"/>
          <w:shd w:val="clear" w:color="auto" w:fill="00FFFF"/>
        </w:rPr>
        <w:t>word19</w:t>
      </w:r>
      <w:r>
        <w:rPr>
          <w:rFonts w:ascii="Calibri" w:eastAsia="Calibri" w:hAnsi="Calibri" w:cs="Calibri"/>
          <w:color w:val="000000"/>
          <w:spacing w:val="0"/>
          <w:sz w:val="24"/>
          <w:shd w:val="clear" w:color="auto" w:fill="auto"/>
        </w:rPr>
        <w:t xml:space="preserve"> word20</w:t>
      </w:r>
      <w:r>
        <w:rPr>
          <w:rFonts w:ascii="Times New Roman" w:eastAsia="Times New Roman" w:hAnsi="Times New Roman" w:cs="Times New Roman"/>
          <w:color w:val="000000"/>
          <w:spacing w:val="0"/>
          <w:sz w:val="24"/>
          <w:shd w:val="clear" w:color="auto" w:fill="auto"/>
        </w:rPr>
        <w:t xml:space="preserve"> </w:t>
      </w:r>
    </w:p>
    <w:p>
      <w:pPr>
        <w:spacing w:before="605" w:after="0"/>
        <w:ind w:left="16" w:right="8153" w:firstLine="0"/>
        <w:jc w:val="both"/>
      </w:pPr>
      <w:r>
        <w:rPr>
          <w:rFonts w:ascii="Calibri" w:eastAsia="Calibri" w:hAnsi="Calibri" w:cs="Calibri"/>
          <w:color w:val="2E74B5"/>
          <w:spacing w:val="0"/>
          <w:sz w:val="28"/>
          <w:shd w:val="clear" w:color="auto" w:fill="auto"/>
        </w:rPr>
        <w:t xml:space="preserve">Hyperlinks </w:t>
      </w:r>
    </w:p>
    <w:p>
      <w:pPr>
        <w:spacing w:before="120" w:after="0" w:line="269" w:lineRule="exact"/>
        <w:ind w:left="16" w:right="5" w:firstLine="0"/>
        <w:jc w:val="both"/>
      </w:pPr>
      <w:r>
        <w:rPr>
          <w:rFonts w:ascii="Calibri" w:eastAsia="Calibri" w:hAnsi="Calibri" w:cs="Calibri"/>
          <w:b/>
          <w:color w:val="222222"/>
          <w:spacing w:val="0"/>
          <w:sz w:val="22"/>
          <w:shd w:val="clear" w:color="auto" w:fill="FFFFFF"/>
        </w:rPr>
        <w:t>Ascii85</w:t>
      </w:r>
      <w:r>
        <w:rPr>
          <w:rFonts w:ascii="Calibri" w:eastAsia="Calibri" w:hAnsi="Calibri" w:cs="Calibri"/>
          <w:color w:val="222222"/>
          <w:spacing w:val="0"/>
          <w:sz w:val="22"/>
          <w:shd w:val="clear" w:color="auto" w:fill="FFFFFF"/>
        </w:rPr>
        <w:t xml:space="preserve">, </w:t>
      </w:r>
      <w:r>
        <w:rPr>
          <w:rFonts w:ascii="Calibri" w:eastAsia="Calibri" w:hAnsi="Calibri" w:cs="Calibri"/>
          <w:color w:val="222222"/>
          <w:spacing w:val="13"/>
          <w:sz w:val="22"/>
          <w:shd w:val="clear" w:color="auto" w:fill="FFFFFF"/>
        </w:rPr>
        <w:t xml:space="preserve"> </w:t>
      </w:r>
      <w:r>
        <w:rPr>
          <w:rFonts w:ascii="Calibri" w:eastAsia="Calibri" w:hAnsi="Calibri" w:cs="Calibri"/>
          <w:color w:val="222222"/>
          <w:spacing w:val="0"/>
          <w:sz w:val="22"/>
          <w:shd w:val="clear" w:color="auto" w:fill="FFFFFF"/>
        </w:rPr>
        <w:t xml:space="preserve">also </w:t>
      </w:r>
      <w:r>
        <w:rPr>
          <w:rFonts w:ascii="Calibri" w:eastAsia="Calibri" w:hAnsi="Calibri" w:cs="Calibri"/>
          <w:color w:val="222222"/>
          <w:spacing w:val="13"/>
          <w:sz w:val="22"/>
          <w:shd w:val="clear" w:color="auto" w:fill="FFFFFF"/>
        </w:rPr>
        <w:t xml:space="preserve"> </w:t>
      </w:r>
      <w:r>
        <w:rPr>
          <w:rFonts w:ascii="Calibri" w:eastAsia="Calibri" w:hAnsi="Calibri" w:cs="Calibri"/>
          <w:color w:val="222222"/>
          <w:spacing w:val="0"/>
          <w:sz w:val="22"/>
          <w:shd w:val="clear" w:color="auto" w:fill="FFFFFF"/>
        </w:rPr>
        <w:t xml:space="preserve">called </w:t>
      </w:r>
      <w:r>
        <w:rPr>
          <w:rFonts w:ascii="Calibri" w:eastAsia="Calibri" w:hAnsi="Calibri" w:cs="Calibri"/>
          <w:b/>
          <w:color w:val="222222"/>
          <w:spacing w:val="11"/>
          <w:sz w:val="22"/>
          <w:shd w:val="clear" w:color="auto" w:fill="FFFFFF"/>
        </w:rPr>
        <w:t xml:space="preserve"> </w:t>
      </w:r>
      <w:r>
        <w:rPr>
          <w:rFonts w:ascii="Calibri" w:eastAsia="Calibri" w:hAnsi="Calibri" w:cs="Calibri"/>
          <w:b/>
          <w:color w:val="222222"/>
          <w:spacing w:val="0"/>
          <w:sz w:val="22"/>
          <w:shd w:val="clear" w:color="auto" w:fill="FFFFFF"/>
        </w:rPr>
        <w:t>Base85</w:t>
      </w:r>
      <w:r>
        <w:rPr>
          <w:rFonts w:ascii="Calibri" w:eastAsia="Calibri" w:hAnsi="Calibri" w:cs="Calibri"/>
          <w:color w:val="222222"/>
          <w:spacing w:val="0"/>
          <w:sz w:val="22"/>
          <w:shd w:val="clear" w:color="auto" w:fill="FFFFFF"/>
        </w:rPr>
        <w:t xml:space="preserve">, </w:t>
      </w:r>
      <w:r>
        <w:rPr>
          <w:rFonts w:ascii="Calibri" w:eastAsia="Calibri" w:hAnsi="Calibri" w:cs="Calibri"/>
          <w:color w:val="222222"/>
          <w:spacing w:val="13"/>
          <w:sz w:val="22"/>
          <w:shd w:val="clear" w:color="auto" w:fill="FFFFFF"/>
        </w:rPr>
        <w:t xml:space="preserve"> </w:t>
      </w:r>
      <w:r>
        <w:rPr>
          <w:rFonts w:ascii="Calibri" w:eastAsia="Calibri" w:hAnsi="Calibri" w:cs="Calibri"/>
          <w:color w:val="222222"/>
          <w:spacing w:val="0"/>
          <w:sz w:val="22"/>
          <w:shd w:val="clear" w:color="auto" w:fill="FFFFFF"/>
        </w:rPr>
        <w:t xml:space="preserve">is </w:t>
      </w:r>
      <w:r>
        <w:rPr>
          <w:rFonts w:ascii="Calibri" w:eastAsia="Calibri" w:hAnsi="Calibri" w:cs="Calibri"/>
          <w:color w:val="222222"/>
          <w:spacing w:val="12"/>
          <w:sz w:val="22"/>
          <w:shd w:val="clear" w:color="auto" w:fill="FFFFFF"/>
        </w:rPr>
        <w:t xml:space="preserve"> </w:t>
      </w:r>
      <w:r>
        <w:rPr>
          <w:rFonts w:ascii="Calibri" w:eastAsia="Calibri" w:hAnsi="Calibri" w:cs="Calibri"/>
          <w:color w:val="222222"/>
          <w:spacing w:val="-2147483648"/>
          <w:sz w:val="22"/>
          <w:shd w:val="clear" w:color="auto" w:fill="FFFFFF"/>
        </w:rPr>
        <w:t>a</w:t>
      </w:r>
      <w:r>
        <w:rPr>
          <w:rFonts w:ascii="Calibri" w:eastAsia="Calibri" w:hAnsi="Calibri" w:cs="Calibri"/>
          <w:color w:val="222222"/>
          <w:spacing w:val="0"/>
          <w:sz w:val="22"/>
          <w:shd w:val="clear" w:color="auto" w:fill="FFFFFF"/>
        </w:rPr>
        <w:t xml:space="preserve"> </w:t>
      </w:r>
      <w:r>
        <w:rPr>
          <w:rFonts w:ascii="Calibri" w:eastAsia="Calibri" w:hAnsi="Calibri" w:cs="Calibri"/>
          <w:color w:val="222222"/>
          <w:spacing w:val="13"/>
          <w:sz w:val="22"/>
          <w:shd w:val="clear" w:color="auto" w:fill="FFFFFF"/>
        </w:rPr>
        <w:t xml:space="preserve"> </w:t>
      </w:r>
      <w:r>
        <w:rPr>
          <w:rFonts w:ascii="Calibri" w:eastAsia="Calibri" w:hAnsi="Calibri" w:cs="Calibri"/>
          <w:color w:val="222222"/>
          <w:spacing w:val="0"/>
          <w:sz w:val="22"/>
          <w:shd w:val="clear" w:color="auto" w:fill="FFFFFF"/>
        </w:rPr>
        <w:t xml:space="preserve">form </w:t>
      </w:r>
      <w:r>
        <w:rPr>
          <w:rFonts w:ascii="Calibri" w:eastAsia="Calibri" w:hAnsi="Calibri" w:cs="Calibri"/>
          <w:color w:val="222222"/>
          <w:spacing w:val="10"/>
          <w:sz w:val="22"/>
          <w:shd w:val="clear" w:color="auto" w:fill="FFFFFF"/>
        </w:rPr>
        <w:t xml:space="preserve"> </w:t>
      </w:r>
      <w:r>
        <w:rPr>
          <w:rFonts w:ascii="Calibri" w:eastAsia="Calibri" w:hAnsi="Calibri" w:cs="Calibri"/>
          <w:color w:val="222222"/>
          <w:spacing w:val="1"/>
          <w:sz w:val="22"/>
          <w:shd w:val="clear" w:color="auto" w:fill="FFFFFF"/>
        </w:rPr>
        <w:t>of</w:t>
      </w:r>
      <w:r>
        <w:rPr>
          <w:rFonts w:ascii="Calibri" w:eastAsia="Calibri" w:hAnsi="Calibri" w:cs="Calibri"/>
          <w:color w:val="222222"/>
          <w:spacing w:val="0"/>
          <w:sz w:val="22"/>
          <w:shd w:val="clear" w:color="auto" w:fill="FFFFFF"/>
        </w:rPr>
        <w:t xml:space="preserve"> </w:t>
      </w:r>
      <w:hyperlink r:id="rId15" w:history="1">
        <w:r>
          <w:rPr>
            <w:rFonts w:ascii="Calibri" w:eastAsia="Calibri" w:hAnsi="Calibri" w:cs="Calibri"/>
            <w:color w:val="auto"/>
            <w:spacing w:val="15"/>
            <w:sz w:val="22"/>
            <w:shd w:val="clear" w:color="auto" w:fill="FFFFFF"/>
          </w:rPr>
          <w:t xml:space="preserve"> </w:t>
        </w:r>
        <w:r>
          <w:rPr>
            <w:rFonts w:ascii="Calibri" w:eastAsia="Calibri" w:hAnsi="Calibri" w:cs="Calibri"/>
            <w:color w:val="0B0080"/>
            <w:spacing w:val="0"/>
            <w:sz w:val="22"/>
            <w:u w:val="single"/>
            <w:shd w:val="clear" w:color="auto" w:fill="FFFFFF"/>
          </w:rPr>
          <w:t xml:space="preserve">binary-to-text </w:t>
        </w:r>
        <w:r>
          <w:rPr>
            <w:rFonts w:ascii="Calibri" w:eastAsia="Calibri" w:hAnsi="Calibri" w:cs="Calibri"/>
            <w:color w:val="0B0080"/>
            <w:spacing w:val="10"/>
            <w:sz w:val="22"/>
            <w:u w:val="single"/>
            <w:shd w:val="clear" w:color="auto" w:fill="FFFFFF"/>
          </w:rPr>
          <w:t xml:space="preserve"> </w:t>
        </w:r>
        <w:r>
          <w:rPr>
            <w:rFonts w:ascii="Calibri" w:eastAsia="Calibri" w:hAnsi="Calibri" w:cs="Calibri"/>
            <w:color w:val="0B0080"/>
            <w:spacing w:val="0"/>
            <w:sz w:val="22"/>
            <w:u w:val="single"/>
            <w:shd w:val="clear" w:color="auto" w:fill="FFFFFF"/>
          </w:rPr>
          <w:t>encoding</w:t>
        </w:r>
        <w:r>
          <w:rPr>
            <w:rFonts w:ascii="Calibri" w:eastAsia="Calibri" w:hAnsi="Calibri" w:cs="Calibri"/>
            <w:color w:val="auto"/>
            <w:spacing w:val="0"/>
            <w:sz w:val="22"/>
            <w:shd w:val="clear" w:color="auto" w:fill="FFFFFF"/>
          </w:rPr>
          <w:t xml:space="preserve"> </w:t>
        </w:r>
      </w:hyperlink>
      <w:r>
        <w:rPr>
          <w:rFonts w:ascii="Calibri" w:eastAsia="Calibri" w:hAnsi="Calibri" w:cs="Calibri"/>
          <w:color w:val="222222"/>
          <w:spacing w:val="0"/>
          <w:sz w:val="22"/>
          <w:shd w:val="clear" w:color="auto" w:fill="FFFFFF"/>
        </w:rPr>
        <w:t xml:space="preserve">developed </w:t>
      </w:r>
      <w:r>
        <w:rPr>
          <w:rFonts w:ascii="Calibri" w:eastAsia="Calibri" w:hAnsi="Calibri" w:cs="Calibri"/>
          <w:color w:val="222222"/>
          <w:spacing w:val="13"/>
          <w:sz w:val="22"/>
          <w:shd w:val="clear" w:color="auto" w:fill="FFFFFF"/>
        </w:rPr>
        <w:t xml:space="preserve"> </w:t>
      </w:r>
      <w:r>
        <w:rPr>
          <w:rFonts w:ascii="Calibri" w:eastAsia="Calibri" w:hAnsi="Calibri" w:cs="Calibri"/>
          <w:color w:val="222222"/>
          <w:spacing w:val="0"/>
          <w:sz w:val="22"/>
          <w:shd w:val="clear" w:color="auto" w:fill="FFFFFF"/>
        </w:rPr>
        <w:t xml:space="preserve">by </w:t>
      </w:r>
      <w:r>
        <w:rPr>
          <w:rFonts w:ascii="Calibri" w:eastAsia="Calibri" w:hAnsi="Calibri" w:cs="Calibri"/>
          <w:color w:val="222222"/>
          <w:spacing w:val="13"/>
          <w:sz w:val="22"/>
          <w:shd w:val="clear" w:color="auto" w:fill="FFFFFF"/>
        </w:rPr>
        <w:t xml:space="preserve"> </w:t>
      </w:r>
      <w:r>
        <w:rPr>
          <w:rFonts w:ascii="Calibri" w:eastAsia="Calibri" w:hAnsi="Calibri" w:cs="Calibri"/>
          <w:color w:val="222222"/>
          <w:spacing w:val="0"/>
          <w:sz w:val="22"/>
          <w:shd w:val="clear" w:color="auto" w:fill="FFFFFF"/>
        </w:rPr>
        <w:t xml:space="preserve">Paul </w:t>
      </w:r>
      <w:r>
        <w:rPr>
          <w:rFonts w:ascii="Calibri" w:eastAsia="Calibri" w:hAnsi="Calibri" w:cs="Calibri"/>
          <w:color w:val="222222"/>
          <w:spacing w:val="12"/>
          <w:sz w:val="22"/>
          <w:shd w:val="clear" w:color="auto" w:fill="FFFFFF"/>
        </w:rPr>
        <w:t xml:space="preserve"> </w:t>
      </w:r>
      <w:r>
        <w:rPr>
          <w:rFonts w:ascii="Calibri" w:eastAsia="Calibri" w:hAnsi="Calibri" w:cs="Calibri"/>
          <w:color w:val="222222"/>
          <w:spacing w:val="0"/>
          <w:sz w:val="22"/>
          <w:shd w:val="clear" w:color="auto" w:fill="FFFFFF"/>
        </w:rPr>
        <w:t xml:space="preserve">E. </w:t>
      </w:r>
      <w:r>
        <w:rPr>
          <w:rFonts w:ascii="Calibri" w:eastAsia="Calibri" w:hAnsi="Calibri" w:cs="Calibri"/>
          <w:color w:val="222222"/>
          <w:spacing w:val="13"/>
          <w:sz w:val="22"/>
          <w:shd w:val="clear" w:color="auto" w:fill="FFFFFF"/>
        </w:rPr>
        <w:t xml:space="preserve"> </w:t>
      </w:r>
      <w:r>
        <w:rPr>
          <w:rFonts w:ascii="Calibri" w:eastAsia="Calibri" w:hAnsi="Calibri" w:cs="Calibri"/>
          <w:color w:val="222222"/>
          <w:spacing w:val="0"/>
          <w:sz w:val="22"/>
          <w:shd w:val="clear" w:color="auto" w:fill="FFFFFF"/>
        </w:rPr>
        <w:t xml:space="preserve">Rutter </w:t>
      </w:r>
      <w:r>
        <w:rPr>
          <w:rFonts w:ascii="Calibri" w:eastAsia="Calibri" w:hAnsi="Calibri" w:cs="Calibri"/>
          <w:color w:val="222222"/>
          <w:spacing w:val="13"/>
          <w:sz w:val="22"/>
          <w:shd w:val="clear" w:color="auto" w:fill="FFFFFF"/>
        </w:rPr>
        <w:t xml:space="preserve"> </w:t>
      </w:r>
      <w:r>
        <w:rPr>
          <w:rFonts w:ascii="Calibri" w:eastAsia="Calibri" w:hAnsi="Calibri" w:cs="Calibri"/>
          <w:color w:val="222222"/>
          <w:spacing w:val="0"/>
          <w:sz w:val="22"/>
          <w:shd w:val="clear" w:color="auto" w:fill="FFFFFF"/>
        </w:rPr>
        <w:t>for</w:t>
      </w:r>
      <w:r>
        <w:rPr>
          <w:rFonts w:ascii="Calibri" w:eastAsia="Calibri" w:hAnsi="Calibri" w:cs="Calibri"/>
          <w:color w:val="222222"/>
          <w:spacing w:val="0"/>
          <w:sz w:val="22"/>
          <w:shd w:val="clear" w:color="auto" w:fill="auto"/>
        </w:rPr>
        <w:t xml:space="preserve"> </w:t>
      </w:r>
      <w:r>
        <w:rPr>
          <w:rFonts w:ascii="Calibri" w:eastAsia="Calibri" w:hAnsi="Calibri" w:cs="Calibri"/>
          <w:color w:val="222222"/>
          <w:spacing w:val="0"/>
          <w:sz w:val="22"/>
          <w:shd w:val="clear" w:color="auto" w:fill="FFFFFF"/>
        </w:rPr>
        <w:t>the</w:t>
      </w:r>
      <w:hyperlink r:id="rId16" w:history="1">
        <w:r>
          <w:rPr>
            <w:rFonts w:ascii="Calibri" w:eastAsia="Calibri" w:hAnsi="Calibri" w:cs="Calibri"/>
            <w:color w:val="222222"/>
            <w:spacing w:val="0"/>
            <w:sz w:val="22"/>
            <w:shd w:val="clear" w:color="auto" w:fill="FFFFFF"/>
          </w:rPr>
          <w:t xml:space="preserve"> </w:t>
        </w:r>
        <w:r>
          <w:rPr>
            <w:rFonts w:ascii="Calibri" w:eastAsia="Calibri" w:hAnsi="Calibri" w:cs="Calibri"/>
            <w:color w:val="A55858"/>
            <w:spacing w:val="0"/>
            <w:sz w:val="22"/>
            <w:u w:val="single"/>
            <w:shd w:val="clear" w:color="auto" w:fill="FFFFFF"/>
          </w:rPr>
          <w:t>btoa</w:t>
        </w:r>
        <w:r>
          <w:rPr>
            <w:rFonts w:ascii="Calibri" w:eastAsia="Calibri" w:hAnsi="Calibri" w:cs="Calibri"/>
            <w:color w:val="auto"/>
            <w:spacing w:val="0"/>
            <w:sz w:val="22"/>
            <w:shd w:val="clear" w:color="auto" w:fill="FFFFFF"/>
          </w:rPr>
          <w:t xml:space="preserve"> </w:t>
        </w:r>
      </w:hyperlink>
      <w:r>
        <w:rPr>
          <w:rFonts w:ascii="Calibri" w:eastAsia="Calibri" w:hAnsi="Calibri" w:cs="Calibri"/>
          <w:color w:val="222222"/>
          <w:spacing w:val="0"/>
          <w:sz w:val="22"/>
          <w:shd w:val="clear" w:color="auto" w:fill="FFFFFF"/>
        </w:rPr>
        <w:t>utility. By using five</w:t>
      </w:r>
      <w:hyperlink r:id="rId9"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ASCII</w:t>
        </w:r>
        <w:r>
          <w:rPr>
            <w:rFonts w:ascii="Calibri" w:eastAsia="Calibri" w:hAnsi="Calibri" w:cs="Calibri"/>
            <w:color w:val="auto"/>
            <w:spacing w:val="0"/>
            <w:sz w:val="22"/>
            <w:shd w:val="clear" w:color="auto" w:fill="FFFFFF"/>
          </w:rPr>
          <w:t xml:space="preserve"> </w:t>
        </w:r>
      </w:hyperlink>
      <w:r>
        <w:rPr>
          <w:rFonts w:ascii="Calibri" w:eastAsia="Calibri" w:hAnsi="Calibri" w:cs="Calibri"/>
          <w:color w:val="222222"/>
          <w:spacing w:val="0"/>
          <w:sz w:val="22"/>
          <w:shd w:val="clear" w:color="auto" w:fill="FFFFFF"/>
        </w:rPr>
        <w:t xml:space="preserve">characters to represent four bytes </w:t>
      </w:r>
      <w:r>
        <w:rPr>
          <w:rFonts w:ascii="Calibri" w:eastAsia="Calibri" w:hAnsi="Calibri" w:cs="Calibri"/>
          <w:color w:val="222222"/>
          <w:spacing w:val="1"/>
          <w:sz w:val="22"/>
          <w:shd w:val="clear" w:color="auto" w:fill="FFFFFF"/>
        </w:rPr>
        <w:t>of</w:t>
      </w:r>
      <w:hyperlink r:id="rId4"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binary data</w:t>
        </w:r>
        <w:r>
          <w:rPr>
            <w:rFonts w:ascii="Calibri" w:eastAsia="Calibri" w:hAnsi="Calibri" w:cs="Calibri"/>
            <w:color w:val="auto"/>
            <w:spacing w:val="0"/>
            <w:sz w:val="22"/>
            <w:shd w:val="clear" w:color="auto" w:fill="FFFFFF"/>
          </w:rPr>
          <w:t xml:space="preserve"> </w:t>
        </w:r>
      </w:hyperlink>
      <w:r>
        <w:rPr>
          <w:rFonts w:ascii="Calibri" w:eastAsia="Calibri" w:hAnsi="Calibri" w:cs="Calibri"/>
          <w:color w:val="222222"/>
          <w:spacing w:val="0"/>
          <w:sz w:val="22"/>
          <w:shd w:val="clear" w:color="auto" w:fill="FFFFFF"/>
        </w:rPr>
        <w:t xml:space="preserve">(making the encoded </w:t>
      </w:r>
    </w:p>
    <w:p>
      <w:pPr>
        <w:spacing w:before="0" w:after="0" w:line="269" w:lineRule="exact"/>
        <w:ind w:left="16" w:right="7" w:firstLine="0"/>
        <w:jc w:val="both"/>
      </w:pPr>
      <w:r>
        <w:rPr>
          <w:rFonts w:ascii="Calibri" w:eastAsia="Calibri" w:hAnsi="Calibri" w:cs="Calibri"/>
          <w:color w:val="222222"/>
          <w:spacing w:val="0"/>
          <w:sz w:val="22"/>
          <w:shd w:val="clear" w:color="auto" w:fill="FFFFFF"/>
        </w:rPr>
        <w:t xml:space="preserve">size </w:t>
      </w:r>
      <w:r>
        <w:rPr>
          <w:rFonts w:ascii="Calibri" w:eastAsia="Calibri" w:hAnsi="Calibri" w:cs="Calibri"/>
          <w:color w:val="222222"/>
          <w:spacing w:val="37"/>
          <w:sz w:val="22"/>
          <w:shd w:val="clear" w:color="auto" w:fill="FFFFFF"/>
        </w:rPr>
        <w:t xml:space="preserve"> </w:t>
      </w:r>
      <w:r>
        <w:rPr>
          <w:rFonts w:ascii="Calibri" w:eastAsia="Calibri" w:hAnsi="Calibri" w:cs="Calibri"/>
          <w:color w:val="222222"/>
          <w:spacing w:val="0"/>
          <w:sz w:val="22"/>
          <w:shd w:val="clear" w:color="auto" w:fill="FFFFFF"/>
        </w:rPr>
        <w:t xml:space="preserve">¹⁄₄ </w:t>
      </w:r>
      <w:r>
        <w:rPr>
          <w:rFonts w:ascii="Calibri" w:eastAsia="Calibri" w:hAnsi="Calibri" w:cs="Calibri"/>
          <w:color w:val="222222"/>
          <w:spacing w:val="37"/>
          <w:sz w:val="22"/>
          <w:shd w:val="clear" w:color="auto" w:fill="FFFFFF"/>
        </w:rPr>
        <w:t xml:space="preserve"> </w:t>
      </w:r>
      <w:r>
        <w:rPr>
          <w:rFonts w:ascii="Calibri" w:eastAsia="Calibri" w:hAnsi="Calibri" w:cs="Calibri"/>
          <w:color w:val="222222"/>
          <w:spacing w:val="0"/>
          <w:sz w:val="22"/>
          <w:shd w:val="clear" w:color="auto" w:fill="FFFFFF"/>
        </w:rPr>
        <w:t xml:space="preserve">larger </w:t>
      </w:r>
      <w:r>
        <w:rPr>
          <w:rFonts w:ascii="Calibri" w:eastAsia="Calibri" w:hAnsi="Calibri" w:cs="Calibri"/>
          <w:color w:val="222222"/>
          <w:spacing w:val="37"/>
          <w:sz w:val="22"/>
          <w:shd w:val="clear" w:color="auto" w:fill="FFFFFF"/>
        </w:rPr>
        <w:t xml:space="preserve"> </w:t>
      </w:r>
      <w:r>
        <w:rPr>
          <w:rFonts w:ascii="Calibri" w:eastAsia="Calibri" w:hAnsi="Calibri" w:cs="Calibri"/>
          <w:color w:val="222222"/>
          <w:spacing w:val="0"/>
          <w:sz w:val="22"/>
          <w:shd w:val="clear" w:color="auto" w:fill="FFFFFF"/>
        </w:rPr>
        <w:t xml:space="preserve">than </w:t>
      </w:r>
      <w:r>
        <w:rPr>
          <w:rFonts w:ascii="Calibri" w:eastAsia="Calibri" w:hAnsi="Calibri" w:cs="Calibri"/>
          <w:color w:val="222222"/>
          <w:spacing w:val="34"/>
          <w:sz w:val="22"/>
          <w:shd w:val="clear" w:color="auto" w:fill="FFFFFF"/>
        </w:rPr>
        <w:t xml:space="preserve"> </w:t>
      </w:r>
      <w:r>
        <w:rPr>
          <w:rFonts w:ascii="Calibri" w:eastAsia="Calibri" w:hAnsi="Calibri" w:cs="Calibri"/>
          <w:color w:val="222222"/>
          <w:spacing w:val="0"/>
          <w:sz w:val="22"/>
          <w:shd w:val="clear" w:color="auto" w:fill="FFFFFF"/>
        </w:rPr>
        <w:t xml:space="preserve">the </w:t>
      </w:r>
      <w:r>
        <w:rPr>
          <w:rFonts w:ascii="Calibri" w:eastAsia="Calibri" w:hAnsi="Calibri" w:cs="Calibri"/>
          <w:color w:val="222222"/>
          <w:spacing w:val="34"/>
          <w:sz w:val="22"/>
          <w:shd w:val="clear" w:color="auto" w:fill="FFFFFF"/>
        </w:rPr>
        <w:t xml:space="preserve"> </w:t>
      </w:r>
      <w:r>
        <w:rPr>
          <w:rFonts w:ascii="Calibri" w:eastAsia="Calibri" w:hAnsi="Calibri" w:cs="Calibri"/>
          <w:color w:val="222222"/>
          <w:spacing w:val="0"/>
          <w:sz w:val="22"/>
          <w:shd w:val="clear" w:color="auto" w:fill="FFFFFF"/>
        </w:rPr>
        <w:t xml:space="preserve">original, </w:t>
      </w:r>
      <w:r>
        <w:rPr>
          <w:rFonts w:ascii="Calibri" w:eastAsia="Calibri" w:hAnsi="Calibri" w:cs="Calibri"/>
          <w:color w:val="222222"/>
          <w:spacing w:val="36"/>
          <w:sz w:val="22"/>
          <w:shd w:val="clear" w:color="auto" w:fill="FFFFFF"/>
        </w:rPr>
        <w:t xml:space="preserve"> </w:t>
      </w:r>
      <w:r>
        <w:rPr>
          <w:rFonts w:ascii="Calibri" w:eastAsia="Calibri" w:hAnsi="Calibri" w:cs="Calibri"/>
          <w:color w:val="222222"/>
          <w:spacing w:val="0"/>
          <w:sz w:val="22"/>
          <w:shd w:val="clear" w:color="auto" w:fill="FFFFFF"/>
        </w:rPr>
        <w:t xml:space="preserve">assuming </w:t>
      </w:r>
      <w:r>
        <w:rPr>
          <w:rFonts w:ascii="Calibri" w:eastAsia="Calibri" w:hAnsi="Calibri" w:cs="Calibri"/>
          <w:color w:val="222222"/>
          <w:spacing w:val="37"/>
          <w:sz w:val="22"/>
          <w:shd w:val="clear" w:color="auto" w:fill="FFFFFF"/>
        </w:rPr>
        <w:t xml:space="preserve"> </w:t>
      </w:r>
      <w:r>
        <w:rPr>
          <w:rFonts w:ascii="Calibri" w:eastAsia="Calibri" w:hAnsi="Calibri" w:cs="Calibri"/>
          <w:color w:val="222222"/>
          <w:spacing w:val="0"/>
          <w:sz w:val="22"/>
          <w:shd w:val="clear" w:color="auto" w:fill="FFFFFF"/>
        </w:rPr>
        <w:t xml:space="preserve">eight </w:t>
      </w:r>
      <w:r>
        <w:rPr>
          <w:rFonts w:ascii="Calibri" w:eastAsia="Calibri" w:hAnsi="Calibri" w:cs="Calibri"/>
          <w:color w:val="222222"/>
          <w:spacing w:val="35"/>
          <w:sz w:val="22"/>
          <w:shd w:val="clear" w:color="auto" w:fill="FFFFFF"/>
        </w:rPr>
        <w:t xml:space="preserve"> </w:t>
      </w:r>
      <w:r>
        <w:rPr>
          <w:rFonts w:ascii="Calibri" w:eastAsia="Calibri" w:hAnsi="Calibri" w:cs="Calibri"/>
          <w:color w:val="222222"/>
          <w:spacing w:val="0"/>
          <w:sz w:val="22"/>
          <w:shd w:val="clear" w:color="auto" w:fill="FFFFFF"/>
        </w:rPr>
        <w:t xml:space="preserve">bits </w:t>
      </w:r>
      <w:r>
        <w:rPr>
          <w:rFonts w:ascii="Calibri" w:eastAsia="Calibri" w:hAnsi="Calibri" w:cs="Calibri"/>
          <w:color w:val="222222"/>
          <w:spacing w:val="37"/>
          <w:sz w:val="22"/>
          <w:shd w:val="clear" w:color="auto" w:fill="FFFFFF"/>
        </w:rPr>
        <w:t xml:space="preserve"> </w:t>
      </w:r>
      <w:r>
        <w:rPr>
          <w:rFonts w:ascii="Calibri" w:eastAsia="Calibri" w:hAnsi="Calibri" w:cs="Calibri"/>
          <w:color w:val="222222"/>
          <w:spacing w:val="0"/>
          <w:sz w:val="22"/>
          <w:shd w:val="clear" w:color="auto" w:fill="FFFFFF"/>
        </w:rPr>
        <w:t xml:space="preserve">per </w:t>
      </w:r>
      <w:r>
        <w:rPr>
          <w:rFonts w:ascii="Calibri" w:eastAsia="Calibri" w:hAnsi="Calibri" w:cs="Calibri"/>
          <w:color w:val="222222"/>
          <w:spacing w:val="37"/>
          <w:sz w:val="22"/>
          <w:shd w:val="clear" w:color="auto" w:fill="FFFFFF"/>
        </w:rPr>
        <w:t xml:space="preserve"> </w:t>
      </w:r>
      <w:r>
        <w:rPr>
          <w:rFonts w:ascii="Calibri" w:eastAsia="Calibri" w:hAnsi="Calibri" w:cs="Calibri"/>
          <w:color w:val="222222"/>
          <w:spacing w:val="0"/>
          <w:sz w:val="22"/>
          <w:shd w:val="clear" w:color="auto" w:fill="FFFFFF"/>
        </w:rPr>
        <w:t xml:space="preserve">ASCII </w:t>
      </w:r>
      <w:r>
        <w:rPr>
          <w:rFonts w:ascii="Calibri" w:eastAsia="Calibri" w:hAnsi="Calibri" w:cs="Calibri"/>
          <w:color w:val="222222"/>
          <w:spacing w:val="37"/>
          <w:sz w:val="22"/>
          <w:shd w:val="clear" w:color="auto" w:fill="FFFFFF"/>
        </w:rPr>
        <w:t xml:space="preserve"> </w:t>
      </w:r>
      <w:r>
        <w:rPr>
          <w:rFonts w:ascii="Calibri" w:eastAsia="Calibri" w:hAnsi="Calibri" w:cs="Calibri"/>
          <w:color w:val="222222"/>
          <w:spacing w:val="0"/>
          <w:sz w:val="22"/>
          <w:shd w:val="clear" w:color="auto" w:fill="FFFFFF"/>
        </w:rPr>
        <w:t xml:space="preserve">character), </w:t>
      </w:r>
      <w:r>
        <w:rPr>
          <w:rFonts w:ascii="Calibri" w:eastAsia="Calibri" w:hAnsi="Calibri" w:cs="Calibri"/>
          <w:color w:val="222222"/>
          <w:spacing w:val="37"/>
          <w:sz w:val="22"/>
          <w:shd w:val="clear" w:color="auto" w:fill="FFFFFF"/>
        </w:rPr>
        <w:t xml:space="preserve"> </w:t>
      </w:r>
      <w:r>
        <w:rPr>
          <w:rFonts w:ascii="Calibri" w:eastAsia="Calibri" w:hAnsi="Calibri" w:cs="Calibri"/>
          <w:color w:val="222222"/>
          <w:spacing w:val="0"/>
          <w:sz w:val="22"/>
          <w:shd w:val="clear" w:color="auto" w:fill="FFFFFF"/>
        </w:rPr>
        <w:t xml:space="preserve">it </w:t>
      </w:r>
      <w:r>
        <w:rPr>
          <w:rFonts w:ascii="Calibri" w:eastAsia="Calibri" w:hAnsi="Calibri" w:cs="Calibri"/>
          <w:color w:val="222222"/>
          <w:spacing w:val="37"/>
          <w:sz w:val="22"/>
          <w:shd w:val="clear" w:color="auto" w:fill="FFFFFF"/>
        </w:rPr>
        <w:t xml:space="preserve"> </w:t>
      </w:r>
      <w:r>
        <w:rPr>
          <w:rFonts w:ascii="Calibri" w:eastAsia="Calibri" w:hAnsi="Calibri" w:cs="Calibri"/>
          <w:color w:val="222222"/>
          <w:spacing w:val="0"/>
          <w:sz w:val="22"/>
          <w:shd w:val="clear" w:color="auto" w:fill="FFFFFF"/>
        </w:rPr>
        <w:t xml:space="preserve">is </w:t>
      </w:r>
      <w:r>
        <w:rPr>
          <w:rFonts w:ascii="Calibri" w:eastAsia="Calibri" w:hAnsi="Calibri" w:cs="Calibri"/>
          <w:color w:val="222222"/>
          <w:spacing w:val="34"/>
          <w:sz w:val="22"/>
          <w:shd w:val="clear" w:color="auto" w:fill="FFFFFF"/>
        </w:rPr>
        <w:t xml:space="preserve"> </w:t>
      </w:r>
      <w:r>
        <w:rPr>
          <w:rFonts w:ascii="Calibri" w:eastAsia="Calibri" w:hAnsi="Calibri" w:cs="Calibri"/>
          <w:color w:val="222222"/>
          <w:spacing w:val="0"/>
          <w:sz w:val="22"/>
          <w:shd w:val="clear" w:color="auto" w:fill="FFFFFF"/>
        </w:rPr>
        <w:t xml:space="preserve">more </w:t>
      </w:r>
      <w:r>
        <w:rPr>
          <w:rFonts w:ascii="Calibri" w:eastAsia="Calibri" w:hAnsi="Calibri" w:cs="Calibri"/>
          <w:color w:val="222222"/>
          <w:spacing w:val="35"/>
          <w:sz w:val="22"/>
          <w:shd w:val="clear" w:color="auto" w:fill="FFFFFF"/>
        </w:rPr>
        <w:t xml:space="preserve"> </w:t>
      </w:r>
      <w:r>
        <w:rPr>
          <w:rFonts w:ascii="Calibri" w:eastAsia="Calibri" w:hAnsi="Calibri" w:cs="Calibri"/>
          <w:color w:val="222222"/>
          <w:spacing w:val="0"/>
          <w:sz w:val="22"/>
          <w:shd w:val="clear" w:color="auto" w:fill="FFFFFF"/>
        </w:rPr>
        <w:t>efficient</w:t>
      </w:r>
      <w:r>
        <w:rPr>
          <w:rFonts w:ascii="Calibri" w:eastAsia="Calibri" w:hAnsi="Calibri" w:cs="Calibri"/>
          <w:color w:val="222222"/>
          <w:spacing w:val="0"/>
          <w:sz w:val="22"/>
          <w:shd w:val="clear" w:color="auto" w:fill="auto"/>
        </w:rPr>
        <w:t xml:space="preserve"> </w:t>
      </w:r>
      <w:r>
        <w:rPr>
          <w:rFonts w:ascii="Calibri" w:eastAsia="Calibri" w:hAnsi="Calibri" w:cs="Calibri"/>
          <w:color w:val="222222"/>
          <w:spacing w:val="0"/>
          <w:sz w:val="22"/>
          <w:shd w:val="clear" w:color="auto" w:fill="FFFFFF"/>
        </w:rPr>
        <w:t>than</w:t>
      </w:r>
      <w:hyperlink r:id="rId17"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uuencode</w:t>
        </w:r>
        <w:r>
          <w:rPr>
            <w:rFonts w:ascii="Calibri" w:eastAsia="Calibri" w:hAnsi="Calibri" w:cs="Calibri"/>
            <w:color w:val="auto"/>
            <w:spacing w:val="0"/>
            <w:sz w:val="22"/>
            <w:shd w:val="clear" w:color="auto" w:fill="FFFFFF"/>
          </w:rPr>
          <w:t xml:space="preserve"> </w:t>
        </w:r>
      </w:hyperlink>
      <w:r>
        <w:rPr>
          <w:rFonts w:ascii="Calibri" w:eastAsia="Calibri" w:hAnsi="Calibri" w:cs="Calibri"/>
          <w:color w:val="222222"/>
          <w:spacing w:val="1"/>
          <w:sz w:val="22"/>
          <w:shd w:val="clear" w:color="auto" w:fill="FFFFFF"/>
        </w:rPr>
        <w:t>or</w:t>
      </w:r>
      <w:hyperlink r:id="rId18"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Base64</w:t>
        </w:r>
        <w:r>
          <w:rPr>
            <w:rFonts w:ascii="Calibri" w:eastAsia="Calibri" w:hAnsi="Calibri" w:cs="Calibri"/>
            <w:color w:val="222222"/>
            <w:spacing w:val="0"/>
            <w:sz w:val="22"/>
            <w:shd w:val="clear" w:color="auto" w:fill="FFFFFF"/>
          </w:rPr>
          <w:t>,</w:t>
        </w:r>
      </w:hyperlink>
      <w:r>
        <w:rPr>
          <w:rFonts w:ascii="Calibri" w:eastAsia="Calibri" w:hAnsi="Calibri" w:cs="Calibri"/>
          <w:color w:val="222222"/>
          <w:spacing w:val="0"/>
          <w:sz w:val="22"/>
          <w:shd w:val="clear" w:color="auto" w:fill="FFFFFF"/>
        </w:rPr>
        <w:t xml:space="preserve">  which  use  four  characters  to  represent  three  bytes  </w:t>
      </w:r>
      <w:r>
        <w:rPr>
          <w:rFonts w:ascii="Calibri" w:eastAsia="Calibri" w:hAnsi="Calibri" w:cs="Calibri"/>
          <w:color w:val="222222"/>
          <w:spacing w:val="1"/>
          <w:sz w:val="22"/>
          <w:shd w:val="clear" w:color="auto" w:fill="FFFFFF"/>
        </w:rPr>
        <w:t>of</w:t>
      </w:r>
      <w:r>
        <w:rPr>
          <w:rFonts w:ascii="Calibri" w:eastAsia="Calibri" w:hAnsi="Calibri" w:cs="Calibri"/>
          <w:color w:val="222222"/>
          <w:spacing w:val="0"/>
          <w:sz w:val="22"/>
          <w:shd w:val="clear" w:color="auto" w:fill="FFFFFF"/>
        </w:rPr>
        <w:t xml:space="preserve">  data  (¹⁄₃  increase,</w:t>
      </w:r>
      <w:r>
        <w:rPr>
          <w:rFonts w:ascii="Calibri" w:eastAsia="Calibri" w:hAnsi="Calibri" w:cs="Calibri"/>
          <w:color w:val="222222"/>
          <w:spacing w:val="0"/>
          <w:sz w:val="22"/>
          <w:shd w:val="clear" w:color="auto" w:fill="auto"/>
        </w:rPr>
        <w:t xml:space="preserve"> </w:t>
      </w:r>
      <w:r>
        <w:rPr>
          <w:rFonts w:ascii="Calibri" w:eastAsia="Calibri" w:hAnsi="Calibri" w:cs="Calibri"/>
          <w:color w:val="222222"/>
          <w:spacing w:val="0"/>
          <w:sz w:val="22"/>
          <w:shd w:val="clear" w:color="auto" w:fill="FFFFFF"/>
        </w:rPr>
        <w:t xml:space="preserve">assuming eight bits per ASCII character). </w:t>
      </w:r>
    </w:p>
    <w:p>
      <w:pPr>
        <w:spacing w:before="119" w:after="0" w:line="267" w:lineRule="exact"/>
        <w:ind w:left="16" w:right="4" w:firstLine="0"/>
        <w:jc w:val="both"/>
      </w:pPr>
      <w:r>
        <w:rPr>
          <w:rFonts w:ascii="Calibri" w:eastAsia="Calibri" w:hAnsi="Calibri" w:cs="Calibri"/>
          <w:color w:val="222222"/>
          <w:spacing w:val="0"/>
          <w:sz w:val="22"/>
          <w:shd w:val="clear" w:color="auto" w:fill="FFFFFF"/>
        </w:rPr>
        <w:t>Its main modern uses are in</w:t>
      </w:r>
      <w:hyperlink r:id="rId19"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Adobe</w:t>
        </w:r>
        <w:r>
          <w:rPr>
            <w:rFonts w:ascii="Calibri" w:eastAsia="Calibri" w:hAnsi="Calibri" w:cs="Calibri"/>
            <w:color w:val="222222"/>
            <w:spacing w:val="0"/>
            <w:sz w:val="22"/>
            <w:shd w:val="clear" w:color="auto" w:fill="FFFFFF"/>
          </w:rPr>
          <w:t>'</w:t>
        </w:r>
      </w:hyperlink>
      <w:r>
        <w:rPr>
          <w:rFonts w:ascii="Calibri" w:eastAsia="Calibri" w:hAnsi="Calibri" w:cs="Calibri"/>
          <w:color w:val="222222"/>
          <w:spacing w:val="0"/>
          <w:sz w:val="22"/>
          <w:shd w:val="clear" w:color="auto" w:fill="FFFFFF"/>
        </w:rPr>
        <w:t>s</w:t>
      </w:r>
      <w:hyperlink r:id="rId20"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PostScript</w:t>
        </w:r>
        <w:r>
          <w:rPr>
            <w:rFonts w:ascii="Calibri" w:eastAsia="Calibri" w:hAnsi="Calibri" w:cs="Calibri"/>
            <w:color w:val="auto"/>
            <w:spacing w:val="0"/>
            <w:sz w:val="22"/>
            <w:shd w:val="clear" w:color="auto" w:fill="FFFFFF"/>
          </w:rPr>
          <w:t xml:space="preserve"> </w:t>
        </w:r>
      </w:hyperlink>
      <w:r>
        <w:rPr>
          <w:rFonts w:ascii="Calibri" w:eastAsia="Calibri" w:hAnsi="Calibri" w:cs="Calibri"/>
          <w:color w:val="222222"/>
          <w:spacing w:val="0"/>
          <w:sz w:val="22"/>
          <w:shd w:val="clear" w:color="auto" w:fill="FFFFFF"/>
        </w:rPr>
        <w:t>and</w:t>
      </w:r>
      <w:hyperlink r:id="rId21"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Portable Document Format</w:t>
        </w:r>
        <w:r>
          <w:rPr>
            <w:rFonts w:ascii="Calibri" w:eastAsia="Calibri" w:hAnsi="Calibri" w:cs="Calibri"/>
            <w:color w:val="auto"/>
            <w:spacing w:val="0"/>
            <w:sz w:val="22"/>
            <w:shd w:val="clear" w:color="auto" w:fill="FFFFFF"/>
          </w:rPr>
          <w:t xml:space="preserve"> </w:t>
        </w:r>
      </w:hyperlink>
      <w:r>
        <w:rPr>
          <w:rFonts w:ascii="Calibri" w:eastAsia="Calibri" w:hAnsi="Calibri" w:cs="Calibri"/>
          <w:color w:val="222222"/>
          <w:spacing w:val="0"/>
          <w:sz w:val="22"/>
          <w:shd w:val="clear" w:color="auto" w:fill="FFFFFF"/>
        </w:rPr>
        <w:t>file formats, as well as in</w:t>
      </w:r>
      <w:r>
        <w:rPr>
          <w:rFonts w:ascii="Calibri" w:eastAsia="Calibri" w:hAnsi="Calibri" w:cs="Calibri"/>
          <w:color w:val="222222"/>
          <w:spacing w:val="0"/>
          <w:sz w:val="22"/>
          <w:shd w:val="clear" w:color="auto" w:fill="auto"/>
        </w:rPr>
        <w:t xml:space="preserve"> </w:t>
      </w:r>
      <w:r>
        <w:rPr>
          <w:rFonts w:ascii="Calibri" w:eastAsia="Calibri" w:hAnsi="Calibri" w:cs="Calibri"/>
          <w:color w:val="222222"/>
          <w:spacing w:val="0"/>
          <w:sz w:val="22"/>
          <w:shd w:val="clear" w:color="auto" w:fill="FFFFFF"/>
        </w:rPr>
        <w:t>the</w:t>
      </w:r>
      <w:hyperlink r:id="rId22"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patch</w:t>
        </w:r>
        <w:r>
          <w:rPr>
            <w:rFonts w:ascii="Calibri" w:eastAsia="Calibri" w:hAnsi="Calibri" w:cs="Calibri"/>
            <w:color w:val="auto"/>
            <w:spacing w:val="0"/>
            <w:sz w:val="22"/>
            <w:shd w:val="clear" w:color="auto" w:fill="FFFFFF"/>
          </w:rPr>
          <w:t xml:space="preserve"> </w:t>
        </w:r>
      </w:hyperlink>
      <w:r>
        <w:rPr>
          <w:rFonts w:ascii="Calibri" w:eastAsia="Calibri" w:hAnsi="Calibri" w:cs="Calibri"/>
          <w:color w:val="222222"/>
          <w:spacing w:val="0"/>
          <w:sz w:val="22"/>
          <w:shd w:val="clear" w:color="auto" w:fill="FFFFFF"/>
        </w:rPr>
        <w:t>encoding for</w:t>
      </w:r>
      <w:hyperlink r:id="rId23"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binary files</w:t>
        </w:r>
        <w:r>
          <w:rPr>
            <w:rFonts w:ascii="Calibri" w:eastAsia="Calibri" w:hAnsi="Calibri" w:cs="Calibri"/>
            <w:color w:val="auto"/>
            <w:spacing w:val="0"/>
            <w:sz w:val="22"/>
            <w:shd w:val="clear" w:color="auto" w:fill="FFFFFF"/>
          </w:rPr>
          <w:t xml:space="preserve"> </w:t>
        </w:r>
      </w:hyperlink>
      <w:r>
        <w:rPr>
          <w:rFonts w:ascii="Calibri" w:eastAsia="Calibri" w:hAnsi="Calibri" w:cs="Calibri"/>
          <w:color w:val="222222"/>
          <w:spacing w:val="0"/>
          <w:sz w:val="22"/>
          <w:shd w:val="clear" w:color="auto" w:fill="FFFFFF"/>
        </w:rPr>
        <w:t>used by</w:t>
      </w:r>
      <w:hyperlink r:id="rId24" w:history="1">
        <w:r>
          <w:rPr>
            <w:rFonts w:ascii="Calibri" w:eastAsia="Calibri" w:hAnsi="Calibri" w:cs="Calibri"/>
            <w:color w:val="222222"/>
            <w:spacing w:val="0"/>
            <w:sz w:val="22"/>
            <w:shd w:val="clear" w:color="auto" w:fill="FFFFFF"/>
          </w:rPr>
          <w:t xml:space="preserve"> </w:t>
        </w:r>
        <w:r>
          <w:rPr>
            <w:rFonts w:ascii="Calibri" w:eastAsia="Calibri" w:hAnsi="Calibri" w:cs="Calibri"/>
            <w:color w:val="0B0080"/>
            <w:spacing w:val="0"/>
            <w:sz w:val="22"/>
            <w:u w:val="single"/>
            <w:shd w:val="clear" w:color="auto" w:fill="FFFFFF"/>
          </w:rPr>
          <w:t>Git</w:t>
        </w:r>
      </w:hyperlink>
      <w:hyperlink r:id="rId14" w:anchor="cite_note-1" w:history="1">
        <w:r>
          <w:rPr>
            <w:rFonts w:ascii="Calibri" w:eastAsia="Calibri" w:hAnsi="Calibri" w:cs="Calibri"/>
            <w:color w:val="222222"/>
            <w:spacing w:val="0"/>
            <w:sz w:val="22"/>
            <w:shd w:val="clear" w:color="auto" w:fill="FFFFFF"/>
          </w:rPr>
          <w:t>.</w:t>
        </w:r>
        <w:r>
          <w:rPr>
            <w:rFonts w:ascii="Calibri" w:eastAsia="Calibri" w:hAnsi="Calibri" w:cs="Calibri"/>
            <w:color w:val="0B0080"/>
            <w:spacing w:val="0"/>
            <w:sz w:val="14"/>
            <w:u w:val="single"/>
            <w:shd w:val="clear" w:color="auto" w:fill="FFFFFF"/>
          </w:rPr>
          <w:t>[1]</w:t>
        </w:r>
      </w:hyperlink>
    </w:p>
    <w:p>
      <w:pPr>
        <w:spacing w:before="810" w:after="0"/>
        <w:ind w:left="16" w:right="8699" w:firstLine="0"/>
        <w:jc w:val="both"/>
      </w:pPr>
      <w:r>
        <w:rPr>
          <w:rFonts w:ascii="Calibri" w:eastAsia="Calibri" w:hAnsi="Calibri" w:cs="Calibri"/>
          <w:color w:val="1F4E79"/>
          <w:spacing w:val="0"/>
          <w:sz w:val="36"/>
          <w:shd w:val="clear" w:color="auto" w:fill="auto"/>
        </w:rPr>
        <w:t xml:space="preserve">Lists </w:t>
      </w:r>
    </w:p>
    <w:p>
      <w:pPr>
        <w:spacing w:before="40" w:after="0"/>
        <w:ind w:left="16" w:right="8583" w:firstLine="0"/>
        <w:jc w:val="both"/>
      </w:pPr>
      <w:r>
        <w:rPr>
          <w:rFonts w:ascii="Calibri" w:eastAsia="Calibri" w:hAnsi="Calibri" w:cs="Calibri"/>
          <w:color w:val="2E74B5"/>
          <w:spacing w:val="0"/>
          <w:sz w:val="28"/>
          <w:shd w:val="clear" w:color="auto" w:fill="auto"/>
        </w:rPr>
        <w:t xml:space="preserve">Bullets </w:t>
      </w:r>
    </w:p>
    <w:p>
      <w:pPr>
        <w:numPr>
          <w:ilvl w:val="0"/>
          <w:numId w:val="1"/>
        </w:numPr>
        <w:spacing w:before="452" w:after="0" w:line="290" w:lineRule="exact"/>
        <w:ind w:right="-104"/>
        <w:jc w:val="both"/>
      </w:pPr>
      <w:r>
        <w:rPr>
          <w:rFonts w:ascii="Calibri" w:eastAsia="Calibri" w:hAnsi="Calibri" w:cs="Calibri"/>
          <w:color w:val="000000"/>
          <w:spacing w:val="0"/>
          <w:sz w:val="22"/>
          <w:shd w:val="clear" w:color="auto" w:fill="auto"/>
        </w:rPr>
        <w:t xml:space="preserve">Between 1947 and 1950 the territories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princely states were politically integrated into the Indian Union.   </w:t>
      </w:r>
    </w:p>
    <w:p>
      <w:pPr>
        <w:numPr>
          <w:ilvl w:val="0"/>
          <w:numId w:val="1"/>
        </w:numPr>
        <w:spacing w:before="0" w:after="0" w:line="288" w:lineRule="exact"/>
        <w:ind w:right="235"/>
        <w:jc w:val="left"/>
      </w:pPr>
      <w:r>
        <w:rPr>
          <w:rFonts w:ascii="Calibri" w:eastAsia="Calibri" w:hAnsi="Calibri" w:cs="Calibri"/>
          <w:color w:val="000000"/>
          <w:spacing w:val="0"/>
          <w:sz w:val="22"/>
          <w:shd w:val="clear" w:color="auto" w:fill="auto"/>
        </w:rPr>
        <w:t xml:space="preserve">Most were merged into existing provinces; others were organised into new provinces, such as Rajputana, Himachal Pradesh, Madhya Bharat, and Vindhya Pradesh, made up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multiple princely states;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few, including Mysore, Hyderabad, Bhopal, and Bilaspur, became separate provinces.  </w:t>
      </w:r>
    </w:p>
    <w:p>
      <w:pPr>
        <w:numPr>
          <w:ilvl w:val="0"/>
          <w:numId w:val="1"/>
        </w:numPr>
        <w:spacing w:before="0" w:after="0" w:line="288" w:lineRule="exact"/>
        <w:ind w:right="309"/>
        <w:jc w:val="both"/>
      </w:pPr>
      <w:r>
        <w:rPr>
          <w:rFonts w:ascii="Calibri" w:eastAsia="Calibri" w:hAnsi="Calibri" w:cs="Calibri"/>
          <w:color w:val="000000"/>
          <w:spacing w:val="0"/>
          <w:sz w:val="22"/>
          <w:shd w:val="clear" w:color="auto" w:fill="auto"/>
        </w:rPr>
        <w:t xml:space="preserve">The new Constitution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India, which came into force </w:t>
      </w:r>
      <w:r>
        <w:rPr>
          <w:rFonts w:ascii="Calibri" w:eastAsia="Calibri" w:hAnsi="Calibri" w:cs="Calibri"/>
          <w:color w:val="000000"/>
          <w:spacing w:val="1"/>
          <w:sz w:val="22"/>
          <w:shd w:val="clear" w:color="auto" w:fill="auto"/>
        </w:rPr>
        <w:t>on</w:t>
      </w:r>
      <w:r>
        <w:rPr>
          <w:rFonts w:ascii="Calibri" w:eastAsia="Calibri" w:hAnsi="Calibri" w:cs="Calibri"/>
          <w:color w:val="000000"/>
          <w:spacing w:val="0"/>
          <w:sz w:val="22"/>
          <w:shd w:val="clear" w:color="auto" w:fill="auto"/>
        </w:rPr>
        <w:t xml:space="preserve"> 26 January 1950, made India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sovereign democratic republic. The new republic was also declared to be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"Union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States".  </w:t>
      </w:r>
    </w:p>
    <w:p>
      <w:pPr>
        <w:numPr>
          <w:ilvl w:val="0"/>
          <w:numId w:val="1"/>
        </w:numPr>
        <w:spacing w:before="0" w:after="0"/>
        <w:ind w:right="2238"/>
        <w:jc w:val="both"/>
      </w:pPr>
      <w:r>
        <w:rPr>
          <w:rFonts w:ascii="Calibri" w:eastAsia="Calibri" w:hAnsi="Calibri" w:cs="Calibri"/>
          <w:color w:val="000000"/>
          <w:spacing w:val="0"/>
          <w:sz w:val="22"/>
          <w:shd w:val="clear" w:color="auto" w:fill="auto"/>
        </w:rPr>
        <w:t xml:space="preserve">The constitution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1950 distinguished between three main types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states:  </w:t>
      </w:r>
    </w:p>
    <w:p>
      <w:pPr>
        <w:numPr>
          <w:ilvl w:val="0"/>
          <w:numId w:val="2"/>
        </w:numPr>
        <w:spacing w:before="2" w:after="0" w:line="290" w:lineRule="exact"/>
        <w:ind w:right="-169"/>
        <w:jc w:val="both"/>
      </w:pPr>
      <w:r>
        <w:rPr>
          <w:rFonts w:ascii="Calibri" w:eastAsia="Calibri" w:hAnsi="Calibri" w:cs="Calibri"/>
          <w:color w:val="000000"/>
          <w:spacing w:val="0"/>
          <w:sz w:val="22"/>
          <w:shd w:val="clear" w:color="auto" w:fill="auto"/>
        </w:rPr>
        <w:t xml:space="preserve">Part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states, which were the former governors' provinces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British India, were ruled by an elected governor and state legislature.   </w:t>
      </w:r>
    </w:p>
    <w:p>
      <w:pPr>
        <w:numPr>
          <w:ilvl w:val="0"/>
          <w:numId w:val="3"/>
        </w:numPr>
        <w:spacing w:before="21" w:after="0"/>
        <w:ind w:right="576"/>
        <w:jc w:val="both"/>
      </w:pPr>
      <w:r>
        <w:rPr>
          <w:rFonts w:ascii="Calibri" w:eastAsia="Calibri" w:hAnsi="Calibri" w:cs="Calibri"/>
          <w:color w:val="000000"/>
          <w:spacing w:val="0"/>
          <w:sz w:val="22"/>
          <w:shd w:val="clear" w:color="auto" w:fill="auto"/>
        </w:rPr>
        <w:t xml:space="preserve">The nine Part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states were Assam, Bihar, Bombay, Madhya Pradesh (formerly </w:t>
      </w:r>
    </w:p>
    <w:p>
      <w:pPr>
        <w:spacing w:before="0" w:after="0" w:line="290" w:lineRule="exact"/>
        <w:ind w:left="1815" w:right="237" w:firstLine="0"/>
        <w:jc w:val="both"/>
      </w:pPr>
      <w:r>
        <w:rPr>
          <w:rFonts w:ascii="Calibri" w:eastAsia="Calibri" w:hAnsi="Calibri" w:cs="Calibri"/>
          <w:color w:val="000000"/>
          <w:spacing w:val="0"/>
          <w:sz w:val="22"/>
          <w:shd w:val="clear" w:color="auto" w:fill="auto"/>
        </w:rPr>
        <w:t xml:space="preserve">Central Provinces and Berar), Madras, Orissa, Punjab (formerly East Punjab), Uttar Pradesh (formerly the United Provinces), and West Bengal.  </w:t>
      </w:r>
    </w:p>
    <w:p>
      <w:pPr>
        <w:numPr>
          <w:ilvl w:val="0"/>
          <w:numId w:val="4"/>
        </w:numPr>
        <w:spacing w:before="21" w:after="0"/>
        <w:ind w:right="320"/>
        <w:jc w:val="both"/>
      </w:pPr>
      <w:r>
        <w:rPr>
          <w:rFonts w:ascii="Calibri" w:eastAsia="Calibri" w:hAnsi="Calibri" w:cs="Calibri"/>
          <w:color w:val="000000"/>
          <w:spacing w:val="0"/>
          <w:sz w:val="22"/>
          <w:shd w:val="clear" w:color="auto" w:fill="auto"/>
        </w:rPr>
        <w:t xml:space="preserve">The eight Part </w:t>
      </w:r>
      <w:r>
        <w:rPr>
          <w:rFonts w:ascii="Calibri" w:eastAsia="Calibri" w:hAnsi="Calibri" w:cs="Calibri"/>
          <w:color w:val="000000"/>
          <w:spacing w:val="-2147483648"/>
          <w:sz w:val="22"/>
          <w:shd w:val="clear" w:color="auto" w:fill="auto"/>
        </w:rPr>
        <w:t>B</w:t>
      </w:r>
      <w:r>
        <w:rPr>
          <w:rFonts w:ascii="Calibri" w:eastAsia="Calibri" w:hAnsi="Calibri" w:cs="Calibri"/>
          <w:color w:val="000000"/>
          <w:spacing w:val="0"/>
          <w:sz w:val="22"/>
          <w:shd w:val="clear" w:color="auto" w:fill="auto"/>
        </w:rPr>
        <w:t xml:space="preserve"> states were former princely states </w:t>
      </w:r>
      <w:r>
        <w:rPr>
          <w:rFonts w:ascii="Calibri" w:eastAsia="Calibri" w:hAnsi="Calibri" w:cs="Calibri"/>
          <w:color w:val="000000"/>
          <w:spacing w:val="1"/>
          <w:sz w:val="22"/>
          <w:shd w:val="clear" w:color="auto" w:fill="auto"/>
        </w:rPr>
        <w:t>or</w:t>
      </w:r>
      <w:r>
        <w:rPr>
          <w:rFonts w:ascii="Calibri" w:eastAsia="Calibri" w:hAnsi="Calibri" w:cs="Calibri"/>
          <w:color w:val="000000"/>
          <w:spacing w:val="0"/>
          <w:sz w:val="22"/>
          <w:shd w:val="clear" w:color="auto" w:fill="auto"/>
        </w:rPr>
        <w:t xml:space="preserve"> groups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princely states, governed </w:t>
      </w:r>
    </w:p>
    <w:p>
      <w:pPr>
        <w:spacing w:before="11" w:after="0"/>
        <w:ind w:left="1095" w:right="1050" w:firstLine="0"/>
        <w:jc w:val="both"/>
      </w:pPr>
      <w:r>
        <w:rPr>
          <w:rFonts w:ascii="Calibri" w:eastAsia="Calibri" w:hAnsi="Calibri" w:cs="Calibri"/>
          <w:color w:val="000000"/>
          <w:spacing w:val="0"/>
          <w:sz w:val="22"/>
          <w:shd w:val="clear" w:color="auto" w:fill="auto"/>
        </w:rPr>
        <w:t xml:space="preserve">by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rajpramukh, who was usually the ruler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constituent state, and an elected </w:t>
      </w:r>
    </w:p>
    <w:p>
      <w:pPr>
        <w:spacing w:before="18" w:after="0"/>
        <w:ind w:left="1095" w:right="2065" w:firstLine="0"/>
        <w:jc w:val="both"/>
      </w:pPr>
      <w:r>
        <w:rPr>
          <w:rFonts w:ascii="Calibri" w:eastAsia="Calibri" w:hAnsi="Calibri" w:cs="Calibri"/>
          <w:color w:val="000000"/>
          <w:spacing w:val="0"/>
          <w:sz w:val="22"/>
          <w:shd w:val="clear" w:color="auto" w:fill="auto"/>
        </w:rPr>
        <w:t xml:space="preserve">legislature. The rajpramukh was appointed by the President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India.   </w:t>
      </w:r>
    </w:p>
    <w:p>
      <w:pPr>
        <w:numPr>
          <w:ilvl w:val="0"/>
          <w:numId w:val="5"/>
        </w:numPr>
        <w:spacing w:before="0" w:after="0" w:line="291" w:lineRule="exact"/>
        <w:ind w:right="304"/>
        <w:jc w:val="left"/>
      </w:pPr>
      <w:r>
        <w:rPr>
          <w:rFonts w:ascii="Calibri" w:eastAsia="Calibri" w:hAnsi="Calibri" w:cs="Calibri"/>
          <w:color w:val="000000"/>
          <w:spacing w:val="0"/>
          <w:sz w:val="22"/>
          <w:shd w:val="clear" w:color="auto" w:fill="auto"/>
        </w:rPr>
        <w:t xml:space="preserve">The Part </w:t>
      </w:r>
      <w:r>
        <w:rPr>
          <w:rFonts w:ascii="Calibri" w:eastAsia="Calibri" w:hAnsi="Calibri" w:cs="Calibri"/>
          <w:color w:val="000000"/>
          <w:spacing w:val="-2147483648"/>
          <w:sz w:val="22"/>
          <w:shd w:val="clear" w:color="auto" w:fill="auto"/>
        </w:rPr>
        <w:t>B</w:t>
      </w:r>
      <w:r>
        <w:rPr>
          <w:rFonts w:ascii="Calibri" w:eastAsia="Calibri" w:hAnsi="Calibri" w:cs="Calibri"/>
          <w:color w:val="000000"/>
          <w:spacing w:val="0"/>
          <w:sz w:val="22"/>
          <w:shd w:val="clear" w:color="auto" w:fill="auto"/>
        </w:rPr>
        <w:t xml:space="preserve"> states were Hyderabad, Jammu and Kashmir, Madhya Bharat, Mysore, Patiala and East Punjab States Union (PEPSU), Rajasthan, Saurashtra, and Travancore-Cochin.  </w:t>
      </w:r>
    </w:p>
    <w:p>
      <w:pPr>
        <w:numPr>
          <w:ilvl w:val="0"/>
          <w:numId w:val="6"/>
        </w:numPr>
        <w:spacing w:before="0" w:after="0" w:line="290" w:lineRule="exact"/>
        <w:ind w:right="-144"/>
        <w:jc w:val="left"/>
      </w:pPr>
      <w:r>
        <w:rPr>
          <w:rFonts w:ascii="Calibri" w:eastAsia="Calibri" w:hAnsi="Calibri" w:cs="Calibri"/>
          <w:color w:val="000000"/>
          <w:spacing w:val="0"/>
          <w:sz w:val="22"/>
          <w:shd w:val="clear" w:color="auto" w:fill="auto"/>
        </w:rPr>
        <w:t xml:space="preserve">The ten Part </w:t>
      </w:r>
      <w:r>
        <w:rPr>
          <w:rFonts w:ascii="Calibri" w:eastAsia="Calibri" w:hAnsi="Calibri" w:cs="Calibri"/>
          <w:color w:val="000000"/>
          <w:spacing w:val="-2147483648"/>
          <w:sz w:val="22"/>
          <w:shd w:val="clear" w:color="auto" w:fill="auto"/>
        </w:rPr>
        <w:t>C</w:t>
      </w:r>
      <w:r>
        <w:rPr>
          <w:rFonts w:ascii="Calibri" w:eastAsia="Calibri" w:hAnsi="Calibri" w:cs="Calibri"/>
          <w:color w:val="000000"/>
          <w:spacing w:val="0"/>
          <w:sz w:val="22"/>
          <w:shd w:val="clear" w:color="auto" w:fill="auto"/>
        </w:rPr>
        <w:t xml:space="preserve"> states included both the former chief commissioners' provinces and some princely states, and each was governed by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chief commissioner appointed by the President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India.   </w:t>
      </w:r>
    </w:p>
    <w:p>
      <w:pPr>
        <w:numPr>
          <w:ilvl w:val="0"/>
          <w:numId w:val="7"/>
        </w:numPr>
        <w:spacing w:before="0" w:after="0" w:line="290" w:lineRule="exact"/>
        <w:ind w:right="-113"/>
        <w:jc w:val="both"/>
      </w:pPr>
      <w:r>
        <w:rPr>
          <w:rFonts w:ascii="Calibri" w:eastAsia="Calibri" w:hAnsi="Calibri" w:cs="Calibri"/>
          <w:color w:val="000000"/>
          <w:spacing w:val="0"/>
          <w:sz w:val="22"/>
          <w:shd w:val="clear" w:color="auto" w:fill="auto"/>
        </w:rPr>
        <w:t xml:space="preserve">The Part </w:t>
      </w:r>
      <w:r>
        <w:rPr>
          <w:rFonts w:ascii="Calibri" w:eastAsia="Calibri" w:hAnsi="Calibri" w:cs="Calibri"/>
          <w:color w:val="000000"/>
          <w:spacing w:val="-2147483648"/>
          <w:sz w:val="22"/>
          <w:shd w:val="clear" w:color="auto" w:fill="auto"/>
        </w:rPr>
        <w:t>C</w:t>
      </w:r>
      <w:r>
        <w:rPr>
          <w:rFonts w:ascii="Calibri" w:eastAsia="Calibri" w:hAnsi="Calibri" w:cs="Calibri"/>
          <w:color w:val="000000"/>
          <w:spacing w:val="0"/>
          <w:sz w:val="22"/>
          <w:shd w:val="clear" w:color="auto" w:fill="auto"/>
        </w:rPr>
        <w:t xml:space="preserve"> states were Ajmer, Bhopal, Bilaspur, Coorg, Delhi, Himachal Pradesh, Cutch, Manipur, Tripura, and Vindhya Pradesh.  </w:t>
      </w:r>
    </w:p>
    <w:p>
      <w:pPr>
        <w:numPr>
          <w:ilvl w:val="0"/>
          <w:numId w:val="8"/>
        </w:numPr>
        <w:spacing w:before="5" w:after="0" w:line="288" w:lineRule="exact"/>
        <w:ind w:right="18"/>
        <w:jc w:val="both"/>
      </w:pPr>
      <w:r>
        <w:rPr>
          <w:rFonts w:ascii="Calibri" w:eastAsia="Calibri" w:hAnsi="Calibri" w:cs="Calibri"/>
          <w:color w:val="000000"/>
          <w:spacing w:val="0"/>
          <w:sz w:val="22"/>
          <w:shd w:val="clear" w:color="auto" w:fill="auto"/>
        </w:rPr>
        <w:t xml:space="preserve">The only Part </w:t>
      </w:r>
      <w:r>
        <w:rPr>
          <w:rFonts w:ascii="Calibri" w:eastAsia="Calibri" w:hAnsi="Calibri" w:cs="Calibri"/>
          <w:color w:val="000000"/>
          <w:spacing w:val="-2147483648"/>
          <w:sz w:val="22"/>
          <w:shd w:val="clear" w:color="auto" w:fill="auto"/>
        </w:rPr>
        <w:t>D</w:t>
      </w:r>
      <w:r>
        <w:rPr>
          <w:rFonts w:ascii="Calibri" w:eastAsia="Calibri" w:hAnsi="Calibri" w:cs="Calibri"/>
          <w:color w:val="000000"/>
          <w:spacing w:val="0"/>
          <w:sz w:val="22"/>
          <w:shd w:val="clear" w:color="auto" w:fill="auto"/>
        </w:rPr>
        <w:t xml:space="preserve"> state was the Andaman and Nicobar Islands, which were administered by </w:t>
      </w:r>
      <w:r>
        <w:rPr>
          <w:rFonts w:ascii="Calibri" w:eastAsia="Calibri" w:hAnsi="Calibri" w:cs="Calibri"/>
          <w:color w:val="000000"/>
          <w:spacing w:val="-2147483648"/>
          <w:sz w:val="22"/>
          <w:shd w:val="clear" w:color="auto" w:fill="auto"/>
        </w:rPr>
        <w:t>a</w:t>
      </w:r>
      <w:r>
        <w:rPr>
          <w:rFonts w:ascii="Calibri" w:eastAsia="Calibri" w:hAnsi="Calibri" w:cs="Calibri"/>
          <w:color w:val="000000"/>
          <w:spacing w:val="0"/>
          <w:sz w:val="22"/>
          <w:shd w:val="clear" w:color="auto" w:fill="auto"/>
        </w:rPr>
        <w:t xml:space="preserve"> lieutenant governor appointed by the central government.  </w:t>
      </w:r>
    </w:p>
    <w:p>
      <w:pPr>
        <w:numPr>
          <w:ilvl w:val="0"/>
          <w:numId w:val="9"/>
        </w:numPr>
        <w:spacing w:before="0" w:after="0" w:line="291" w:lineRule="exact"/>
        <w:ind w:right="172"/>
        <w:jc w:val="left"/>
      </w:pPr>
      <w:r>
        <w:rPr>
          <w:rFonts w:ascii="Calibri" w:eastAsia="Calibri" w:hAnsi="Calibri" w:cs="Calibri"/>
          <w:color w:val="000000"/>
          <w:spacing w:val="0"/>
          <w:sz w:val="22"/>
          <w:shd w:val="clear" w:color="auto" w:fill="auto"/>
        </w:rPr>
        <w:t xml:space="preserve">The Union Territory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Puducherry was created in 1954 comprising the previous French enclaves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Pondichéry, Karaikal, Yanam and Mahé. Andhra State was created </w:t>
      </w:r>
      <w:r>
        <w:rPr>
          <w:rFonts w:ascii="Calibri" w:eastAsia="Calibri" w:hAnsi="Calibri" w:cs="Calibri"/>
          <w:color w:val="000000"/>
          <w:spacing w:val="1"/>
          <w:sz w:val="22"/>
          <w:shd w:val="clear" w:color="auto" w:fill="auto"/>
        </w:rPr>
        <w:t>on</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2147483648"/>
          <w:sz w:val="22"/>
          <w:shd w:val="clear" w:color="auto" w:fill="auto"/>
        </w:rPr>
        <w:t>1</w:t>
      </w:r>
      <w:r>
        <w:rPr>
          <w:rFonts w:ascii="Calibri" w:eastAsia="Calibri" w:hAnsi="Calibri" w:cs="Calibri"/>
          <w:color w:val="000000"/>
          <w:spacing w:val="0"/>
          <w:sz w:val="22"/>
          <w:shd w:val="clear" w:color="auto" w:fill="auto"/>
        </w:rPr>
        <w:t xml:space="preserve"> October 1953 from the Telugu-speaking northern districts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Madras State.  </w:t>
      </w:r>
    </w:p>
    <w:p>
      <w:pPr>
        <w:numPr>
          <w:ilvl w:val="0"/>
          <w:numId w:val="9"/>
        </w:numPr>
        <w:spacing w:before="0" w:after="0"/>
        <w:ind w:right="508"/>
        <w:jc w:val="both"/>
      </w:pPr>
      <w:r>
        <w:rPr>
          <w:rFonts w:ascii="Calibri" w:eastAsia="Calibri" w:hAnsi="Calibri" w:cs="Calibri"/>
          <w:color w:val="000000"/>
          <w:spacing w:val="0"/>
          <w:sz w:val="22"/>
          <w:shd w:val="clear" w:color="auto" w:fill="auto"/>
        </w:rPr>
        <w:t xml:space="preserve">The States Reorganization Act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1956 reorganized the states based </w:t>
      </w:r>
      <w:r>
        <w:rPr>
          <w:rFonts w:ascii="Calibri" w:eastAsia="Calibri" w:hAnsi="Calibri" w:cs="Calibri"/>
          <w:color w:val="000000"/>
          <w:spacing w:val="1"/>
          <w:sz w:val="22"/>
          <w:shd w:val="clear" w:color="auto" w:fill="auto"/>
        </w:rPr>
        <w:t>on</w:t>
      </w:r>
      <w:r>
        <w:rPr>
          <w:rFonts w:ascii="Calibri" w:eastAsia="Calibri" w:hAnsi="Calibri" w:cs="Calibri"/>
          <w:color w:val="000000"/>
          <w:spacing w:val="0"/>
          <w:sz w:val="22"/>
          <w:shd w:val="clear" w:color="auto" w:fill="auto"/>
        </w:rPr>
        <w:t xml:space="preserve"> linguistic lines resulting  </w:t>
      </w:r>
    </w:p>
    <w:p>
      <w:pPr>
        <w:spacing w:before="16" w:after="0"/>
        <w:ind w:left="376" w:right="5947" w:firstLine="0"/>
        <w:jc w:val="both"/>
      </w:pPr>
      <w:r>
        <w:rPr>
          <w:rFonts w:ascii="Calibri" w:eastAsia="Calibri" w:hAnsi="Calibri" w:cs="Calibri"/>
          <w:color w:val="000000"/>
          <w:spacing w:val="0"/>
          <w:sz w:val="22"/>
          <w:shd w:val="clear" w:color="auto" w:fill="auto"/>
        </w:rPr>
        <w:t xml:space="preserve">in the creation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new states.   </w:t>
      </w:r>
    </w:p>
    <w:p>
      <w:pPr>
        <w:numPr>
          <w:ilvl w:val="0"/>
          <w:numId w:val="10"/>
        </w:numPr>
        <w:spacing w:before="3" w:after="0" w:line="288" w:lineRule="exact"/>
        <w:ind w:right="204"/>
        <w:jc w:val="both"/>
      </w:pPr>
      <w:r>
        <w:rPr>
          <w:rFonts w:ascii="Calibri" w:eastAsia="Calibri" w:hAnsi="Calibri" w:cs="Calibri"/>
          <w:color w:val="000000"/>
          <w:spacing w:val="0"/>
          <w:sz w:val="22"/>
          <w:shd w:val="clear" w:color="auto" w:fill="auto"/>
        </w:rPr>
        <w:t xml:space="preserve">Andhra Pradesh was created with the merger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Andhra State with the Telugu-speaking districts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Hyderabad State in 1956.  </w:t>
      </w:r>
    </w:p>
    <w:p>
      <w:pPr>
        <w:numPr>
          <w:ilvl w:val="0"/>
          <w:numId w:val="10"/>
        </w:numPr>
        <w:spacing w:before="0" w:after="0" w:line="288" w:lineRule="exact"/>
        <w:ind w:right="55"/>
        <w:jc w:val="left"/>
      </w:pPr>
      <w:r>
        <w:rPr>
          <w:rFonts w:ascii="Calibri" w:eastAsia="Calibri" w:hAnsi="Calibri" w:cs="Calibri"/>
          <w:color w:val="000000"/>
          <w:spacing w:val="0"/>
          <w:sz w:val="22"/>
          <w:shd w:val="clear" w:color="auto" w:fill="auto"/>
        </w:rPr>
        <w:t xml:space="preserve">Mysore State was re-organized with the addition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districts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Bellary and South Canara (excluding Kasaragod taluk) and the Kollegal taluk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Coimbatore district from the Madras State, the districts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Belgaum, Bijapur, North Canara and Dharwad from Bombay State, the Kannada- majority districts of Bidar, Raichur and Gulbarga from Hyderabad State and the province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Coorg… </w:t>
      </w:r>
    </w:p>
    <w:p>
      <w:pPr>
        <w:spacing w:before="710" w:after="0"/>
        <w:ind w:left="16" w:right="7750" w:firstLine="0"/>
        <w:jc w:val="both"/>
      </w:pPr>
      <w:r>
        <w:rPr>
          <w:rFonts w:ascii="Calibri" w:eastAsia="Calibri" w:hAnsi="Calibri" w:cs="Calibri"/>
          <w:color w:val="2E74B5"/>
          <w:spacing w:val="0"/>
          <w:sz w:val="28"/>
          <w:shd w:val="clear" w:color="auto" w:fill="auto"/>
        </w:rPr>
        <w:t xml:space="preserve">Numbered list </w:t>
      </w:r>
    </w:p>
    <w:p>
      <w:pPr>
        <w:numPr>
          <w:ilvl w:val="0"/>
          <w:numId w:val="11"/>
        </w:numPr>
        <w:spacing w:before="450" w:after="0"/>
        <w:ind w:right="1386"/>
        <w:jc w:val="both"/>
      </w:pPr>
      <w:r>
        <w:rPr>
          <w:rFonts w:ascii="Calibri" w:eastAsia="Calibri" w:hAnsi="Calibri" w:cs="Calibri"/>
          <w:color w:val="000000"/>
          <w:spacing w:val="0"/>
          <w:sz w:val="24"/>
          <w:shd w:val="clear" w:color="auto" w:fill="auto"/>
        </w:rPr>
        <w:t>Here is the first paragraph with some text. This text was taken from Wikipedia.</w:t>
      </w:r>
    </w:p>
    <w:p>
      <w:pPr>
        <w:numPr>
          <w:ilvl w:val="0"/>
          <w:numId w:val="11"/>
        </w:numPr>
        <w:spacing w:before="0" w:after="0"/>
        <w:ind w:right="1476"/>
        <w:jc w:val="both"/>
      </w:pPr>
      <w:r>
        <w:rPr>
          <w:rFonts w:ascii="Calibri" w:eastAsia="Calibri" w:hAnsi="Calibri" w:cs="Calibri"/>
          <w:color w:val="000000"/>
          <w:spacing w:val="0"/>
          <w:sz w:val="24"/>
          <w:shd w:val="clear" w:color="auto" w:fill="auto"/>
        </w:rPr>
        <w:t xml:space="preserve">The route starts at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intersection of SR-126 (Main Street) and Gentile Street</w:t>
      </w:r>
    </w:p>
    <w:p>
      <w:pPr>
        <w:numPr>
          <w:ilvl w:val="0"/>
          <w:numId w:val="11"/>
        </w:numPr>
        <w:spacing w:before="0" w:after="0"/>
        <w:ind w:right="2748"/>
        <w:jc w:val="both"/>
      </w:pPr>
      <w:r>
        <w:rPr>
          <w:rFonts w:ascii="Calibri" w:eastAsia="Calibri" w:hAnsi="Calibri" w:cs="Calibri"/>
          <w:color w:val="000000"/>
          <w:spacing w:val="0"/>
          <w:sz w:val="24"/>
          <w:shd w:val="clear" w:color="auto" w:fill="auto"/>
        </w:rPr>
        <w:t xml:space="preserve">Union Pacific Railroad, as well as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Layton Frontrunner station.</w:t>
      </w:r>
    </w:p>
    <w:p>
      <w:pPr>
        <w:numPr>
          <w:ilvl w:val="0"/>
          <w:numId w:val="11"/>
        </w:numPr>
        <w:spacing w:before="0" w:after="0"/>
        <w:ind w:right="939"/>
        <w:jc w:val="both"/>
      </w:pPr>
      <w:r>
        <w:rPr>
          <w:rFonts w:ascii="Calibri" w:eastAsia="Calibri" w:hAnsi="Calibri" w:cs="Calibri"/>
          <w:color w:val="000000"/>
          <w:spacing w:val="0"/>
          <w:sz w:val="24"/>
          <w:shd w:val="clear" w:color="auto" w:fill="auto"/>
        </w:rPr>
        <w:t xml:space="preserve">From here,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route travels east along Gentile Street, almost immediately crossing</w:t>
      </w:r>
    </w:p>
    <w:p>
      <w:pPr>
        <w:numPr>
          <w:ilvl w:val="0"/>
          <w:numId w:val="11"/>
        </w:numPr>
        <w:spacing w:before="0" w:after="0"/>
        <w:ind w:right="638"/>
        <w:jc w:val="both"/>
      </w:pPr>
      <w:r>
        <w:rPr>
          <w:rFonts w:ascii="Calibri" w:eastAsia="Calibri" w:hAnsi="Calibri" w:cs="Calibri"/>
          <w:color w:val="000000"/>
          <w:spacing w:val="0"/>
          <w:sz w:val="24"/>
          <w:shd w:val="clear" w:color="auto" w:fill="auto"/>
        </w:rPr>
        <w:t>Item e: Here is the first paragraph with some text. This text was taken from Wikipedia.</w:t>
      </w:r>
    </w:p>
    <w:p>
      <w:pPr>
        <w:numPr>
          <w:ilvl w:val="0"/>
          <w:numId w:val="11"/>
        </w:numPr>
        <w:spacing w:before="0" w:after="0"/>
        <w:ind w:right="779"/>
        <w:jc w:val="both"/>
      </w:pPr>
      <w:r>
        <w:rPr>
          <w:rFonts w:ascii="Calibri" w:eastAsia="Calibri" w:hAnsi="Calibri" w:cs="Calibri"/>
          <w:color w:val="000000"/>
          <w:spacing w:val="0"/>
          <w:sz w:val="24"/>
          <w:shd w:val="clear" w:color="auto" w:fill="auto"/>
        </w:rPr>
        <w:t xml:space="preserve">Item </w:t>
      </w:r>
      <w:r>
        <w:rPr>
          <w:rFonts w:ascii="Calibri" w:eastAsia="Calibri" w:hAnsi="Calibri" w:cs="Calibri"/>
          <w:color w:val="000000"/>
          <w:spacing w:val="1"/>
          <w:sz w:val="24"/>
          <w:shd w:val="clear" w:color="auto" w:fill="auto"/>
        </w:rPr>
        <w:t>f:</w:t>
      </w:r>
      <w:r>
        <w:rPr>
          <w:rFonts w:ascii="Calibri" w:eastAsia="Calibri" w:hAnsi="Calibri" w:cs="Calibri"/>
          <w:color w:val="000000"/>
          <w:spacing w:val="0"/>
          <w:sz w:val="24"/>
          <w:shd w:val="clear" w:color="auto" w:fill="auto"/>
        </w:rPr>
        <w:t xml:space="preserve"> The route starts at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intersection of SR-126 (Main Street) and Gentile Street</w:t>
      </w:r>
    </w:p>
    <w:p>
      <w:pPr>
        <w:numPr>
          <w:ilvl w:val="0"/>
          <w:numId w:val="11"/>
        </w:numPr>
        <w:spacing w:before="0" w:after="0"/>
        <w:ind w:right="2013"/>
        <w:jc w:val="both"/>
      </w:pPr>
      <w:r>
        <w:rPr>
          <w:rFonts w:ascii="Calibri" w:eastAsia="Calibri" w:hAnsi="Calibri" w:cs="Calibri"/>
          <w:color w:val="000000"/>
          <w:spacing w:val="0"/>
          <w:sz w:val="24"/>
          <w:shd w:val="clear" w:color="auto" w:fill="auto"/>
        </w:rPr>
        <w:t xml:space="preserve">Item g: Union Pacific Railroad, as well as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Layton Frontrunner station.</w:t>
      </w:r>
    </w:p>
    <w:p>
      <w:pPr>
        <w:numPr>
          <w:ilvl w:val="0"/>
          <w:numId w:val="11"/>
        </w:numPr>
        <w:spacing w:before="0" w:after="0"/>
        <w:ind w:right="195"/>
        <w:jc w:val="both"/>
      </w:pPr>
      <w:r>
        <w:rPr>
          <w:rFonts w:ascii="Calibri" w:eastAsia="Calibri" w:hAnsi="Calibri" w:cs="Calibri"/>
          <w:color w:val="000000"/>
          <w:spacing w:val="0"/>
          <w:sz w:val="24"/>
          <w:shd w:val="clear" w:color="auto" w:fill="auto"/>
        </w:rPr>
        <w:t>Item h: From here, the route travels east along Gentile Street, almost immediately crossing</w:t>
      </w:r>
    </w:p>
    <w:p>
      <w:pPr>
        <w:numPr>
          <w:ilvl w:val="0"/>
          <w:numId w:val="11"/>
        </w:numPr>
        <w:spacing w:before="0" w:after="0"/>
        <w:ind w:right="698"/>
        <w:jc w:val="both"/>
      </w:pPr>
      <w:r>
        <w:rPr>
          <w:rFonts w:ascii="Calibri" w:eastAsia="Calibri" w:hAnsi="Calibri" w:cs="Calibri"/>
          <w:color w:val="000000"/>
          <w:spacing w:val="0"/>
          <w:sz w:val="24"/>
          <w:shd w:val="clear" w:color="auto" w:fill="auto"/>
        </w:rPr>
        <w:t xml:space="preserve">Item i: Here is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first paragraph with some text. This text was taken from Wikipedia.</w:t>
      </w:r>
    </w:p>
    <w:p>
      <w:pPr>
        <w:numPr>
          <w:ilvl w:val="0"/>
          <w:numId w:val="11"/>
        </w:numPr>
        <w:spacing w:before="0" w:after="0"/>
        <w:ind w:right="803"/>
        <w:jc w:val="both"/>
      </w:pPr>
      <w:r>
        <w:rPr>
          <w:rFonts w:ascii="Calibri" w:eastAsia="Calibri" w:hAnsi="Calibri" w:cs="Calibri"/>
          <w:color w:val="000000"/>
          <w:spacing w:val="0"/>
          <w:sz w:val="24"/>
          <w:shd w:val="clear" w:color="auto" w:fill="auto"/>
        </w:rPr>
        <w:t>Item j: The route starts at the intersection of SR-126 (Main Street) and Gentile Street</w:t>
      </w:r>
    </w:p>
    <w:p>
      <w:pPr>
        <w:spacing w:before="770" w:after="0"/>
        <w:ind w:left="16" w:right="7988" w:firstLine="0"/>
        <w:jc w:val="both"/>
      </w:pPr>
      <w:r>
        <w:rPr>
          <w:rFonts w:ascii="Calibri" w:eastAsia="Calibri" w:hAnsi="Calibri" w:cs="Calibri"/>
          <w:color w:val="2E74B5"/>
          <w:spacing w:val="0"/>
          <w:sz w:val="28"/>
          <w:shd w:val="clear" w:color="auto" w:fill="auto"/>
        </w:rPr>
        <w:t xml:space="preserve">Lettered list </w:t>
      </w:r>
    </w:p>
    <w:p>
      <w:pPr>
        <w:numPr>
          <w:ilvl w:val="0"/>
          <w:numId w:val="12"/>
        </w:numPr>
        <w:spacing w:before="450" w:after="0"/>
        <w:ind w:right="1386"/>
        <w:jc w:val="both"/>
      </w:pPr>
      <w:r>
        <w:rPr>
          <w:rFonts w:ascii="Calibri" w:eastAsia="Calibri" w:hAnsi="Calibri" w:cs="Calibri"/>
          <w:color w:val="000000"/>
          <w:spacing w:val="0"/>
          <w:sz w:val="24"/>
          <w:shd w:val="clear" w:color="auto" w:fill="auto"/>
        </w:rPr>
        <w:t>Here is the first paragraph with some text. This text was taken from Wikipedia.</w:t>
      </w:r>
    </w:p>
    <w:p>
      <w:pPr>
        <w:numPr>
          <w:ilvl w:val="0"/>
          <w:numId w:val="12"/>
        </w:numPr>
        <w:spacing w:before="0" w:after="0"/>
        <w:ind w:right="1476"/>
        <w:jc w:val="both"/>
      </w:pPr>
      <w:r>
        <w:rPr>
          <w:rFonts w:ascii="Calibri" w:eastAsia="Calibri" w:hAnsi="Calibri" w:cs="Calibri"/>
          <w:color w:val="000000"/>
          <w:spacing w:val="0"/>
          <w:sz w:val="24"/>
          <w:shd w:val="clear" w:color="auto" w:fill="auto"/>
        </w:rPr>
        <w:t xml:space="preserve">The route starts at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intersection of SR-126 (Main Street) and Gentile Street</w:t>
      </w:r>
    </w:p>
    <w:p>
      <w:pPr>
        <w:numPr>
          <w:ilvl w:val="0"/>
          <w:numId w:val="12"/>
        </w:numPr>
        <w:spacing w:before="0" w:after="0"/>
        <w:ind w:right="2748"/>
        <w:jc w:val="both"/>
      </w:pPr>
      <w:r>
        <w:rPr>
          <w:rFonts w:ascii="Calibri" w:eastAsia="Calibri" w:hAnsi="Calibri" w:cs="Calibri"/>
          <w:color w:val="000000"/>
          <w:spacing w:val="0"/>
          <w:sz w:val="24"/>
          <w:shd w:val="clear" w:color="auto" w:fill="auto"/>
        </w:rPr>
        <w:t xml:space="preserve">Union Pacific Railroad, as well as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Layton Frontrunner station.</w:t>
      </w:r>
    </w:p>
    <w:p>
      <w:pPr>
        <w:numPr>
          <w:ilvl w:val="0"/>
          <w:numId w:val="12"/>
        </w:numPr>
        <w:spacing w:before="0" w:after="0"/>
        <w:ind w:right="939"/>
        <w:jc w:val="both"/>
      </w:pPr>
      <w:r>
        <w:rPr>
          <w:rFonts w:ascii="Calibri" w:eastAsia="Calibri" w:hAnsi="Calibri" w:cs="Calibri"/>
          <w:color w:val="000000"/>
          <w:spacing w:val="0"/>
          <w:sz w:val="24"/>
          <w:shd w:val="clear" w:color="auto" w:fill="auto"/>
        </w:rPr>
        <w:t xml:space="preserve">From here,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route travels east along Gentile Street, almost immediately crossing</w:t>
      </w:r>
    </w:p>
    <w:p>
      <w:pPr>
        <w:numPr>
          <w:ilvl w:val="0"/>
          <w:numId w:val="12"/>
        </w:numPr>
        <w:spacing w:before="0" w:after="0"/>
        <w:ind w:right="638"/>
        <w:jc w:val="both"/>
      </w:pPr>
      <w:r>
        <w:rPr>
          <w:rFonts w:ascii="Calibri" w:eastAsia="Calibri" w:hAnsi="Calibri" w:cs="Calibri"/>
          <w:color w:val="000000"/>
          <w:spacing w:val="0"/>
          <w:sz w:val="24"/>
          <w:shd w:val="clear" w:color="auto" w:fill="auto"/>
        </w:rPr>
        <w:t>Item e: Here is the first paragraph with some text. This text was taken from Wikipedia.</w:t>
      </w:r>
    </w:p>
    <w:p>
      <w:pPr>
        <w:numPr>
          <w:ilvl w:val="0"/>
          <w:numId w:val="12"/>
        </w:numPr>
        <w:spacing w:before="0" w:after="0"/>
        <w:ind w:right="779"/>
        <w:jc w:val="both"/>
      </w:pPr>
      <w:r>
        <w:rPr>
          <w:rFonts w:ascii="Calibri" w:eastAsia="Calibri" w:hAnsi="Calibri" w:cs="Calibri"/>
          <w:color w:val="000000"/>
          <w:spacing w:val="0"/>
          <w:sz w:val="24"/>
          <w:shd w:val="clear" w:color="auto" w:fill="auto"/>
        </w:rPr>
        <w:t xml:space="preserve">Item </w:t>
      </w:r>
      <w:r>
        <w:rPr>
          <w:rFonts w:ascii="Calibri" w:eastAsia="Calibri" w:hAnsi="Calibri" w:cs="Calibri"/>
          <w:color w:val="000000"/>
          <w:spacing w:val="1"/>
          <w:sz w:val="24"/>
          <w:shd w:val="clear" w:color="auto" w:fill="auto"/>
        </w:rPr>
        <w:t>f:</w:t>
      </w:r>
      <w:r>
        <w:rPr>
          <w:rFonts w:ascii="Calibri" w:eastAsia="Calibri" w:hAnsi="Calibri" w:cs="Calibri"/>
          <w:color w:val="000000"/>
          <w:spacing w:val="0"/>
          <w:sz w:val="24"/>
          <w:shd w:val="clear" w:color="auto" w:fill="auto"/>
        </w:rPr>
        <w:t xml:space="preserve"> The route starts at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intersection of SR-126 (Main Street) and Gentile Street</w:t>
      </w:r>
    </w:p>
    <w:p>
      <w:pPr>
        <w:numPr>
          <w:ilvl w:val="0"/>
          <w:numId w:val="12"/>
        </w:numPr>
        <w:spacing w:before="0" w:after="0"/>
        <w:ind w:right="2013"/>
        <w:jc w:val="both"/>
      </w:pPr>
      <w:r>
        <w:rPr>
          <w:rFonts w:ascii="Calibri" w:eastAsia="Calibri" w:hAnsi="Calibri" w:cs="Calibri"/>
          <w:color w:val="000000"/>
          <w:spacing w:val="0"/>
          <w:sz w:val="24"/>
          <w:shd w:val="clear" w:color="auto" w:fill="auto"/>
        </w:rPr>
        <w:t xml:space="preserve">Item g: Union Pacific Railroad, as well as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Layton Frontrunner station.</w:t>
      </w:r>
    </w:p>
    <w:p>
      <w:pPr>
        <w:numPr>
          <w:ilvl w:val="0"/>
          <w:numId w:val="12"/>
        </w:numPr>
        <w:spacing w:before="0" w:after="0"/>
        <w:ind w:right="195"/>
        <w:jc w:val="both"/>
      </w:pPr>
      <w:r>
        <w:rPr>
          <w:rFonts w:ascii="Calibri" w:eastAsia="Calibri" w:hAnsi="Calibri" w:cs="Calibri"/>
          <w:color w:val="000000"/>
          <w:spacing w:val="0"/>
          <w:sz w:val="24"/>
          <w:shd w:val="clear" w:color="auto" w:fill="auto"/>
        </w:rPr>
        <w:t>Item h: From here, the route travels east along Gentile Street, almost immediately crossing</w:t>
      </w:r>
    </w:p>
    <w:p>
      <w:pPr>
        <w:numPr>
          <w:ilvl w:val="0"/>
          <w:numId w:val="12"/>
        </w:numPr>
        <w:spacing w:before="0" w:after="0"/>
        <w:ind w:right="698"/>
        <w:jc w:val="both"/>
      </w:pPr>
      <w:r>
        <w:rPr>
          <w:rFonts w:ascii="Calibri" w:eastAsia="Calibri" w:hAnsi="Calibri" w:cs="Calibri"/>
          <w:color w:val="000000"/>
          <w:spacing w:val="0"/>
          <w:sz w:val="24"/>
          <w:shd w:val="clear" w:color="auto" w:fill="auto"/>
        </w:rPr>
        <w:t xml:space="preserve">Item i: Here is </w:t>
      </w:r>
      <w:r>
        <w:rPr>
          <w:rFonts w:ascii="Calibri" w:eastAsia="Calibri" w:hAnsi="Calibri" w:cs="Calibri"/>
          <w:color w:val="000000"/>
          <w:spacing w:val="1"/>
          <w:sz w:val="24"/>
          <w:shd w:val="clear" w:color="auto" w:fill="auto"/>
        </w:rPr>
        <w:t>the</w:t>
      </w:r>
      <w:r>
        <w:rPr>
          <w:rFonts w:ascii="Calibri" w:eastAsia="Calibri" w:hAnsi="Calibri" w:cs="Calibri"/>
          <w:color w:val="000000"/>
          <w:spacing w:val="0"/>
          <w:sz w:val="24"/>
          <w:shd w:val="clear" w:color="auto" w:fill="auto"/>
        </w:rPr>
        <w:t xml:space="preserve"> first paragraph with some text. This text was taken from Wikipedia.</w:t>
      </w:r>
    </w:p>
    <w:p>
      <w:pPr>
        <w:numPr>
          <w:ilvl w:val="0"/>
          <w:numId w:val="12"/>
        </w:numPr>
        <w:spacing w:before="0" w:after="0"/>
        <w:ind w:right="803"/>
        <w:jc w:val="both"/>
      </w:pPr>
      <w:r>
        <w:rPr>
          <w:rFonts w:ascii="Calibri" w:eastAsia="Calibri" w:hAnsi="Calibri" w:cs="Calibri"/>
          <w:color w:val="000000"/>
          <w:spacing w:val="0"/>
          <w:sz w:val="24"/>
          <w:shd w:val="clear" w:color="auto" w:fill="auto"/>
        </w:rPr>
        <w:t>Item j: The route starts at the intersection of SR-126 (Main Street) and Gentile Street</w:t>
      </w:r>
    </w:p>
    <w:p>
      <w:pPr>
        <w:spacing w:before="2" w:after="0"/>
        <w:ind w:left="16" w:right="8304" w:firstLine="0"/>
        <w:jc w:val="both"/>
      </w:pPr>
      <w:r>
        <w:rPr>
          <w:rFonts w:ascii="Calibri" w:eastAsia="Calibri" w:hAnsi="Calibri" w:cs="Calibri"/>
          <w:color w:val="1F4E79"/>
          <w:spacing w:val="0"/>
          <w:sz w:val="36"/>
          <w:shd w:val="clear" w:color="auto" w:fill="auto"/>
        </w:rPr>
        <w:t xml:space="preserve">Images </w:t>
      </w:r>
    </w:p>
    <w:p>
      <w:pPr>
        <w:spacing w:before="39" w:after="0"/>
        <w:ind w:left="16" w:right="6569" w:firstLine="0"/>
        <w:jc w:val="both"/>
      </w:pPr>
      <w:r>
        <w:rPr>
          <w:rFonts w:ascii="Calibri" w:eastAsia="Calibri" w:hAnsi="Calibri" w:cs="Calibri"/>
          <w:color w:val="2E74B5"/>
          <w:spacing w:val="0"/>
          <w:sz w:val="28"/>
          <w:shd w:val="clear" w:color="auto" w:fill="auto"/>
        </w:rPr>
        <w:t xml:space="preserve">Floating (inlined) images </w:t>
      </w:r>
    </w:p>
    <w:p>
      <w:pPr>
        <w:spacing w:before="473" w:after="0" w:line="290" w:lineRule="exact"/>
        <w:ind w:left="16" w:right="44" w:firstLine="0"/>
        <w:jc w:val="both"/>
      </w:pPr>
      <w:r>
        <w:rPr>
          <w:rFonts w:ascii="Calibri" w:eastAsia="Calibri" w:hAnsi="Calibri" w:cs="Calibri"/>
          <w:color w:val="000000"/>
          <w:spacing w:val="0"/>
          <w:sz w:val="22"/>
          <w:shd w:val="clear" w:color="auto" w:fill="auto"/>
        </w:rPr>
        <w:t xml:space="preserve">The image is in the middle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image is in the middle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image is in the middle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image is in the middle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image is in the middle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image is in the middle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w:t>
      </w:r>
    </w:p>
    <w:p>
      <w:pPr>
        <w:spacing w:before="177" w:after="0"/>
        <w:ind w:left="15" w:right="6687"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6.5pt;height:42pt">
            <v:imagedata r:id="rId25" o:title=""/>
            <w10:anchorlock/>
          </v:shape>
        </w:pict>
      </w:r>
    </w:p>
    <w:p>
      <w:pPr>
        <w:spacing w:before="202" w:after="0"/>
        <w:ind w:left="16" w:right="7881" w:firstLine="0"/>
        <w:jc w:val="both"/>
      </w:pPr>
      <w:r>
        <w:rPr>
          <w:rFonts w:ascii="Calibri" w:eastAsia="Calibri" w:hAnsi="Calibri" w:cs="Calibri"/>
          <w:color w:val="000000"/>
          <w:spacing w:val="0"/>
          <w:sz w:val="22"/>
          <w:shd w:val="clear" w:color="auto" w:fill="auto"/>
        </w:rPr>
        <w:t xml:space="preserve">The text follows. </w:t>
      </w:r>
    </w:p>
    <w:p>
      <w:pPr>
        <w:spacing w:before="182" w:after="0" w:line="290" w:lineRule="exact"/>
        <w:ind w:left="16" w:right="139" w:firstLine="0"/>
        <w:jc w:val="left"/>
      </w:pPr>
      <w:r>
        <w:rPr>
          <w:rFonts w:ascii="Calibri" w:eastAsia="Calibri" w:hAnsi="Calibri" w:cs="Calibri"/>
          <w:color w:val="000000"/>
          <w:spacing w:val="0"/>
          <w:sz w:val="22"/>
          <w:shd w:val="clear" w:color="auto" w:fill="auto"/>
        </w:rPr>
        <w:t xml:space="preserve">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w:t>
      </w:r>
      <w:r>
        <w:rPr>
          <w:rFonts w:ascii="Calibri" w:eastAsia="Calibri" w:hAnsi="Calibri" w:cs="Calibri"/>
          <w:color w:val="auto"/>
          <w:spacing w:val="0"/>
          <w:sz w:val="22"/>
          <w:shd w:val="clear" w:color="auto" w:fill="auto"/>
        </w:rPr>
        <w:t xml:space="preserve"> </w:t>
      </w:r>
      <w:r>
        <w:pict>
          <v:shape id="_x0000_s1029" type="#_x0000_t75" style="width:136.55pt;height:42pt;margin-top:80.82pt;margin-left:414pt;mso-position-horizontal-relative:page;mso-wrap-distance-left:8pt;mso-wrap-distance-right:0;position:absolute;z-index:251658240">
            <v:imagedata r:id="rId25" o:title=""/>
            <w10:wrap type="square" side="left"/>
            <w10:anchorlock/>
          </v:shape>
        </w:pict>
      </w:r>
      <w:r>
        <w:rPr>
          <w:rFonts w:ascii="Calibri" w:eastAsia="Calibri" w:hAnsi="Calibri" w:cs="Calibri"/>
          <w:color w:val="000000"/>
          <w:spacing w:val="0"/>
          <w:sz w:val="22"/>
          <w:shd w:val="clear" w:color="auto" w:fill="auto"/>
        </w:rPr>
        <w:t xml:space="preserve">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w:t>
      </w:r>
      <w:r>
        <w:rPr>
          <w:rFonts w:ascii="Calibri" w:eastAsia="Calibri" w:hAnsi="Calibri" w:cs="Calibri"/>
          <w:color w:val="auto"/>
          <w:spacing w:val="0"/>
          <w:sz w:val="22"/>
          <w:shd w:val="clear" w:color="auto" w:fill="auto"/>
        </w:rPr>
        <w:t xml:space="preserve"> </w:t>
      </w:r>
      <w:r>
        <w:rPr>
          <w:rFonts w:ascii="Calibri" w:eastAsia="Calibri" w:hAnsi="Calibri" w:cs="Calibri"/>
          <w:color w:val="000000"/>
          <w:spacing w:val="0"/>
          <w:sz w:val="22"/>
          <w:shd w:val="clear" w:color="auto" w:fill="auto"/>
        </w:rPr>
        <w:t xml:space="preserve">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w:t>
      </w:r>
      <w:r>
        <w:rPr>
          <w:rFonts w:ascii="Calibri" w:eastAsia="Calibri" w:hAnsi="Calibri" w:cs="Calibri"/>
          <w:color w:val="auto"/>
          <w:spacing w:val="0"/>
          <w:sz w:val="22"/>
          <w:shd w:val="clear" w:color="auto" w:fill="auto"/>
        </w:rPr>
        <w:t xml:space="preserve"> </w:t>
      </w:r>
      <w:r>
        <w:rPr>
          <w:rFonts w:ascii="Calibri" w:eastAsia="Calibri" w:hAnsi="Calibri" w:cs="Calibri"/>
          <w:color w:val="000000"/>
          <w:spacing w:val="0"/>
          <w:sz w:val="22"/>
          <w:shd w:val="clear" w:color="auto" w:fill="auto"/>
        </w:rPr>
        <w:t xml:space="preserve">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w:t>
      </w:r>
      <w:r>
        <w:rPr>
          <w:rFonts w:ascii="Calibri" w:eastAsia="Calibri" w:hAnsi="Calibri" w:cs="Calibri"/>
          <w:color w:val="auto"/>
          <w:spacing w:val="0"/>
          <w:sz w:val="22"/>
          <w:shd w:val="clear" w:color="auto" w:fill="auto"/>
        </w:rPr>
        <w:t xml:space="preserve"> </w:t>
      </w:r>
      <w:r>
        <w:rPr>
          <w:rFonts w:ascii="Calibri" w:eastAsia="Calibri" w:hAnsi="Calibri" w:cs="Calibri"/>
          <w:color w:val="000000"/>
          <w:spacing w:val="0"/>
          <w:sz w:val="22"/>
          <w:shd w:val="clear" w:color="auto" w:fill="auto"/>
        </w:rPr>
        <w:t xml:space="preserve">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right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w:t>
      </w:r>
    </w:p>
    <w:p>
      <w:pPr>
        <w:spacing w:before="158" w:after="0" w:line="290" w:lineRule="exact"/>
        <w:ind w:left="16" w:right="-52" w:firstLine="0"/>
        <w:jc w:val="both"/>
      </w:pPr>
      <w:r>
        <w:rPr>
          <w:rFonts w:ascii="Calibri" w:eastAsia="Calibri" w:hAnsi="Calibri" w:cs="Calibri"/>
          <w:color w:val="000000"/>
          <w:spacing w:val="0"/>
          <w:sz w:val="22"/>
          <w:shd w:val="clear" w:color="auto" w:fill="auto"/>
        </w:rPr>
        <w:t>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 </w:t>
      </w:r>
      <w:r>
        <w:rPr>
          <w:rFonts w:ascii="Calibri" w:eastAsia="Calibri" w:hAnsi="Calibri" w:cs="Calibri"/>
          <w:b/>
          <w:color w:val="000000"/>
          <w:spacing w:val="0"/>
          <w:sz w:val="22"/>
          <w:shd w:val="clear" w:color="auto" w:fill="auto"/>
        </w:rPr>
        <w:t>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w:t>
      </w:r>
    </w:p>
    <w:p>
      <w:pPr>
        <w:spacing w:before="158" w:after="0" w:line="291" w:lineRule="exact"/>
        <w:ind w:left="3134" w:right="51" w:hanging="3134"/>
        <w:jc w:val="left"/>
      </w:pPr>
      <w:r>
        <w:rPr>
          <w:rFonts w:ascii="Calibri" w:eastAsia="Calibri" w:hAnsi="Calibri" w:cs="Calibri"/>
          <w:color w:val="000000"/>
          <w:spacing w:val="0"/>
          <w:sz w:val="22"/>
          <w:shd w:val="clear" w:color="auto" w:fill="auto"/>
        </w:rPr>
        <w:t>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pict>
          <v:shape id="_x0000_s1030" type="#_x0000_t75" style="width:136.55pt;height:42pt;margin-top:11.55pt;margin-left:83.3pt;mso-position-horizontal-relative:page;mso-wrap-distance-left:0;mso-wrap-distance-right:8pt;position:absolute;z-index:251659264">
            <v:imagedata r:id="rId25" o:title=""/>
            <w10:wrap type="square" side="right"/>
            <w10:anchorlock/>
          </v:shape>
        </w:pic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w:t>
      </w:r>
    </w:p>
    <w:p>
      <w:pPr>
        <w:spacing w:before="0" w:after="0" w:line="290" w:lineRule="exact"/>
        <w:ind w:left="3134" w:right="124" w:hanging="3134"/>
        <w:jc w:val="both"/>
      </w:pPr>
      <w:r>
        <w:rPr>
          <w:rFonts w:ascii="Calibri" w:eastAsia="Calibri" w:hAnsi="Calibri" w:cs="Calibri"/>
          <w:color w:val="000000"/>
          <w:spacing w:val="0"/>
          <w:sz w:val="22"/>
          <w:shd w:val="clear" w:color="auto" w:fill="auto"/>
        </w:rPr>
        <w:t xml:space="preserve">the </w:t>
      </w:r>
      <w:r>
        <w:rPr>
          <w:rFonts w:ascii="Calibri" w:eastAsia="Calibri" w:hAnsi="Calibri" w:cs="Calibri"/>
          <w:b/>
          <w:color w:val="000000"/>
          <w:spacing w:val="0"/>
          <w:sz w:val="22"/>
          <w:shd w:val="clear" w:color="auto" w:fill="auto"/>
        </w:rPr>
        <w:t>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w:t>
      </w:r>
    </w:p>
    <w:p>
      <w:pPr>
        <w:spacing w:before="0" w:after="0" w:line="290" w:lineRule="exact"/>
        <w:ind w:left="16" w:right="158" w:firstLine="0"/>
        <w:jc w:val="left"/>
      </w:pPr>
      <w:r>
        <w:rPr>
          <w:rFonts w:ascii="Calibri" w:eastAsia="Calibri" w:hAnsi="Calibri" w:cs="Calibri"/>
          <w:color w:val="000000"/>
          <w:spacing w:val="0"/>
          <w:sz w:val="22"/>
          <w:shd w:val="clear" w:color="auto" w:fill="auto"/>
        </w:rPr>
        <w:t>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w:t>
      </w:r>
    </w:p>
    <w:p>
      <w:pPr>
        <w:spacing w:before="158" w:after="0" w:line="290" w:lineRule="exact"/>
        <w:ind w:left="16" w:right="175" w:firstLine="0"/>
        <w:jc w:val="both"/>
      </w:pPr>
      <w:r>
        <w:rPr>
          <w:rFonts w:ascii="Calibri" w:eastAsia="Calibri" w:hAnsi="Calibri" w:cs="Calibri"/>
          <w:color w:val="000000"/>
          <w:spacing w:val="0"/>
          <w:sz w:val="22"/>
          <w:shd w:val="clear" w:color="auto" w:fill="auto"/>
        </w:rPr>
        <w:t>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The next image is to the</w:t>
      </w:r>
      <w:r>
        <w:rPr>
          <w:rFonts w:ascii="Calibri" w:eastAsia="Calibri" w:hAnsi="Calibri" w:cs="Calibri"/>
          <w:b/>
          <w:color w:val="000000"/>
          <w:spacing w:val="0"/>
          <w:sz w:val="22"/>
          <w:shd w:val="clear" w:color="auto" w:fill="auto"/>
        </w:rPr>
        <w:t xml:space="preserve"> left</w:t>
      </w:r>
      <w:r>
        <w:rPr>
          <w:rFonts w:ascii="Calibri" w:eastAsia="Calibri" w:hAnsi="Calibri" w:cs="Calibri"/>
          <w:color w:val="000000"/>
          <w:spacing w:val="0"/>
          <w:sz w:val="22"/>
          <w:shd w:val="clear" w:color="auto" w:fill="auto"/>
        </w:rPr>
        <w:t xml:space="preserve"> </w:t>
      </w:r>
      <w:r>
        <w:rPr>
          <w:rFonts w:ascii="Calibri" w:eastAsia="Calibri" w:hAnsi="Calibri" w:cs="Calibri"/>
          <w:color w:val="000000"/>
          <w:spacing w:val="1"/>
          <w:sz w:val="22"/>
          <w:shd w:val="clear" w:color="auto" w:fill="auto"/>
        </w:rPr>
        <w:t>of</w:t>
      </w:r>
      <w:r>
        <w:rPr>
          <w:rFonts w:ascii="Calibri" w:eastAsia="Calibri" w:hAnsi="Calibri" w:cs="Calibri"/>
          <w:color w:val="000000"/>
          <w:spacing w:val="0"/>
          <w:sz w:val="22"/>
          <w:shd w:val="clear" w:color="auto" w:fill="auto"/>
        </w:rPr>
        <w:t xml:space="preserve"> the text. </w:t>
      </w:r>
    </w:p>
    <w:p>
      <w:pPr>
        <w:spacing w:before="176" w:after="0" w:line="288" w:lineRule="atLeast"/>
        <w:ind w:left="16" w:right="-194" w:firstLine="0"/>
        <w:jc w:val="both"/>
      </w:pPr>
      <w:r>
        <w:rPr>
          <w:rFonts w:ascii="Calibri" w:eastAsia="Calibri" w:hAnsi="Calibri" w:cs="Calibri"/>
          <w:color w:val="000000"/>
          <w:spacing w:val="0"/>
          <w:sz w:val="22"/>
          <w:shd w:val="clear" w:color="auto" w:fill="auto"/>
        </w:rPr>
        <w:t xml:space="preserve">Inline </w:t>
      </w:r>
      <w:r>
        <w:rPr>
          <w:rFonts w:ascii="Calibri" w:eastAsia="Calibri" w:hAnsi="Calibri" w:cs="Calibri"/>
          <w:color w:val="auto"/>
          <w:spacing w:val="0"/>
          <w:sz w:val="22"/>
          <w:shd w:val="clear" w:color="auto" w:fill="auto"/>
        </w:rPr>
        <w:t xml:space="preserve"> </w:t>
      </w:r>
      <w:r>
        <w:pict>
          <v:shape id="_x0000_i1031" type="#_x0000_t75" style="width:136.5pt;height:42pt">
            <v:imagedata r:id="rId25" o:title=""/>
            <w10:anchorlock/>
          </v:shape>
        </w:pict>
      </w:r>
      <w:r>
        <w:rPr>
          <w:rFonts w:ascii="Calibri" w:eastAsia="Calibri" w:hAnsi="Calibri" w:cs="Calibri"/>
          <w:color w:val="auto"/>
          <w:spacing w:val="0"/>
          <w:sz w:val="22"/>
          <w:shd w:val="clear" w:color="auto" w:fill="auto"/>
        </w:rPr>
        <w:t xml:space="preserve"> </w:t>
      </w:r>
      <w:r>
        <w:rPr>
          <w:rFonts w:ascii="Calibri" w:eastAsia="Calibri" w:hAnsi="Calibri" w:cs="Calibri"/>
          <w:color w:val="000000"/>
          <w:spacing w:val="0"/>
          <w:sz w:val="22"/>
          <w:shd w:val="clear" w:color="auto" w:fill="auto"/>
        </w:rPr>
        <w:t xml:space="preserve">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w:t>
      </w:r>
    </w:p>
    <w:p>
      <w:pPr>
        <w:spacing w:before="1" w:after="0" w:line="288" w:lineRule="exact"/>
        <w:ind w:left="16" w:right="99" w:firstLine="0"/>
        <w:jc w:val="both"/>
      </w:pPr>
      <w:r>
        <w:rPr>
          <w:rFonts w:ascii="Calibri" w:eastAsia="Calibri" w:hAnsi="Calibri" w:cs="Calibri"/>
          <w:color w:val="000000"/>
          <w:spacing w:val="0"/>
          <w:sz w:val="22"/>
          <w:shd w:val="clear" w:color="auto" w:fill="auto"/>
        </w:rPr>
        <w:t xml:space="preserve">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r>
        <w:rPr>
          <w:rFonts w:ascii="Calibri" w:eastAsia="Calibri" w:hAnsi="Calibri" w:cs="Calibri"/>
          <w:color w:val="000000"/>
          <w:spacing w:val="-2147483648"/>
          <w:sz w:val="22"/>
          <w:shd w:val="clear" w:color="auto" w:fill="auto"/>
        </w:rPr>
        <w:t>,</w:t>
      </w:r>
      <w:r>
        <w:rPr>
          <w:rFonts w:ascii="Calibri" w:eastAsia="Calibri" w:hAnsi="Calibri" w:cs="Calibri"/>
          <w:color w:val="000000"/>
          <w:spacing w:val="0"/>
          <w:sz w:val="22"/>
          <w:shd w:val="clear" w:color="auto" w:fill="auto"/>
        </w:rPr>
        <w:t xml:space="preserve"> Inline image </w:t>
      </w:r>
    </w:p>
    <w:p>
      <w:pPr>
        <w:spacing w:before="161" w:after="0" w:line="290" w:lineRule="exact"/>
        <w:ind w:left="16" w:right="537" w:firstLine="0"/>
        <w:jc w:val="both"/>
      </w:pPr>
      <w:r>
        <w:rPr>
          <w:rFonts w:ascii="Calibri" w:eastAsia="Calibri" w:hAnsi="Calibri" w:cs="Calibri"/>
          <w:color w:val="000000"/>
          <w:spacing w:val="0"/>
          <w:sz w:val="22"/>
          <w:shd w:val="clear" w:color="auto" w:fill="auto"/>
        </w:rPr>
        <w:t xml:space="preserve">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w:t>
      </w:r>
      <w:r>
        <w:pict>
          <v:shape id="_x0000_s1032" type="#_x0000_t75" style="width:136.55pt;height:42pt;margin-top:18.07pt;margin-left:282pt;mso-position-horizontal-relative:page;position:absolute;z-index:-251656192">
            <v:imagedata r:id="rId25" o:title=""/>
            <w10:anchorlock/>
          </v:shape>
        </w:pict>
      </w:r>
    </w:p>
    <w:p>
      <w:pPr>
        <w:spacing w:before="158" w:after="0" w:line="290" w:lineRule="exact"/>
        <w:ind w:left="16" w:right="-28" w:firstLine="0"/>
        <w:jc w:val="both"/>
      </w:pPr>
      <w:r>
        <w:rPr>
          <w:rFonts w:ascii="Calibri" w:eastAsia="Calibri" w:hAnsi="Calibri" w:cs="Calibri"/>
          <w:color w:val="000000"/>
          <w:spacing w:val="0"/>
          <w:sz w:val="22"/>
          <w:shd w:val="clear" w:color="auto" w:fill="auto"/>
        </w:rPr>
        <w:t xml:space="preserve">In front In front In front In front In front In front In front In front In front In front In front In front In front In front In front In front In front </w:t>
      </w:r>
      <w:r>
        <w:rPr>
          <w:rFonts w:ascii="Calibri" w:eastAsia="Calibri" w:hAnsi="Calibri" w:cs="Calibri"/>
          <w:color w:val="000000"/>
          <w:spacing w:val="1"/>
          <w:sz w:val="22"/>
          <w:shd w:val="clear" w:color="auto" w:fill="auto"/>
        </w:rPr>
        <w:t>In</w:t>
      </w:r>
      <w:r>
        <w:rPr>
          <w:rFonts w:ascii="Calibri" w:eastAsia="Calibri" w:hAnsi="Calibri" w:cs="Calibri"/>
          <w:color w:val="000000"/>
          <w:spacing w:val="0"/>
          <w:sz w:val="22"/>
          <w:shd w:val="clear" w:color="auto" w:fill="auto"/>
        </w:rPr>
        <w:t xml:space="preserve">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In front </w:t>
      </w:r>
      <w:r>
        <w:pict>
          <v:shape id="_x0000_s1033" type="#_x0000_t75" style="width:136.55pt;height:42pt;margin-top:27.7pt;margin-left:4in;mso-position-horizontal-relative:page;position:absolute;z-index:251661312">
            <v:imagedata r:id="rId25" o:title=""/>
            <w10:anchorlock/>
          </v:shape>
        </w:pict>
      </w:r>
    </w:p>
    <w:p>
      <w:pPr>
        <w:spacing w:before="1039" w:after="0"/>
        <w:ind w:left="16" w:right="7589" w:firstLine="0"/>
        <w:jc w:val="both"/>
      </w:pPr>
      <w:r>
        <w:rPr>
          <w:rFonts w:ascii="Calibri" w:eastAsia="Calibri" w:hAnsi="Calibri" w:cs="Calibri"/>
          <w:color w:val="2E74B5"/>
          <w:spacing w:val="0"/>
          <w:sz w:val="28"/>
          <w:shd w:val="clear" w:color="auto" w:fill="auto"/>
        </w:rPr>
        <w:t xml:space="preserve">Rotated images </w:t>
      </w:r>
    </w:p>
    <w:p>
      <w:pPr>
        <w:spacing w:before="466" w:after="0"/>
        <w:ind w:left="30" w:right="7490" w:firstLine="0"/>
        <w:jc w:val="both"/>
      </w:pPr>
      <w:r>
        <w:rPr>
          <w:rFonts w:ascii="Calibri" w:eastAsia="Calibri" w:hAnsi="Calibri" w:cs="Calibri"/>
          <w:color w:val="000000"/>
          <w:spacing w:val="0"/>
          <w:sz w:val="22"/>
          <w:shd w:val="clear" w:color="auto" w:fill="auto"/>
        </w:rPr>
        <w:t xml:space="preserve">Rotation 45 degrees: </w:t>
      </w:r>
    </w:p>
    <w:p>
      <w:pPr>
        <w:spacing w:before="411" w:after="0"/>
        <w:ind w:left="0" w:right="6907" w:firstLine="0"/>
        <w:jc w:val="both"/>
      </w:pPr>
      <w:r>
        <w:pict>
          <v:shape id="_x0000_i1034" type="#_x0000_t75" style="width:136.8pt;height:41.75pt;rotation:45">
            <v:imagedata r:id="rId26" o:title=""/>
            <w10:anchorlock/>
          </v:shape>
        </w:pict>
      </w:r>
    </w:p>
    <w:p>
      <w:pPr>
        <w:spacing w:before="414" w:after="0"/>
        <w:ind w:left="30" w:right="7490" w:firstLine="0"/>
        <w:jc w:val="both"/>
      </w:pPr>
      <w:r>
        <w:rPr>
          <w:rFonts w:ascii="Calibri" w:eastAsia="Calibri" w:hAnsi="Calibri" w:cs="Calibri"/>
          <w:color w:val="000000"/>
          <w:spacing w:val="0"/>
          <w:sz w:val="22"/>
          <w:shd w:val="clear" w:color="auto" w:fill="auto"/>
        </w:rPr>
        <w:t xml:space="preserve">Rotation 90 degrees: </w:t>
      </w:r>
    </w:p>
    <w:p>
      <w:pPr>
        <w:spacing w:before="224" w:after="0"/>
        <w:ind w:left="29" w:right="8563" w:firstLine="0"/>
        <w:jc w:val="both"/>
      </w:pPr>
      <w:r>
        <w:pict>
          <v:shape id="_x0000_i1035" type="#_x0000_t75" style="width:136.5pt;height:42pt;flip:x y;rotation:-5898234fd">
            <v:imagedata r:id="rId27" o:title=""/>
            <w10:anchorlock/>
          </v:shape>
        </w:pict>
      </w:r>
    </w:p>
    <w:p>
      <w:pPr>
        <w:spacing w:before="233" w:after="0"/>
        <w:ind w:left="30" w:right="7379" w:firstLine="0"/>
        <w:jc w:val="both"/>
      </w:pPr>
      <w:r>
        <w:rPr>
          <w:rFonts w:ascii="Calibri" w:eastAsia="Calibri" w:hAnsi="Calibri" w:cs="Calibri"/>
          <w:color w:val="000000"/>
          <w:spacing w:val="0"/>
          <w:sz w:val="22"/>
          <w:shd w:val="clear" w:color="auto" w:fill="auto"/>
        </w:rPr>
        <w:t xml:space="preserve">Rotation 180 degrees: </w:t>
      </w:r>
    </w:p>
    <w:p>
      <w:pPr>
        <w:spacing w:before="1" w:after="0"/>
        <w:ind w:left="30" w:right="6672" w:firstLine="0"/>
        <w:jc w:val="both"/>
      </w:pPr>
      <w:r>
        <w:pict>
          <v:shape id="_x0000_i1036" type="#_x0000_t75" style="width:136.5pt;height:42pt;flip:x y">
            <v:imagedata r:id="rId25" o:title=""/>
            <w10:anchorlock/>
          </v:shape>
        </w:pict>
      </w:r>
    </w:p>
    <w:p>
      <w:pPr>
        <w:spacing w:before="333" w:after="0"/>
        <w:ind w:left="30" w:right="7327" w:firstLine="0"/>
        <w:jc w:val="both"/>
      </w:pPr>
      <w:r>
        <w:rPr>
          <w:rFonts w:ascii="Calibri" w:eastAsia="Calibri" w:hAnsi="Calibri" w:cs="Calibri"/>
          <w:color w:val="000000"/>
          <w:spacing w:val="0"/>
          <w:sz w:val="22"/>
          <w:shd w:val="clear" w:color="auto" w:fill="auto"/>
        </w:rPr>
        <w:t xml:space="preserve">Rotation 315 degrees:  </w:t>
      </w:r>
    </w:p>
    <w:p>
      <w:pPr>
        <w:spacing w:before="311" w:after="0"/>
        <w:ind w:left="306" w:right="6600" w:firstLine="0"/>
        <w:jc w:val="both"/>
      </w:pPr>
      <w:r>
        <w:pict>
          <v:shape id="_x0000_i1037" type="#_x0000_t75" style="width:136.8pt;height:41.75pt;rotation:-45">
            <v:imagedata r:id="rId25" o:title=""/>
            <w10:anchorlock/>
          </v:shape>
        </w:pict>
      </w:r>
    </w:p>
    <w:p>
      <w:pPr>
        <w:spacing w:before="0" w:after="0"/>
        <w:ind w:left="0" w:right="10857" w:firstLine="0"/>
        <w:jc w:val="both"/>
      </w:pPr>
      <w:r>
        <w:rPr>
          <w:rFonts w:ascii="Arial" w:eastAsia="Arial" w:hAnsi="Arial" w:cs="Arial"/>
          <w:color w:val="000000"/>
          <w:spacing w:val="0"/>
          <w:sz w:val="0"/>
          <w:shd w:val="clear" w:color="auto" w:fill="FFFFFF"/>
        </w:rPr>
        <w:br w:type="page"/>
      </w:r>
    </w:p>
    <w:p>
      <w:pPr>
        <w:spacing w:before="0" w:after="0"/>
        <w:ind w:left="16" w:right="7575" w:firstLine="0"/>
        <w:jc w:val="both"/>
      </w:pPr>
      <w:r>
        <w:rPr>
          <w:rFonts w:ascii="Calibri" w:eastAsia="Calibri" w:hAnsi="Calibri" w:cs="Calibri"/>
          <w:color w:val="2E74B5"/>
          <w:spacing w:val="0"/>
          <w:sz w:val="28"/>
          <w:shd w:val="clear" w:color="auto" w:fill="auto"/>
        </w:rPr>
        <w:t xml:space="preserve">Full page image </w:t>
      </w:r>
    </w:p>
    <w:p>
      <w:pPr>
        <w:spacing w:before="450" w:after="0"/>
        <w:ind w:left="16" w:right="596" w:firstLine="0"/>
        <w:jc w:val="both"/>
      </w:pPr>
      <w:r>
        <w:pict>
          <v:shape id="_x0000_i1038" type="#_x0000_t75" style="width:570.13pt;height:441pt;flip:x y;rotation:-90">
            <v:imagedata r:id="rId28" o:title=""/>
            <w10:anchorlock/>
          </v:shape>
        </w:pict>
      </w:r>
    </w:p>
    <w:p>
      <w:pPr>
        <w:spacing w:before="2" w:after="0"/>
        <w:ind w:left="16" w:right="8394" w:firstLine="0"/>
        <w:jc w:val="both"/>
      </w:pPr>
      <w:r>
        <w:rPr>
          <w:rFonts w:ascii="Calibri" w:eastAsia="Calibri" w:hAnsi="Calibri" w:cs="Calibri"/>
          <w:color w:val="1F4E79"/>
          <w:spacing w:val="0"/>
          <w:sz w:val="36"/>
          <w:shd w:val="clear" w:color="auto" w:fill="auto"/>
        </w:rPr>
        <w:t xml:space="preserve">Tables </w:t>
      </w:r>
    </w:p>
    <w:p>
      <w:pPr>
        <w:spacing w:before="39" w:after="0"/>
        <w:ind w:left="16" w:right="7752" w:firstLine="0"/>
        <w:jc w:val="both"/>
      </w:pPr>
      <w:r>
        <w:rPr>
          <w:rFonts w:ascii="Calibri" w:eastAsia="Calibri" w:hAnsi="Calibri" w:cs="Calibri"/>
          <w:color w:val="2E74B5"/>
          <w:spacing w:val="0"/>
          <w:sz w:val="28"/>
          <w:shd w:val="clear" w:color="auto" w:fill="auto"/>
        </w:rPr>
        <w:t xml:space="preserve">Normal tables </w:t>
      </w:r>
    </w:p>
    <w:p>
      <w:pPr>
        <w:spacing w:before="598" w:after="0"/>
        <w:ind w:left="1609" w:right="2162" w:firstLine="0"/>
        <w:jc w:val="both"/>
      </w:pPr>
      <w:r>
        <w:rPr>
          <w:rFonts w:ascii="Calibri" w:eastAsia="Calibri" w:hAnsi="Calibri" w:cs="Calibri"/>
          <w:b/>
          <w:color w:val="000000"/>
          <w:spacing w:val="0"/>
          <w:sz w:val="23"/>
          <w:shd w:val="clear" w:color="auto" w:fill="auto"/>
        </w:rPr>
        <w:t xml:space="preserve">Table A4-1.  Projected U.S. Installed Server Base (in 1000s) </w:t>
      </w:r>
      <w:r>
        <w:rPr>
          <w:rFonts w:ascii="Calibri" w:eastAsia="Calibri" w:hAnsi="Calibri" w:cs="Calibri"/>
          <w:color w:val="000000"/>
          <w:spacing w:val="0"/>
          <w:sz w:val="23"/>
          <w:shd w:val="clear" w:color="auto" w:fill="auto"/>
        </w:rPr>
        <w:t xml:space="preserve"> </w:t>
      </w:r>
    </w:p>
    <w:p>
      <w:pPr>
        <w:spacing w:before="182" w:after="0"/>
        <w:ind w:left="443" w:right="1202" w:firstLine="0"/>
        <w:jc w:val="both"/>
      </w:pPr>
      <w:r>
        <w:rPr>
          <w:rFonts w:ascii="Calibri" w:eastAsia="Calibri" w:hAnsi="Calibri" w:cs="Calibri"/>
          <w:b/>
          <w:color w:val="000000"/>
          <w:spacing w:val="0"/>
          <w:sz w:val="23"/>
          <w:shd w:val="clear" w:color="auto" w:fill="auto"/>
        </w:rPr>
        <w:t xml:space="preserve">by Server Class and Space Type, Current Efficiency Trends Scenario, 2007 to 2011 </w:t>
      </w:r>
      <w:r>
        <w:rPr>
          <w:rFonts w:ascii="Calibri" w:eastAsia="Calibri" w:hAnsi="Calibri" w:cs="Calibri"/>
          <w:color w:val="000000"/>
          <w:spacing w:val="0"/>
          <w:sz w:val="23"/>
          <w:shd w:val="clear" w:color="auto" w:fill="auto"/>
        </w:rPr>
        <w:t xml:space="preserve"> </w:t>
      </w:r>
    </w:p>
    <w:p>
      <w:pPr>
        <w:spacing w:before="168" w:after="0"/>
        <w:ind w:left="0" w:right="0"/>
      </w:pPr>
      <w:r>
        <w:rPr>
          <w:rFonts w:ascii="Times New Roman" w:eastAsia="Times New Roman" w:hAnsi="Times New Roman" w:cs="Times New Roman"/>
          <w:color w:val="000000"/>
          <w:spacing w:val="0"/>
          <w:sz w:val="2"/>
          <w:shd w:val="clear" w:color="auto" w:fill="auto"/>
        </w:rPr>
        <w:t xml:space="preserve"> </w:t>
      </w:r>
    </w:p>
    <w:tbl>
      <w:tblPr>
        <w:tblW w:w="6644" w:type="dxa"/>
        <w:tblInd w:w="1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620"/>
        <w:gridCol w:w="806"/>
        <w:gridCol w:w="804"/>
        <w:gridCol w:w="806"/>
        <w:gridCol w:w="804"/>
        <w:gridCol w:w="804"/>
      </w:tblGrid>
      <w:tr>
        <w:tblPrEx>
          <w:tblW w:w="6644" w:type="dxa"/>
          <w:tblInd w:w="1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52"/>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906"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Volume servers in: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09"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2007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2008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3"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2009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2010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09" w:type="dxa"/>
              <w:right w:w="68"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2011 </w:t>
            </w:r>
          </w:p>
        </w:tc>
      </w:tr>
      <w:tr>
        <w:tblPrEx>
          <w:tblW w:w="6644" w:type="dxa"/>
          <w:tblInd w:w="1453" w:type="dxa"/>
          <w:tblLayout w:type="fixed"/>
          <w:tblCellMar>
            <w:left w:w="108" w:type="dxa"/>
            <w:right w:w="108" w:type="dxa"/>
          </w:tblCellMar>
        </w:tblPrEx>
        <w:trPr>
          <w:trHeight w:hRule="exact" w:val="260"/>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426"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Server closets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1,870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1,945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2,023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2,104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2,188 </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472"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Server rooms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2,400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2,660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2,925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2" w:type="dxa"/>
              <w:right w:w="4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3,213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3,642 </w:t>
            </w:r>
          </w:p>
        </w:tc>
      </w:tr>
      <w:tr>
        <w:tblPrEx>
          <w:tblW w:w="6644" w:type="dxa"/>
          <w:tblInd w:w="1453" w:type="dxa"/>
          <w:tblLayout w:type="fixed"/>
          <w:tblCellMar>
            <w:left w:w="108" w:type="dxa"/>
            <w:right w:w="108" w:type="dxa"/>
          </w:tblCellMar>
        </w:tblPrEx>
        <w:trPr>
          <w:trHeight w:hRule="exact" w:val="259"/>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773"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Localized data centers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90" w:type="dxa"/>
              <w:right w:w="42"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2,060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43"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2,283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2,510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2,757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42"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3,126 </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893"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Mid-tier data centers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1,860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2,062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2,267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2" w:type="dxa"/>
              <w:right w:w="4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2,490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2,823 </w:t>
            </w:r>
          </w:p>
        </w:tc>
      </w:tr>
      <w:tr>
        <w:tblPrEx>
          <w:tblW w:w="6644" w:type="dxa"/>
          <w:tblInd w:w="1453" w:type="dxa"/>
          <w:tblLayout w:type="fixed"/>
          <w:tblCellMar>
            <w:left w:w="108" w:type="dxa"/>
            <w:right w:w="108" w:type="dxa"/>
          </w:tblCellMar>
        </w:tblPrEx>
        <w:trPr>
          <w:trHeight w:hRule="exact" w:val="259"/>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Enterprise-class data centers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87"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3,639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4,033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4,435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4,871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85" w:type="dxa"/>
              <w:right w:w="4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5,522 </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36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Total volume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11,829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12,982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134" w:type="dxa"/>
              <w:right w:w="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14,160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15,434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17,300 </w:t>
            </w:r>
          </w:p>
        </w:tc>
      </w:tr>
      <w:tr>
        <w:tblPrEx>
          <w:tblW w:w="6644" w:type="dxa"/>
          <w:tblInd w:w="1453" w:type="dxa"/>
          <w:tblLayout w:type="fixed"/>
          <w:tblCellMar>
            <w:left w:w="108" w:type="dxa"/>
            <w:right w:w="108" w:type="dxa"/>
          </w:tblCellMar>
        </w:tblPrEx>
        <w:trPr>
          <w:trHeight w:hRule="exact" w:val="259"/>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697"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Mid-range servers in: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09"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2007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2008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3"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2009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2010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2011 </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426"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Server closets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472"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Server rooms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17</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8"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17</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16</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16</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15</w:t>
            </w:r>
          </w:p>
        </w:tc>
      </w:tr>
      <w:tr>
        <w:tblPrEx>
          <w:tblW w:w="6644" w:type="dxa"/>
          <w:tblInd w:w="1453" w:type="dxa"/>
          <w:tblLayout w:type="fixed"/>
          <w:tblCellMar>
            <w:left w:w="108" w:type="dxa"/>
            <w:right w:w="108" w:type="dxa"/>
          </w:tblCellMar>
        </w:tblPrEx>
        <w:trPr>
          <w:trHeight w:hRule="exact" w:val="259"/>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773"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Localized data centers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10" w:type="dxa"/>
              <w:right w:w="20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55</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20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53</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52</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20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52</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205"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48</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893"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Mid-tier data centers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49</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8"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48</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1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47</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46</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43</w:t>
            </w:r>
          </w:p>
        </w:tc>
      </w:tr>
      <w:tr>
        <w:tblPrEx>
          <w:tblW w:w="6644" w:type="dxa"/>
          <w:tblInd w:w="1453" w:type="dxa"/>
          <w:tblLayout w:type="fixed"/>
          <w:tblCellMar>
            <w:left w:w="108" w:type="dxa"/>
            <w:right w:w="108" w:type="dxa"/>
          </w:tblCellMar>
        </w:tblPrEx>
        <w:trPr>
          <w:trHeight w:hRule="exact" w:val="260"/>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Enterprise-class data centers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59" w:type="dxa"/>
              <w:right w:w="1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226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11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219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119"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214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1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212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1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198 </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14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Total mid-range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119"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347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11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336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119"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330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54" w:type="dxa"/>
              <w:right w:w="119"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326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57" w:type="dxa"/>
              <w:right w:w="1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304 </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802"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High-end servers in: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3"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2007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2008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3"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2009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2010 </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206" w:type="dxa"/>
              <w:right w:w="71"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2011 </w:t>
            </w:r>
          </w:p>
        </w:tc>
      </w:tr>
      <w:tr>
        <w:tblPrEx>
          <w:tblW w:w="6644" w:type="dxa"/>
          <w:tblInd w:w="1453" w:type="dxa"/>
          <w:tblLayout w:type="fixed"/>
          <w:tblCellMar>
            <w:left w:w="108" w:type="dxa"/>
            <w:right w:w="108" w:type="dxa"/>
          </w:tblCellMar>
        </w:tblPrEx>
        <w:trPr>
          <w:trHeight w:hRule="exact" w:val="259"/>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426"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Server closets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472"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Server rooms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0</w:t>
            </w:r>
          </w:p>
        </w:tc>
      </w:tr>
      <w:tr>
        <w:tblPrEx>
          <w:tblW w:w="6644" w:type="dxa"/>
          <w:tblInd w:w="1453" w:type="dxa"/>
          <w:tblLayout w:type="fixed"/>
          <w:tblCellMar>
            <w:left w:w="108" w:type="dxa"/>
            <w:right w:w="108" w:type="dxa"/>
          </w:tblCellMar>
        </w:tblPrEx>
        <w:trPr>
          <w:trHeight w:hRule="exact" w:val="259"/>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773"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Localized data centers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3</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2</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893"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Mid-tier data centers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256"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2</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255"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55" w:type="dxa"/>
              <w:right w:w="253" w:type="dxa"/>
            </w:tcMar>
            <w:vAlign w:val="center"/>
          </w:tcPr>
          <w:p>
            <w:pPr>
              <w:spacing w:before="0" w:after="0"/>
              <w:ind w:left="0" w:right="0" w:firstLine="0"/>
              <w:jc w:val="both"/>
            </w:pPr>
            <w:r>
              <w:rPr>
                <w:rFonts w:ascii="Calibri" w:eastAsia="Calibri" w:hAnsi="Calibri" w:cs="Calibri"/>
                <w:color w:val="000000"/>
                <w:spacing w:val="-2147483648"/>
                <w:sz w:val="19"/>
                <w:shd w:val="clear" w:color="auto" w:fill="auto"/>
              </w:rPr>
              <w:t>2</w:t>
            </w:r>
          </w:p>
        </w:tc>
      </w:tr>
      <w:tr>
        <w:tblPrEx>
          <w:tblW w:w="6644" w:type="dxa"/>
          <w:tblInd w:w="1453" w:type="dxa"/>
          <w:tblLayout w:type="fixed"/>
          <w:tblCellMar>
            <w:left w:w="108" w:type="dxa"/>
            <w:right w:w="108" w:type="dxa"/>
          </w:tblCellMar>
        </w:tblPrEx>
        <w:trPr>
          <w:trHeight w:hRule="exact" w:val="259"/>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Enterprise-class data centers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13</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8"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12</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07"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11</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11</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10</w:t>
            </w:r>
          </w:p>
        </w:tc>
      </w:tr>
      <w:tr>
        <w:tblPrEx>
          <w:tblW w:w="6644" w:type="dxa"/>
          <w:tblInd w:w="1453" w:type="dxa"/>
          <w:tblLayout w:type="fixed"/>
          <w:tblCellMar>
            <w:left w:w="108" w:type="dxa"/>
            <w:right w:w="108" w:type="dxa"/>
          </w:tblCellMar>
        </w:tblPrEx>
        <w:trPr>
          <w:trHeight w:hRule="exact" w:val="257"/>
        </w:trPr>
        <w:tc>
          <w:tcPr>
            <w:tcW w:w="2619"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125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Total high-end </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1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18</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8"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17</w:t>
            </w:r>
          </w:p>
        </w:tc>
        <w:tc>
          <w:tcPr>
            <w:tcW w:w="806"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1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16</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15</w:t>
            </w:r>
          </w:p>
        </w:tc>
        <w:tc>
          <w:tcPr>
            <w:tcW w:w="804" w:type="dxa"/>
            <w:tcBorders>
              <w:top w:val="single" w:sz="4" w:space="0" w:color="000000"/>
              <w:left w:val="single" w:sz="4" w:space="0" w:color="000000"/>
              <w:bottom w:val="single" w:sz="4" w:space="0" w:color="000000"/>
              <w:right w:val="single" w:sz="4" w:space="0" w:color="000000"/>
            </w:tcBorders>
            <w:shd w:val="clear" w:color="auto" w:fill="auto"/>
            <w:noWrap w:val="0"/>
            <w:tcMar>
              <w:left w:w="305" w:type="dxa"/>
              <w:right w:w="207"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15</w:t>
            </w:r>
          </w:p>
        </w:tc>
      </w:tr>
    </w:tbl>
    <w:p>
      <w:pPr>
        <w:spacing w:before="273" w:after="0" w:line="266" w:lineRule="exact"/>
        <w:ind w:left="1307" w:right="1046" w:firstLine="0"/>
        <w:jc w:val="center"/>
      </w:pPr>
      <w:r>
        <w:rPr>
          <w:rFonts w:ascii="Calibri" w:eastAsia="Calibri" w:hAnsi="Calibri" w:cs="Calibri"/>
          <w:b/>
          <w:color w:val="000000"/>
          <w:spacing w:val="0"/>
          <w:sz w:val="23"/>
          <w:shd w:val="clear" w:color="auto" w:fill="auto"/>
        </w:rPr>
        <w:t xml:space="preserve">Table A4-2.  Projected U.S. Installed Base of Volume Servers (in 1000s)  by Space Type, Historical Trends Scenario, 2007 to 2011 </w:t>
      </w:r>
    </w:p>
    <w:p>
      <w:pPr>
        <w:spacing w:before="682" w:after="0"/>
        <w:ind w:left="0" w:right="0"/>
      </w:pPr>
      <w:r>
        <w:rPr>
          <w:rFonts w:ascii="Times New Roman" w:eastAsia="Times New Roman" w:hAnsi="Times New Roman" w:cs="Times New Roman"/>
          <w:color w:val="000000"/>
          <w:spacing w:val="0"/>
          <w:sz w:val="2"/>
          <w:shd w:val="clear" w:color="auto" w:fill="auto"/>
        </w:rPr>
        <w:t xml:space="preserve"> </w:t>
      </w:r>
    </w:p>
    <w:tbl>
      <w:tblPr>
        <w:tblW w:w="6167" w:type="dxa"/>
        <w:tblInd w:w="1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447"/>
        <w:gridCol w:w="742"/>
        <w:gridCol w:w="744"/>
        <w:gridCol w:w="746"/>
        <w:gridCol w:w="744"/>
        <w:gridCol w:w="744"/>
      </w:tblGrid>
      <w:tr>
        <w:tblPrEx>
          <w:tblW w:w="6167" w:type="dxa"/>
          <w:tblInd w:w="1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57"/>
        </w:trPr>
        <w:tc>
          <w:tcPr>
            <w:tcW w:w="2446" w:type="dxa"/>
            <w:tcBorders>
              <w:top w:val="single" w:sz="4" w:space="0" w:color="000000"/>
              <w:left w:val="single" w:sz="4" w:space="0" w:color="000000"/>
              <w:bottom w:val="single" w:sz="4" w:space="0" w:color="000000"/>
              <w:right w:val="single" w:sz="4" w:space="0" w:color="000000"/>
            </w:tcBorders>
            <w:shd w:val="clear" w:color="auto" w:fill="auto"/>
            <w:noWrap w:val="0"/>
            <w:tcMar>
              <w:left w:w="103" w:type="dxa"/>
              <w:right w:w="735"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Volume servers in: </w:t>
            </w:r>
          </w:p>
        </w:tc>
        <w:tc>
          <w:tcPr>
            <w:tcW w:w="742"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40"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2007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40"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2008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78" w:type="dxa"/>
              <w:right w:w="42"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2009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42"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2010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75" w:type="dxa"/>
              <w:right w:w="42" w:type="dxa"/>
            </w:tcMar>
            <w:vAlign w:val="center"/>
          </w:tcPr>
          <w:p>
            <w:pPr>
              <w:spacing w:before="0" w:after="0"/>
              <w:ind w:left="0" w:right="0" w:firstLine="0"/>
              <w:jc w:val="both"/>
            </w:pPr>
            <w:r>
              <w:rPr>
                <w:rFonts w:ascii="Calibri" w:eastAsia="Calibri" w:hAnsi="Calibri" w:cs="Calibri"/>
                <w:b/>
                <w:color w:val="000000"/>
                <w:spacing w:val="0"/>
                <w:sz w:val="19"/>
                <w:shd w:val="clear" w:color="auto" w:fill="auto"/>
              </w:rPr>
              <w:t xml:space="preserve">2011 </w:t>
            </w:r>
          </w:p>
        </w:tc>
      </w:tr>
      <w:tr>
        <w:tblPrEx>
          <w:tblW w:w="6167" w:type="dxa"/>
          <w:tblInd w:w="1693" w:type="dxa"/>
          <w:tblLayout w:type="fixed"/>
          <w:tblCellMar>
            <w:left w:w="108" w:type="dxa"/>
            <w:right w:w="108" w:type="dxa"/>
          </w:tblCellMar>
        </w:tblPrEx>
        <w:trPr>
          <w:trHeight w:hRule="exact" w:val="257"/>
        </w:trPr>
        <w:tc>
          <w:tcPr>
            <w:tcW w:w="2446" w:type="dxa"/>
            <w:tcBorders>
              <w:top w:val="single" w:sz="4" w:space="0" w:color="000000"/>
              <w:left w:val="single" w:sz="4" w:space="0" w:color="000000"/>
              <w:bottom w:val="single" w:sz="4" w:space="0" w:color="000000"/>
              <w:right w:val="single" w:sz="4" w:space="0" w:color="000000"/>
            </w:tcBorders>
            <w:shd w:val="clear" w:color="auto" w:fill="auto"/>
            <w:noWrap w:val="0"/>
            <w:tcMar>
              <w:left w:w="1256"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Server closets </w:t>
            </w:r>
          </w:p>
        </w:tc>
        <w:tc>
          <w:tcPr>
            <w:tcW w:w="742"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1,873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4"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1,971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2,079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2,190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2,271 </w:t>
            </w:r>
          </w:p>
        </w:tc>
      </w:tr>
      <w:tr>
        <w:tblPrEx>
          <w:tblW w:w="6167" w:type="dxa"/>
          <w:tblInd w:w="1693" w:type="dxa"/>
          <w:tblLayout w:type="fixed"/>
          <w:tblCellMar>
            <w:left w:w="108" w:type="dxa"/>
            <w:right w:w="108" w:type="dxa"/>
          </w:tblCellMar>
        </w:tblPrEx>
        <w:trPr>
          <w:trHeight w:hRule="exact" w:val="259"/>
        </w:trPr>
        <w:tc>
          <w:tcPr>
            <w:tcW w:w="2446" w:type="dxa"/>
            <w:tcBorders>
              <w:top w:val="single" w:sz="4" w:space="0" w:color="000000"/>
              <w:left w:val="single" w:sz="4" w:space="0" w:color="000000"/>
              <w:bottom w:val="single" w:sz="4" w:space="0" w:color="000000"/>
              <w:right w:val="single" w:sz="4" w:space="0" w:color="000000"/>
            </w:tcBorders>
            <w:shd w:val="clear" w:color="auto" w:fill="auto"/>
            <w:noWrap w:val="0"/>
            <w:tcMar>
              <w:left w:w="1301"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Server rooms </w:t>
            </w:r>
          </w:p>
        </w:tc>
        <w:tc>
          <w:tcPr>
            <w:tcW w:w="742"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3"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2,408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4"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2,731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8"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3,088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3,475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3,918 </w:t>
            </w:r>
          </w:p>
        </w:tc>
      </w:tr>
      <w:tr>
        <w:tblPrEx>
          <w:tblW w:w="6167" w:type="dxa"/>
          <w:tblInd w:w="1693" w:type="dxa"/>
          <w:tblLayout w:type="fixed"/>
          <w:tblCellMar>
            <w:left w:w="108" w:type="dxa"/>
            <w:right w:w="108" w:type="dxa"/>
          </w:tblCellMar>
        </w:tblPrEx>
        <w:trPr>
          <w:trHeight w:hRule="exact" w:val="257"/>
        </w:trPr>
        <w:tc>
          <w:tcPr>
            <w:tcW w:w="2446" w:type="dxa"/>
            <w:tcBorders>
              <w:top w:val="single" w:sz="4" w:space="0" w:color="000000"/>
              <w:left w:val="single" w:sz="4" w:space="0" w:color="000000"/>
              <w:bottom w:val="single" w:sz="4" w:space="0" w:color="000000"/>
              <w:right w:val="single" w:sz="4" w:space="0" w:color="000000"/>
            </w:tcBorders>
            <w:shd w:val="clear" w:color="auto" w:fill="auto"/>
            <w:noWrap w:val="0"/>
            <w:tcMar>
              <w:left w:w="602"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Localized data centers </w:t>
            </w:r>
          </w:p>
        </w:tc>
        <w:tc>
          <w:tcPr>
            <w:tcW w:w="742"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2,067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2,351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58" w:type="dxa"/>
              <w:right w:w="13"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2,665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3"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3,005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3"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3,385 </w:t>
            </w:r>
          </w:p>
        </w:tc>
      </w:tr>
      <w:tr>
        <w:tblPrEx>
          <w:tblW w:w="6167" w:type="dxa"/>
          <w:tblInd w:w="1693" w:type="dxa"/>
          <w:tblLayout w:type="fixed"/>
          <w:tblCellMar>
            <w:left w:w="108" w:type="dxa"/>
            <w:right w:w="108" w:type="dxa"/>
          </w:tblCellMar>
        </w:tblPrEx>
        <w:trPr>
          <w:trHeight w:hRule="exact" w:val="259"/>
        </w:trPr>
        <w:tc>
          <w:tcPr>
            <w:tcW w:w="2446" w:type="dxa"/>
            <w:tcBorders>
              <w:top w:val="single" w:sz="4" w:space="0" w:color="000000"/>
              <w:left w:val="single" w:sz="4" w:space="0" w:color="000000"/>
              <w:bottom w:val="single" w:sz="4" w:space="0" w:color="000000"/>
              <w:right w:val="single" w:sz="4" w:space="0" w:color="000000"/>
            </w:tcBorders>
            <w:shd w:val="clear" w:color="auto" w:fill="auto"/>
            <w:noWrap w:val="0"/>
            <w:tcMar>
              <w:left w:w="722"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Mid-tier data centers </w:t>
            </w:r>
          </w:p>
        </w:tc>
        <w:tc>
          <w:tcPr>
            <w:tcW w:w="742"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3"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1,867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2,123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8"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2,407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2,714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3,057 </w:t>
            </w:r>
          </w:p>
        </w:tc>
      </w:tr>
      <w:tr>
        <w:tblPrEx>
          <w:tblW w:w="6167" w:type="dxa"/>
          <w:tblInd w:w="1693" w:type="dxa"/>
          <w:tblLayout w:type="fixed"/>
          <w:tblCellMar>
            <w:left w:w="108" w:type="dxa"/>
            <w:right w:w="108" w:type="dxa"/>
          </w:tblCellMar>
        </w:tblPrEx>
        <w:trPr>
          <w:trHeight w:hRule="exact" w:val="257"/>
        </w:trPr>
        <w:tc>
          <w:tcPr>
            <w:tcW w:w="2446" w:type="dxa"/>
            <w:tcBorders>
              <w:top w:val="single" w:sz="4" w:space="0" w:color="000000"/>
              <w:left w:val="single" w:sz="4" w:space="0" w:color="000000"/>
              <w:bottom w:val="single" w:sz="4" w:space="0" w:color="000000"/>
              <w:right w:val="single" w:sz="4" w:space="0" w:color="000000"/>
            </w:tcBorders>
            <w:shd w:val="clear" w:color="auto" w:fill="auto"/>
            <w:noWrap w:val="0"/>
            <w:tcMar>
              <w:left w:w="127"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Enterprise-class data centers </w:t>
            </w:r>
          </w:p>
        </w:tc>
        <w:tc>
          <w:tcPr>
            <w:tcW w:w="742"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1"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3,652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4"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4,154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4,709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5,310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54" w:type="dxa"/>
              <w:right w:w="16"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5,980 </w:t>
            </w:r>
          </w:p>
        </w:tc>
      </w:tr>
      <w:tr>
        <w:tblPrEx>
          <w:tblW w:w="6167" w:type="dxa"/>
          <w:tblInd w:w="1693" w:type="dxa"/>
          <w:tblLayout w:type="fixed"/>
          <w:tblCellMar>
            <w:left w:w="108" w:type="dxa"/>
            <w:right w:w="108" w:type="dxa"/>
          </w:tblCellMar>
        </w:tblPrEx>
        <w:trPr>
          <w:trHeight w:hRule="exact" w:val="259"/>
        </w:trPr>
        <w:tc>
          <w:tcPr>
            <w:tcW w:w="2446" w:type="dxa"/>
            <w:tcBorders>
              <w:top w:val="single" w:sz="4" w:space="0" w:color="000000"/>
              <w:left w:val="single" w:sz="4" w:space="0" w:color="000000"/>
              <w:bottom w:val="single" w:sz="4" w:space="0" w:color="000000"/>
              <w:right w:val="single" w:sz="4" w:space="0" w:color="000000"/>
            </w:tcBorders>
            <w:shd w:val="clear" w:color="auto" w:fill="auto"/>
            <w:noWrap w:val="0"/>
            <w:tcMar>
              <w:left w:w="103" w:type="dxa"/>
              <w:right w:w="1189"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Total volume </w:t>
            </w:r>
          </w:p>
        </w:tc>
        <w:tc>
          <w:tcPr>
            <w:tcW w:w="742" w:type="dxa"/>
            <w:tcBorders>
              <w:top w:val="single" w:sz="4" w:space="0" w:color="000000"/>
              <w:left w:val="single" w:sz="4" w:space="0" w:color="000000"/>
              <w:bottom w:val="single" w:sz="4" w:space="0" w:color="000000"/>
              <w:right w:val="single" w:sz="4" w:space="0" w:color="000000"/>
            </w:tcBorders>
            <w:shd w:val="clear" w:color="auto" w:fill="auto"/>
            <w:noWrap w:val="0"/>
            <w:tcMar>
              <w:left w:w="103"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11,866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13,330 </w:t>
            </w:r>
          </w:p>
        </w:tc>
        <w:tc>
          <w:tcPr>
            <w:tcW w:w="746" w:type="dxa"/>
            <w:tcBorders>
              <w:top w:val="single" w:sz="4" w:space="0" w:color="000000"/>
              <w:left w:val="single" w:sz="4" w:space="0" w:color="000000"/>
              <w:bottom w:val="single" w:sz="4" w:space="0" w:color="000000"/>
              <w:right w:val="single" w:sz="4" w:space="0" w:color="000000"/>
            </w:tcBorders>
            <w:shd w:val="clear" w:color="auto" w:fill="auto"/>
            <w:noWrap w:val="0"/>
            <w:tcMar>
              <w:left w:w="106"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14,949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03"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16,693 </w:t>
            </w:r>
          </w:p>
        </w:tc>
        <w:tc>
          <w:tcPr>
            <w:tcW w:w="744" w:type="dxa"/>
            <w:tcBorders>
              <w:top w:val="single" w:sz="4" w:space="0" w:color="000000"/>
              <w:left w:val="single" w:sz="4" w:space="0" w:color="000000"/>
              <w:bottom w:val="single" w:sz="4" w:space="0" w:color="000000"/>
              <w:right w:val="single" w:sz="4" w:space="0" w:color="000000"/>
            </w:tcBorders>
            <w:shd w:val="clear" w:color="auto" w:fill="auto"/>
            <w:noWrap w:val="0"/>
            <w:tcMar>
              <w:left w:w="103" w:type="dxa"/>
              <w:right w:w="0" w:type="dxa"/>
            </w:tcMar>
            <w:vAlign w:val="center"/>
          </w:tcPr>
          <w:p>
            <w:pPr>
              <w:spacing w:before="0" w:after="0"/>
              <w:ind w:left="0" w:right="0" w:firstLine="0"/>
              <w:jc w:val="both"/>
            </w:pPr>
            <w:r>
              <w:rPr>
                <w:rFonts w:ascii="Calibri" w:eastAsia="Calibri" w:hAnsi="Calibri" w:cs="Calibri"/>
                <w:color w:val="000000"/>
                <w:spacing w:val="0"/>
                <w:sz w:val="19"/>
                <w:shd w:val="clear" w:color="auto" w:fill="auto"/>
              </w:rPr>
              <w:t xml:space="preserve">18,611 </w:t>
            </w:r>
          </w:p>
        </w:tc>
      </w:tr>
    </w:tbl>
    <w:p>
      <w:pPr>
        <w:spacing w:before="0" w:after="0"/>
        <w:ind w:left="0" w:right="10857" w:firstLine="0"/>
        <w:jc w:val="both"/>
      </w:pPr>
      <w:r>
        <w:rPr>
          <w:rFonts w:ascii="Arial" w:eastAsia="Arial" w:hAnsi="Arial" w:cs="Arial"/>
          <w:color w:val="000000"/>
          <w:spacing w:val="0"/>
          <w:sz w:val="0"/>
          <w:shd w:val="clear" w:color="auto" w:fill="FFFFFF"/>
        </w:rPr>
        <w:br w:type="page"/>
      </w:r>
    </w:p>
    <w:p>
      <w:pPr>
        <w:spacing w:before="0" w:after="0"/>
        <w:ind w:left="16" w:right="6769" w:firstLine="0"/>
        <w:jc w:val="both"/>
      </w:pPr>
      <w:r>
        <w:rPr>
          <w:rFonts w:ascii="Calibri" w:eastAsia="Calibri" w:hAnsi="Calibri" w:cs="Calibri"/>
          <w:color w:val="2E74B5"/>
          <w:spacing w:val="0"/>
          <w:sz w:val="28"/>
          <w:shd w:val="clear" w:color="auto" w:fill="auto"/>
        </w:rPr>
        <w:t xml:space="preserve">Table without gridlines </w:t>
      </w:r>
    </w:p>
    <w:p>
      <w:pPr>
        <w:spacing w:before="723" w:after="0"/>
        <w:ind w:left="0" w:right="0"/>
      </w:pPr>
      <w:r>
        <w:rPr>
          <w:rFonts w:ascii="Times New Roman" w:eastAsia="Times New Roman" w:hAnsi="Times New Roman" w:cs="Times New Roman"/>
          <w:color w:val="000000"/>
          <w:spacing w:val="0"/>
          <w:sz w:val="2"/>
          <w:shd w:val="clear" w:color="auto" w:fill="auto"/>
        </w:rPr>
        <w:t xml:space="preserve"> </w:t>
      </w:r>
    </w:p>
    <w:tbl>
      <w:tblPr>
        <w:tblW w:w="8651"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09"/>
        <w:gridCol w:w="1942"/>
      </w:tblGrid>
      <w:tr>
        <w:tblPrEx>
          <w:tblW w:w="8651"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90"/>
        </w:trPr>
        <w:tc>
          <w:tcPr>
            <w:tcW w:w="6709" w:type="dxa"/>
            <w:tcBorders>
              <w:top w:val="single" w:sz="4" w:space="0" w:color="000000"/>
              <w:left w:val="single" w:sz="4" w:space="0" w:color="FEFEFE"/>
              <w:bottom w:val="single" w:sz="4" w:space="0" w:color="FFFFFF"/>
              <w:right w:val="single" w:sz="4" w:space="0" w:color="FEFEFE"/>
            </w:tcBorders>
            <w:shd w:val="clear" w:color="auto" w:fill="auto"/>
            <w:noWrap w:val="0"/>
            <w:tcMar>
              <w:left w:w="43" w:type="dxa"/>
              <w:right w:w="1052" w:type="dxa"/>
            </w:tcMar>
            <w:vAlign w:val="top"/>
          </w:tcPr>
          <w:p>
            <w:pPr>
              <w:spacing w:before="38" w:after="0"/>
              <w:ind w:left="0" w:right="0" w:firstLine="0"/>
              <w:jc w:val="both"/>
            </w:pPr>
            <w:r>
              <w:rPr>
                <w:rFonts w:ascii="Times New Roman" w:eastAsia="Times New Roman" w:hAnsi="Times New Roman" w:cs="Times New Roman"/>
                <w:b/>
                <w:color w:val="000000"/>
                <w:spacing w:val="0"/>
                <w:sz w:val="26"/>
                <w:shd w:val="clear" w:color="auto" w:fill="auto"/>
              </w:rPr>
              <w:t>Retained Earnings at beginning of Interim Period</w:t>
            </w:r>
          </w:p>
        </w:tc>
        <w:tc>
          <w:tcPr>
            <w:tcW w:w="1942" w:type="dxa"/>
            <w:tcBorders>
              <w:top w:val="single" w:sz="4" w:space="0" w:color="000000"/>
              <w:left w:val="single" w:sz="4" w:space="0" w:color="FEFEFE"/>
              <w:bottom w:val="single" w:sz="4" w:space="0" w:color="FFFFFF"/>
              <w:right w:val="single" w:sz="4" w:space="0" w:color="FEFEFE"/>
            </w:tcBorders>
            <w:shd w:val="clear" w:color="auto" w:fill="auto"/>
            <w:noWrap w:val="0"/>
            <w:tcMar>
              <w:left w:w="1039" w:type="dxa"/>
              <w:right w:w="0" w:type="dxa"/>
            </w:tcMar>
          </w:tcPr>
          <w:p>
            <w:pPr>
              <w:spacing w:before="67" w:after="0"/>
              <w:ind w:left="0" w:right="0" w:firstLine="0"/>
              <w:jc w:val="both"/>
            </w:pPr>
            <w:r>
              <w:rPr>
                <w:rFonts w:ascii="Times New Roman" w:eastAsia="Times New Roman" w:hAnsi="Times New Roman" w:cs="Times New Roman"/>
                <w:color w:val="000000"/>
                <w:spacing w:val="0"/>
                <w:sz w:val="20"/>
                <w:shd w:val="clear" w:color="auto" w:fill="auto"/>
              </w:rPr>
              <w:t xml:space="preserve">1,107,231 </w:t>
            </w:r>
          </w:p>
        </w:tc>
      </w:tr>
      <w:tr>
        <w:tblPrEx>
          <w:tblW w:w="8651" w:type="dxa"/>
          <w:tblInd w:w="102" w:type="dxa"/>
          <w:tblLayout w:type="fixed"/>
          <w:tblCellMar>
            <w:left w:w="108" w:type="dxa"/>
            <w:right w:w="108" w:type="dxa"/>
          </w:tblCellMar>
        </w:tblPrEx>
        <w:trPr>
          <w:trHeight w:hRule="exact" w:val="494"/>
        </w:trPr>
        <w:tc>
          <w:tcPr>
            <w:tcW w:w="6709" w:type="dxa"/>
            <w:tcBorders>
              <w:top w:val="single" w:sz="4" w:space="0" w:color="FFFFFF"/>
              <w:left w:val="single" w:sz="4" w:space="0" w:color="FEFEFE"/>
              <w:bottom w:val="single" w:sz="4" w:space="0" w:color="FFFFFF"/>
              <w:right w:val="single" w:sz="4" w:space="0" w:color="FEFEFE"/>
            </w:tcBorders>
            <w:shd w:val="clear" w:color="auto" w:fill="auto"/>
            <w:noWrap w:val="0"/>
            <w:tcMar>
              <w:left w:w="43" w:type="dxa"/>
              <w:right w:w="5630" w:type="dxa"/>
            </w:tcMar>
            <w:vAlign w:val="top"/>
          </w:tcPr>
          <w:p>
            <w:pPr>
              <w:spacing w:before="19" w:after="0"/>
              <w:ind w:left="0" w:right="0" w:firstLine="0"/>
              <w:jc w:val="both"/>
            </w:pPr>
            <w:r>
              <w:rPr>
                <w:rFonts w:ascii="Times New Roman" w:eastAsia="Times New Roman" w:hAnsi="Times New Roman" w:cs="Times New Roman"/>
                <w:b/>
                <w:color w:val="000000"/>
                <w:spacing w:val="0"/>
                <w:sz w:val="26"/>
                <w:shd w:val="clear" w:color="auto" w:fill="auto"/>
              </w:rPr>
              <w:t>Increase</w:t>
            </w:r>
          </w:p>
        </w:tc>
        <w:tc>
          <w:tcPr>
            <w:tcW w:w="1942" w:type="dxa"/>
            <w:tcBorders>
              <w:top w:val="single" w:sz="4" w:space="0" w:color="FFFFFF"/>
              <w:left w:val="single" w:sz="4" w:space="0" w:color="FEFEFE"/>
              <w:bottom w:val="single" w:sz="4" w:space="0" w:color="FFFFFF"/>
              <w:right w:val="single" w:sz="4" w:space="0" w:color="FEFEFE"/>
            </w:tcBorders>
            <w:shd w:val="clear" w:color="auto" w:fill="auto"/>
            <w:noWrap w:val="0"/>
            <w:tcMar>
              <w:left w:w="1394" w:type="dxa"/>
              <w:right w:w="0" w:type="dxa"/>
            </w:tcMar>
            <w:vAlign w:val="bottom"/>
          </w:tcPr>
          <w:p>
            <w:pPr>
              <w:spacing w:before="0" w:after="0"/>
              <w:ind w:left="0" w:right="0" w:firstLine="0"/>
              <w:jc w:val="both"/>
            </w:pPr>
            <w:r>
              <w:rPr>
                <w:rFonts w:ascii="Times New Roman" w:eastAsia="Times New Roman" w:hAnsi="Times New Roman" w:cs="Times New Roman"/>
                <w:color w:val="000000"/>
                <w:spacing w:val="0"/>
                <w:sz w:val="20"/>
                <w:shd w:val="clear" w:color="auto" w:fill="auto"/>
              </w:rPr>
              <w:t xml:space="preserve">2,426 </w:t>
            </w:r>
          </w:p>
        </w:tc>
      </w:tr>
      <w:tr>
        <w:tblPrEx>
          <w:tblW w:w="8651" w:type="dxa"/>
          <w:tblInd w:w="102" w:type="dxa"/>
          <w:tblLayout w:type="fixed"/>
          <w:tblCellMar>
            <w:left w:w="108" w:type="dxa"/>
            <w:right w:w="108" w:type="dxa"/>
          </w:tblCellMar>
        </w:tblPrEx>
        <w:trPr>
          <w:trHeight w:hRule="exact" w:val="310"/>
        </w:trPr>
        <w:tc>
          <w:tcPr>
            <w:tcW w:w="6709" w:type="dxa"/>
            <w:tcBorders>
              <w:top w:val="single" w:sz="4" w:space="0" w:color="FFFFFF"/>
              <w:left w:val="single" w:sz="4" w:space="0" w:color="FEFEFE"/>
              <w:bottom w:val="single" w:sz="4" w:space="0" w:color="FFFFFF"/>
              <w:right w:val="single" w:sz="4" w:space="0" w:color="FEFEFE"/>
            </w:tcBorders>
            <w:shd w:val="clear" w:color="auto" w:fill="auto"/>
            <w:noWrap w:val="0"/>
            <w:tcMar>
              <w:left w:w="782" w:type="dxa"/>
              <w:right w:w="2601" w:type="dxa"/>
            </w:tcMar>
            <w:vAlign w:val="top"/>
          </w:tcPr>
          <w:p>
            <w:pPr>
              <w:spacing w:before="15" w:after="0"/>
              <w:ind w:left="0" w:right="0" w:firstLine="0"/>
              <w:jc w:val="both"/>
            </w:pPr>
            <w:r>
              <w:rPr>
                <w:rFonts w:ascii="Times New Roman" w:eastAsia="Times New Roman" w:hAnsi="Times New Roman" w:cs="Times New Roman"/>
                <w:color w:val="000000"/>
                <w:spacing w:val="0"/>
                <w:sz w:val="23"/>
                <w:shd w:val="clear" w:color="auto" w:fill="auto"/>
              </w:rPr>
              <w:t>Effect of the Decrease of Affiliates</w:t>
            </w:r>
          </w:p>
        </w:tc>
        <w:tc>
          <w:tcPr>
            <w:tcW w:w="1942" w:type="dxa"/>
            <w:tcBorders>
              <w:top w:val="single" w:sz="4" w:space="0" w:color="FFFFFF"/>
              <w:left w:val="single" w:sz="4" w:space="0" w:color="FEFEFE"/>
              <w:bottom w:val="single" w:sz="4" w:space="0" w:color="FFFFFF"/>
              <w:right w:val="single" w:sz="4" w:space="0" w:color="FEFEFE"/>
            </w:tcBorders>
            <w:shd w:val="clear" w:color="auto" w:fill="auto"/>
            <w:noWrap w:val="0"/>
            <w:tcMar>
              <w:left w:w="1649" w:type="dxa"/>
              <w:right w:w="0" w:type="dxa"/>
            </w:tcMar>
            <w:vAlign w:val="top"/>
          </w:tcPr>
          <w:p>
            <w:pPr>
              <w:spacing w:before="14" w:after="0"/>
              <w:ind w:left="0" w:right="0" w:firstLine="0"/>
              <w:jc w:val="both"/>
            </w:pPr>
            <w:r>
              <w:rPr>
                <w:rFonts w:ascii="Times New Roman" w:eastAsia="Times New Roman" w:hAnsi="Times New Roman" w:cs="Times New Roman"/>
                <w:color w:val="000000"/>
                <w:spacing w:val="1"/>
                <w:sz w:val="20"/>
                <w:shd w:val="clear" w:color="auto" w:fill="auto"/>
              </w:rPr>
              <w:t>21</w:t>
            </w:r>
            <w:r>
              <w:rPr>
                <w:rFonts w:ascii="Times New Roman" w:eastAsia="Times New Roman" w:hAnsi="Times New Roman" w:cs="Times New Roman"/>
                <w:color w:val="000000"/>
                <w:spacing w:val="0"/>
                <w:sz w:val="20"/>
                <w:shd w:val="clear" w:color="auto" w:fill="auto"/>
              </w:rPr>
              <w:t xml:space="preserve"> </w:t>
            </w:r>
          </w:p>
        </w:tc>
      </w:tr>
      <w:tr>
        <w:tblPrEx>
          <w:tblW w:w="8651" w:type="dxa"/>
          <w:tblInd w:w="102" w:type="dxa"/>
          <w:tblLayout w:type="fixed"/>
          <w:tblCellMar>
            <w:left w:w="108" w:type="dxa"/>
            <w:right w:w="108" w:type="dxa"/>
          </w:tblCellMar>
        </w:tblPrEx>
        <w:trPr>
          <w:trHeight w:hRule="exact" w:val="307"/>
        </w:trPr>
        <w:tc>
          <w:tcPr>
            <w:tcW w:w="6709" w:type="dxa"/>
            <w:tcBorders>
              <w:top w:val="single" w:sz="4" w:space="0" w:color="FFFFFF"/>
              <w:left w:val="single" w:sz="4" w:space="0" w:color="FEFEFE"/>
              <w:bottom w:val="single" w:sz="4" w:space="0" w:color="FFFFFF"/>
              <w:right w:val="single" w:sz="4" w:space="0" w:color="FEFEFE"/>
            </w:tcBorders>
            <w:shd w:val="clear" w:color="auto" w:fill="auto"/>
            <w:noWrap w:val="0"/>
            <w:tcMar>
              <w:left w:w="782" w:type="dxa"/>
              <w:right w:w="1606" w:type="dxa"/>
            </w:tcMar>
            <w:vAlign w:val="top"/>
          </w:tcPr>
          <w:p>
            <w:pPr>
              <w:spacing w:before="15" w:after="0"/>
              <w:ind w:left="0" w:right="0" w:firstLine="0"/>
              <w:jc w:val="both"/>
            </w:pPr>
            <w:r>
              <w:rPr>
                <w:rFonts w:ascii="Times New Roman" w:eastAsia="Times New Roman" w:hAnsi="Times New Roman" w:cs="Times New Roman"/>
                <w:color w:val="000000"/>
                <w:spacing w:val="0"/>
                <w:sz w:val="23"/>
                <w:shd w:val="clear" w:color="auto" w:fill="auto"/>
              </w:rPr>
              <w:t xml:space="preserve">Transfer from  Revaluation Reserve for Land </w:t>
            </w:r>
          </w:p>
        </w:tc>
        <w:tc>
          <w:tcPr>
            <w:tcW w:w="1942" w:type="dxa"/>
            <w:tcBorders>
              <w:top w:val="single" w:sz="4" w:space="0" w:color="FFFFFF"/>
              <w:left w:val="single" w:sz="4" w:space="0" w:color="FEFEFE"/>
              <w:bottom w:val="single" w:sz="4" w:space="0" w:color="FFFFFF"/>
              <w:right w:val="single" w:sz="4" w:space="0" w:color="FEFEFE"/>
            </w:tcBorders>
            <w:shd w:val="clear" w:color="auto" w:fill="auto"/>
            <w:noWrap w:val="0"/>
            <w:tcMar>
              <w:left w:w="1394" w:type="dxa"/>
              <w:right w:w="0" w:type="dxa"/>
            </w:tcMar>
            <w:vAlign w:val="top"/>
          </w:tcPr>
          <w:p>
            <w:pPr>
              <w:spacing w:before="14" w:after="0"/>
              <w:ind w:left="0" w:right="0" w:firstLine="0"/>
              <w:jc w:val="both"/>
            </w:pPr>
            <w:r>
              <w:rPr>
                <w:rFonts w:ascii="Times New Roman" w:eastAsia="Times New Roman" w:hAnsi="Times New Roman" w:cs="Times New Roman"/>
                <w:color w:val="000000"/>
                <w:spacing w:val="0"/>
                <w:sz w:val="20"/>
                <w:shd w:val="clear" w:color="auto" w:fill="auto"/>
              </w:rPr>
              <w:t xml:space="preserve">2,404 </w:t>
            </w:r>
          </w:p>
        </w:tc>
      </w:tr>
      <w:tr>
        <w:tblPrEx>
          <w:tblW w:w="8651" w:type="dxa"/>
          <w:tblInd w:w="102" w:type="dxa"/>
          <w:tblLayout w:type="fixed"/>
          <w:tblCellMar>
            <w:left w:w="108" w:type="dxa"/>
            <w:right w:w="108" w:type="dxa"/>
          </w:tblCellMar>
        </w:tblPrEx>
        <w:trPr>
          <w:trHeight w:hRule="exact" w:val="341"/>
        </w:trPr>
        <w:tc>
          <w:tcPr>
            <w:tcW w:w="6709" w:type="dxa"/>
            <w:tcBorders>
              <w:top w:val="single" w:sz="4" w:space="0" w:color="FFFFFF"/>
              <w:left w:val="single" w:sz="4" w:space="0" w:color="FEFEFE"/>
              <w:bottom w:val="single" w:sz="4" w:space="0" w:color="FFFFFF"/>
              <w:right w:val="single" w:sz="4" w:space="0" w:color="FEFEFE"/>
            </w:tcBorders>
            <w:shd w:val="clear" w:color="auto" w:fill="auto"/>
            <w:noWrap w:val="0"/>
            <w:tcMar>
              <w:left w:w="43" w:type="dxa"/>
              <w:right w:w="5572" w:type="dxa"/>
            </w:tcMar>
            <w:vAlign w:val="center"/>
          </w:tcPr>
          <w:p>
            <w:pPr>
              <w:spacing w:before="0" w:after="0"/>
              <w:ind w:left="0" w:right="0" w:firstLine="0"/>
              <w:jc w:val="both"/>
            </w:pPr>
            <w:r>
              <w:rPr>
                <w:rFonts w:ascii="Times New Roman" w:eastAsia="Times New Roman" w:hAnsi="Times New Roman" w:cs="Times New Roman"/>
                <w:b/>
                <w:color w:val="000000"/>
                <w:spacing w:val="0"/>
                <w:sz w:val="26"/>
                <w:shd w:val="clear" w:color="auto" w:fill="auto"/>
              </w:rPr>
              <w:t>Decrease</w:t>
            </w:r>
          </w:p>
        </w:tc>
        <w:tc>
          <w:tcPr>
            <w:tcW w:w="1942" w:type="dxa"/>
            <w:tcBorders>
              <w:top w:val="single" w:sz="4" w:space="0" w:color="FFFFFF"/>
              <w:left w:val="single" w:sz="4" w:space="0" w:color="FEFEFE"/>
              <w:bottom w:val="single" w:sz="4" w:space="0" w:color="FFFFFF"/>
              <w:right w:val="single" w:sz="4" w:space="0" w:color="FEFEFE"/>
            </w:tcBorders>
            <w:shd w:val="clear" w:color="auto" w:fill="auto"/>
            <w:noWrap w:val="0"/>
            <w:tcMar>
              <w:left w:w="1294" w:type="dxa"/>
              <w:right w:w="0" w:type="dxa"/>
            </w:tcMar>
            <w:vAlign w:val="top"/>
          </w:tcPr>
          <w:p>
            <w:pPr>
              <w:spacing w:before="17" w:after="0"/>
              <w:ind w:left="0" w:right="0" w:firstLine="0"/>
              <w:jc w:val="both"/>
            </w:pPr>
            <w:r>
              <w:rPr>
                <w:rFonts w:ascii="Times New Roman" w:eastAsia="Times New Roman" w:hAnsi="Times New Roman" w:cs="Times New Roman"/>
                <w:color w:val="000000"/>
                <w:spacing w:val="0"/>
                <w:sz w:val="20"/>
                <w:shd w:val="clear" w:color="auto" w:fill="auto"/>
              </w:rPr>
              <w:t xml:space="preserve">43,408 </w:t>
            </w:r>
          </w:p>
        </w:tc>
      </w:tr>
      <w:tr>
        <w:tblPrEx>
          <w:tblW w:w="8651" w:type="dxa"/>
          <w:tblInd w:w="102" w:type="dxa"/>
          <w:tblLayout w:type="fixed"/>
          <w:tblCellMar>
            <w:left w:w="108" w:type="dxa"/>
            <w:right w:w="108" w:type="dxa"/>
          </w:tblCellMar>
        </w:tblPrEx>
        <w:trPr>
          <w:trHeight w:hRule="exact" w:val="307"/>
        </w:trPr>
        <w:tc>
          <w:tcPr>
            <w:tcW w:w="6709" w:type="dxa"/>
            <w:tcBorders>
              <w:top w:val="single" w:sz="4" w:space="0" w:color="FFFFFF"/>
              <w:left w:val="single" w:sz="4" w:space="0" w:color="FEFEFE"/>
              <w:bottom w:val="single" w:sz="4" w:space="0" w:color="FFFFFF"/>
              <w:right w:val="single" w:sz="4" w:space="0" w:color="FEFEFE"/>
            </w:tcBorders>
            <w:shd w:val="clear" w:color="auto" w:fill="auto"/>
            <w:noWrap w:val="0"/>
            <w:tcMar>
              <w:left w:w="782" w:type="dxa"/>
              <w:right w:w="4879" w:type="dxa"/>
            </w:tcMar>
            <w:vAlign w:val="top"/>
          </w:tcPr>
          <w:p>
            <w:pPr>
              <w:spacing w:before="15" w:after="0"/>
              <w:ind w:left="0" w:right="0" w:firstLine="0"/>
              <w:jc w:val="both"/>
            </w:pPr>
            <w:r>
              <w:rPr>
                <w:rFonts w:ascii="Times New Roman" w:eastAsia="Times New Roman" w:hAnsi="Times New Roman" w:cs="Times New Roman"/>
                <w:color w:val="000000"/>
                <w:spacing w:val="0"/>
                <w:sz w:val="23"/>
                <w:shd w:val="clear" w:color="auto" w:fill="auto"/>
              </w:rPr>
              <w:t>Dividends</w:t>
            </w:r>
          </w:p>
        </w:tc>
        <w:tc>
          <w:tcPr>
            <w:tcW w:w="1942" w:type="dxa"/>
            <w:tcBorders>
              <w:top w:val="single" w:sz="4" w:space="0" w:color="FFFFFF"/>
              <w:left w:val="single" w:sz="4" w:space="0" w:color="FEFEFE"/>
              <w:bottom w:val="single" w:sz="4" w:space="0" w:color="FFFFFF"/>
              <w:right w:val="single" w:sz="4" w:space="0" w:color="FEFEFE"/>
            </w:tcBorders>
            <w:shd w:val="clear" w:color="auto" w:fill="auto"/>
            <w:noWrap w:val="0"/>
            <w:tcMar>
              <w:left w:w="1294" w:type="dxa"/>
              <w:right w:w="0" w:type="dxa"/>
            </w:tcMar>
            <w:vAlign w:val="top"/>
          </w:tcPr>
          <w:p>
            <w:pPr>
              <w:spacing w:before="14" w:after="0"/>
              <w:ind w:left="0" w:right="0" w:firstLine="0"/>
              <w:jc w:val="both"/>
            </w:pPr>
            <w:r>
              <w:rPr>
                <w:rFonts w:ascii="Times New Roman" w:eastAsia="Times New Roman" w:hAnsi="Times New Roman" w:cs="Times New Roman"/>
                <w:color w:val="000000"/>
                <w:spacing w:val="0"/>
                <w:sz w:val="20"/>
                <w:shd w:val="clear" w:color="auto" w:fill="auto"/>
              </w:rPr>
              <w:t xml:space="preserve">43,407 </w:t>
            </w:r>
          </w:p>
        </w:tc>
      </w:tr>
      <w:tr>
        <w:tblPrEx>
          <w:tblW w:w="8651" w:type="dxa"/>
          <w:tblInd w:w="102" w:type="dxa"/>
          <w:tblLayout w:type="fixed"/>
          <w:tblCellMar>
            <w:left w:w="108" w:type="dxa"/>
            <w:right w:w="108" w:type="dxa"/>
          </w:tblCellMar>
        </w:tblPrEx>
        <w:trPr>
          <w:trHeight w:hRule="exact" w:val="317"/>
        </w:trPr>
        <w:tc>
          <w:tcPr>
            <w:tcW w:w="6709" w:type="dxa"/>
            <w:tcBorders>
              <w:top w:val="single" w:sz="4" w:space="0" w:color="FFFFFF"/>
              <w:left w:val="single" w:sz="4" w:space="0" w:color="FEFEFE"/>
              <w:bottom w:val="single" w:sz="4" w:space="0" w:color="FFFFFF"/>
              <w:right w:val="single" w:sz="4" w:space="0" w:color="FEFEFE"/>
            </w:tcBorders>
            <w:shd w:val="clear" w:color="auto" w:fill="auto"/>
            <w:noWrap w:val="0"/>
            <w:tcMar>
              <w:left w:w="782" w:type="dxa"/>
              <w:right w:w="1669" w:type="dxa"/>
            </w:tcMar>
            <w:vAlign w:val="top"/>
          </w:tcPr>
          <w:p>
            <w:pPr>
              <w:spacing w:before="18" w:after="0"/>
              <w:ind w:left="0" w:right="0" w:firstLine="0"/>
              <w:jc w:val="both"/>
            </w:pPr>
            <w:r>
              <w:rPr>
                <w:rFonts w:ascii="Times New Roman" w:eastAsia="Times New Roman" w:hAnsi="Times New Roman" w:cs="Times New Roman"/>
                <w:color w:val="000000"/>
                <w:spacing w:val="0"/>
                <w:sz w:val="23"/>
                <w:shd w:val="clear" w:color="auto" w:fill="auto"/>
              </w:rPr>
              <w:t>Bonuses to Directors and Corporate Auditors</w:t>
            </w:r>
          </w:p>
        </w:tc>
        <w:tc>
          <w:tcPr>
            <w:tcW w:w="1942" w:type="dxa"/>
            <w:tcBorders>
              <w:top w:val="single" w:sz="4" w:space="0" w:color="FFFFFF"/>
              <w:left w:val="single" w:sz="4" w:space="0" w:color="FEFEFE"/>
              <w:bottom w:val="single" w:sz="4" w:space="0" w:color="FFFFFF"/>
              <w:right w:val="single" w:sz="4" w:space="0" w:color="FEFEFE"/>
            </w:tcBorders>
            <w:shd w:val="clear" w:color="auto" w:fill="auto"/>
            <w:noWrap w:val="0"/>
            <w:tcMar>
              <w:left w:w="1750" w:type="dxa"/>
              <w:right w:w="0" w:type="dxa"/>
            </w:tcMar>
            <w:vAlign w:val="top"/>
          </w:tcPr>
          <w:p>
            <w:pPr>
              <w:spacing w:before="17" w:after="0"/>
              <w:ind w:left="0" w:right="0" w:firstLine="0"/>
              <w:jc w:val="both"/>
            </w:pPr>
            <w:r>
              <w:rPr>
                <w:rFonts w:ascii="Times New Roman" w:eastAsia="Times New Roman" w:hAnsi="Times New Roman" w:cs="Times New Roman"/>
                <w:color w:val="000000"/>
                <w:spacing w:val="-2147483648"/>
                <w:sz w:val="20"/>
                <w:shd w:val="clear" w:color="auto" w:fill="auto"/>
              </w:rPr>
              <w:t>0</w:t>
            </w:r>
            <w:r>
              <w:rPr>
                <w:rFonts w:ascii="Times New Roman" w:eastAsia="Times New Roman" w:hAnsi="Times New Roman" w:cs="Times New Roman"/>
                <w:color w:val="000000"/>
                <w:spacing w:val="0"/>
                <w:sz w:val="20"/>
                <w:shd w:val="clear" w:color="auto" w:fill="auto"/>
              </w:rPr>
              <w:t xml:space="preserve"> </w:t>
            </w:r>
          </w:p>
        </w:tc>
      </w:tr>
      <w:tr>
        <w:tblPrEx>
          <w:tblW w:w="8651" w:type="dxa"/>
          <w:tblInd w:w="102" w:type="dxa"/>
          <w:tblLayout w:type="fixed"/>
          <w:tblCellMar>
            <w:left w:w="108" w:type="dxa"/>
            <w:right w:w="108" w:type="dxa"/>
          </w:tblCellMar>
        </w:tblPrEx>
        <w:trPr>
          <w:trHeight w:hRule="exact" w:val="650"/>
        </w:trPr>
        <w:tc>
          <w:tcPr>
            <w:tcW w:w="6709" w:type="dxa"/>
            <w:tcBorders>
              <w:top w:val="single" w:sz="4" w:space="0" w:color="FFFFFF"/>
              <w:left w:val="single" w:sz="4" w:space="0" w:color="FEFEFE"/>
              <w:bottom w:val="single" w:sz="4" w:space="0" w:color="000000"/>
              <w:right w:val="single" w:sz="4" w:space="0" w:color="FEFEFE"/>
            </w:tcBorders>
            <w:shd w:val="clear" w:color="auto" w:fill="auto"/>
            <w:noWrap w:val="0"/>
            <w:tcMar>
              <w:left w:w="43" w:type="dxa"/>
              <w:right w:w="5608" w:type="dxa"/>
            </w:tcMar>
            <w:vAlign w:val="top"/>
          </w:tcPr>
          <w:p>
            <w:pPr>
              <w:spacing w:before="45" w:after="0"/>
              <w:ind w:left="0" w:right="0" w:firstLine="0"/>
              <w:jc w:val="both"/>
            </w:pPr>
            <w:r>
              <w:rPr>
                <w:rFonts w:ascii="Times New Roman" w:eastAsia="Times New Roman" w:hAnsi="Times New Roman" w:cs="Times New Roman"/>
                <w:b/>
                <w:color w:val="000000"/>
                <w:spacing w:val="0"/>
                <w:sz w:val="26"/>
                <w:shd w:val="clear" w:color="auto" w:fill="auto"/>
              </w:rPr>
              <w:t>Net Loss</w:t>
            </w:r>
          </w:p>
        </w:tc>
        <w:tc>
          <w:tcPr>
            <w:tcW w:w="1942" w:type="dxa"/>
            <w:tcBorders>
              <w:top w:val="single" w:sz="4" w:space="0" w:color="FFFFFF"/>
              <w:left w:val="single" w:sz="4" w:space="0" w:color="FEFEFE"/>
              <w:bottom w:val="single" w:sz="4" w:space="0" w:color="000000"/>
              <w:right w:val="single" w:sz="4" w:space="0" w:color="FEFEFE"/>
            </w:tcBorders>
            <w:shd w:val="clear" w:color="auto" w:fill="auto"/>
            <w:noWrap w:val="0"/>
            <w:tcMar>
              <w:left w:w="1193" w:type="dxa"/>
              <w:right w:w="0" w:type="dxa"/>
            </w:tcMar>
          </w:tcPr>
          <w:p>
            <w:pPr>
              <w:spacing w:before="74" w:after="0"/>
              <w:ind w:left="0" w:right="0" w:firstLine="0"/>
              <w:jc w:val="both"/>
            </w:pPr>
            <w:r>
              <w:rPr>
                <w:rFonts w:ascii="Times New Roman" w:eastAsia="Times New Roman" w:hAnsi="Times New Roman" w:cs="Times New Roman"/>
                <w:color w:val="000000"/>
                <w:spacing w:val="0"/>
                <w:sz w:val="20"/>
                <w:shd w:val="clear" w:color="auto" w:fill="auto"/>
              </w:rPr>
              <w:t xml:space="preserve">264,637 </w:t>
            </w:r>
          </w:p>
        </w:tc>
      </w:tr>
      <w:tr>
        <w:tblPrEx>
          <w:tblW w:w="8651" w:type="dxa"/>
          <w:tblInd w:w="102" w:type="dxa"/>
          <w:tblLayout w:type="fixed"/>
          <w:tblCellMar>
            <w:left w:w="108" w:type="dxa"/>
            <w:right w:w="108" w:type="dxa"/>
          </w:tblCellMar>
        </w:tblPrEx>
        <w:trPr>
          <w:trHeight w:hRule="exact" w:val="322"/>
        </w:trPr>
        <w:tc>
          <w:tcPr>
            <w:tcW w:w="6709" w:type="dxa"/>
            <w:tcBorders>
              <w:top w:val="single" w:sz="4" w:space="0" w:color="000000"/>
              <w:left w:val="single" w:sz="4" w:space="0" w:color="FEFEFE"/>
              <w:bottom w:val="single" w:sz="4" w:space="0" w:color="000000"/>
              <w:right w:val="single" w:sz="4" w:space="0" w:color="FEFEFE"/>
            </w:tcBorders>
            <w:shd w:val="clear" w:color="auto" w:fill="auto"/>
            <w:noWrap w:val="0"/>
            <w:tcMar>
              <w:left w:w="43" w:type="dxa"/>
              <w:right w:w="1745" w:type="dxa"/>
            </w:tcMar>
            <w:vAlign w:val="center"/>
          </w:tcPr>
          <w:p>
            <w:pPr>
              <w:spacing w:before="0" w:after="0"/>
              <w:ind w:left="0" w:right="0" w:firstLine="0"/>
              <w:jc w:val="both"/>
            </w:pPr>
            <w:r>
              <w:rPr>
                <w:rFonts w:ascii="Times New Roman" w:eastAsia="Times New Roman" w:hAnsi="Times New Roman" w:cs="Times New Roman"/>
                <w:b/>
                <w:color w:val="000000"/>
                <w:spacing w:val="0"/>
                <w:sz w:val="26"/>
                <w:shd w:val="clear" w:color="auto" w:fill="auto"/>
              </w:rPr>
              <w:t>Retained Earnings at end of Interim Period</w:t>
            </w:r>
          </w:p>
        </w:tc>
        <w:tc>
          <w:tcPr>
            <w:tcW w:w="1942" w:type="dxa"/>
            <w:tcBorders>
              <w:top w:val="single" w:sz="4" w:space="0" w:color="000000"/>
              <w:left w:val="single" w:sz="4" w:space="0" w:color="FEFEFE"/>
              <w:bottom w:val="single" w:sz="4" w:space="0" w:color="000000"/>
              <w:right w:val="single" w:sz="4" w:space="0" w:color="FEFEFE"/>
            </w:tcBorders>
            <w:shd w:val="clear" w:color="auto" w:fill="auto"/>
            <w:noWrap w:val="0"/>
            <w:tcMar>
              <w:left w:w="1193" w:type="dxa"/>
              <w:right w:w="0" w:type="dxa"/>
            </w:tcMar>
            <w:vAlign w:val="top"/>
          </w:tcPr>
          <w:p>
            <w:pPr>
              <w:spacing w:before="14" w:after="0"/>
              <w:ind w:left="0" w:right="0" w:firstLine="0"/>
              <w:jc w:val="both"/>
            </w:pPr>
            <w:r>
              <w:rPr>
                <w:rFonts w:ascii="Times New Roman" w:eastAsia="Times New Roman" w:hAnsi="Times New Roman" w:cs="Times New Roman"/>
                <w:color w:val="000000"/>
                <w:spacing w:val="0"/>
                <w:sz w:val="20"/>
                <w:shd w:val="clear" w:color="auto" w:fill="auto"/>
              </w:rPr>
              <w:t xml:space="preserve">801,612 </w:t>
            </w:r>
          </w:p>
        </w:tc>
      </w:tr>
    </w:tbl>
    <w:p>
      <w:pPr>
        <w:spacing w:before="408" w:after="0"/>
        <w:ind w:left="54" w:right="4353" w:firstLine="0"/>
        <w:jc w:val="both"/>
      </w:pPr>
      <w:r>
        <w:rPr>
          <w:rFonts w:ascii="Times New Roman" w:eastAsia="Times New Roman" w:hAnsi="Times New Roman" w:cs="Times New Roman"/>
          <w:color w:val="000000"/>
          <w:spacing w:val="0"/>
          <w:sz w:val="20"/>
          <w:shd w:val="clear" w:color="auto" w:fill="auto"/>
        </w:rPr>
        <w:t>(Notes)  Amounts less than one million yen are rounded down.</w:t>
      </w:r>
    </w:p>
    <w:sectPr>
      <w:headerReference w:type="default" r:id="rId29"/>
      <w:pgSz w:w="12240" w:h="15840"/>
      <w:pgMar w:top="1439" w:right="1183" w:bottom="1120" w:left="1425" w:header="719" w:footer="72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ind w:left="16" w:right="5" w:firstLine="0"/>
      <w:jc w:val="both"/>
    </w:pPr>
    <w:r>
      <w:rPr>
        <w:rFonts w:ascii="Calibri" w:eastAsia="Calibri" w:hAnsi="Calibri" w:cs="Calibri"/>
        <w:color w:val="000000"/>
        <w:spacing w:val="0"/>
        <w:sz w:val="22"/>
        <w:shd w:val="clear" w:color="auto" w:fill="auto"/>
      </w:rPr>
      <w:t xml:space="preserve">PDF2Word demo </w:t>
    </w:r>
    <w:r>
      <w:rPr>
        <w:rFonts w:ascii="Calibri" w:eastAsia="Calibri" w:hAnsi="Calibri" w:cs="Calibri"/>
        <w:color w:val="000000"/>
        <w:spacing w:val="6504"/>
        <w:sz w:val="22"/>
        <w:shd w:val="clear" w:color="auto" w:fill="auto"/>
      </w:rPr>
      <w:t xml:space="preserve"> </w:t>
    </w:r>
    <w:r>
      <w:rPr>
        <w:rFonts w:ascii="Calibri" w:eastAsia="Calibri" w:hAnsi="Calibri" w:cs="Calibri"/>
        <w:color w:val="000000"/>
        <w:spacing w:val="0"/>
        <w:sz w:val="22"/>
        <w:shd w:val="clear" w:color="auto" w:fill="auto"/>
      </w:rPr>
      <w:t xml:space="preserve">October 2019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2pt;height:12pt" o:bullet="t">
        <v:imagedata r:id="rId1" o:title=""/>
      </v:shape>
    </w:pict>
  </w:numPicBullet>
  <w:numPicBullet w:numPicBulletId="1">
    <w:pict>
      <v:shape id="_x0000_s1026" type="#_x0000_t75" style="width:12pt;height:12pt" o:bullet="t">
        <v:imagedata r:id="rId2" o:title=""/>
      </v:shape>
    </w:pict>
  </w:numPicBullet>
  <w:numPicBullet w:numPicBulletId="2">
    <w:pict>
      <v:shape id="_x0000_s1027" type="#_x0000_t75" style="width:12pt;height:12pt" o:bullet="t">
        <v:imagedata r:id="rId2" o:title=""/>
      </v:shape>
    </w:pict>
  </w:numPicBullet>
  <w:abstractNum w:abstractNumId="0">
    <w:nsid w:val="00000001"/>
    <w:multiLevelType w:val="multilevel"/>
    <w:tmpl w:val="00000001"/>
    <w:lvl w:ilvl="0">
      <w:start w:val="1"/>
      <w:numFmt w:val="bullet"/>
      <w:lvlText w:val=""/>
      <w:lvlPicBulletId w:val="0"/>
      <w:lvlJc w:val="left"/>
      <w:pPr>
        <w:tabs>
          <w:tab w:val="num" w:pos="376"/>
        </w:tabs>
        <w:ind w:left="376" w:hanging="361"/>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hybridMultilevel"/>
    <w:tmpl w:val="00000002"/>
    <w:lvl w:ilvl="0">
      <w:start w:val="1"/>
      <w:numFmt w:val="bullet"/>
      <w:lvlText w:val="o"/>
      <w:lvlJc w:val="left"/>
      <w:pPr>
        <w:tabs>
          <w:tab w:val="num" w:pos="1095"/>
        </w:tabs>
        <w:ind w:left="1095" w:hanging="360"/>
      </w:pPr>
      <w:rPr>
        <w:rFonts w:ascii="Courier New" w:eastAsia="Courier New" w:hAnsi="Courier New" w:cs="Courier New"/>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1815"/>
        </w:tabs>
        <w:ind w:left="1815" w:hanging="360"/>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o"/>
      <w:lvlJc w:val="left"/>
      <w:pPr>
        <w:tabs>
          <w:tab w:val="num" w:pos="1095"/>
        </w:tabs>
        <w:ind w:left="1095" w:hanging="360"/>
      </w:pPr>
      <w:rPr>
        <w:rFonts w:ascii="Courier New" w:eastAsia="Courier New" w:hAnsi="Courier New" w:cs="Courier New"/>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1815"/>
        </w:tabs>
        <w:ind w:left="1815" w:hanging="360"/>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o"/>
      <w:lvlJc w:val="left"/>
      <w:pPr>
        <w:tabs>
          <w:tab w:val="num" w:pos="1095"/>
        </w:tabs>
        <w:ind w:left="1095" w:hanging="360"/>
      </w:pPr>
      <w:rPr>
        <w:rFonts w:ascii="Courier New" w:eastAsia="Courier New" w:hAnsi="Courier New" w:cs="Courier New"/>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1815"/>
        </w:tabs>
        <w:ind w:left="1815" w:hanging="360"/>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o"/>
      <w:lvlJc w:val="left"/>
      <w:pPr>
        <w:tabs>
          <w:tab w:val="num" w:pos="1095"/>
        </w:tabs>
        <w:ind w:left="1095" w:hanging="360"/>
      </w:pPr>
      <w:rPr>
        <w:rFonts w:ascii="Courier New" w:eastAsia="Courier New" w:hAnsi="Courier New" w:cs="Courier New"/>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bullet"/>
      <w:lvlText w:val=""/>
      <w:lvlPicBulletId w:val="1"/>
      <w:lvlJc w:val="left"/>
      <w:pPr>
        <w:tabs>
          <w:tab w:val="num" w:pos="376"/>
        </w:tabs>
        <w:ind w:left="376" w:hanging="361"/>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1"/>
      <w:numFmt w:val="bullet"/>
      <w:lvlText w:val=""/>
      <w:lvlPicBulletId w:val="2"/>
      <w:lvlJc w:val="left"/>
      <w:pPr>
        <w:tabs>
          <w:tab w:val="num" w:pos="376"/>
        </w:tabs>
        <w:ind w:left="376" w:hanging="361"/>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1"/>
      <w:numFmt w:val="decimal"/>
      <w:lvlText w:val="%1."/>
      <w:lvlJc w:val="left"/>
      <w:pPr>
        <w:tabs>
          <w:tab w:val="num" w:pos="376"/>
        </w:tabs>
        <w:ind w:left="376" w:hanging="360"/>
      </w:pPr>
      <w:rPr>
        <w:rFonts w:ascii="Calibri" w:eastAsia="Calibri" w:hAnsi="Calibri" w:cs="Calibri"/>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1"/>
      <w:numFmt w:val="lowerLetter"/>
      <w:lvlText w:val="%1."/>
      <w:lvlJc w:val="left"/>
      <w:pPr>
        <w:tabs>
          <w:tab w:val="num" w:pos="376"/>
        </w:tabs>
        <w:ind w:left="376" w:hanging="360"/>
      </w:pPr>
      <w:rPr>
        <w:rFonts w:ascii="Calibri" w:eastAsia="Calibri" w:hAnsi="Calibri" w:cs="Calibri"/>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Radix" TargetMode="External" /><Relationship Id="rId11" Type="http://schemas.openxmlformats.org/officeDocument/2006/relationships/hyperlink" Target="https://en.wikipedia.org/wiki/Big-endian" TargetMode="External" /><Relationship Id="rId12" Type="http://schemas.openxmlformats.org/officeDocument/2006/relationships/hyperlink" Target="https://en.wikipedia.org/wiki/Data_compression" TargetMode="External" /><Relationship Id="rId13" Type="http://schemas.openxmlformats.org/officeDocument/2006/relationships/hyperlink" Target="https://en.wikipedia.org/wiki/Escape_character" TargetMode="External" /><Relationship Id="rId14" Type="http://schemas.openxmlformats.org/officeDocument/2006/relationships/hyperlink" Target="https://en.wikipedia.org/wiki/Ascii85" TargetMode="External" /><Relationship Id="rId15" Type="http://schemas.openxmlformats.org/officeDocument/2006/relationships/hyperlink" Target="https://en.wikipedia.org/wiki/Binary-to-text_encoding" TargetMode="External" /><Relationship Id="rId16" Type="http://schemas.openxmlformats.org/officeDocument/2006/relationships/hyperlink" Target="https://en.wikipedia.org/w/index.php?title=Btoa&amp;action=edit&amp;redlink=1" TargetMode="External" /><Relationship Id="rId17" Type="http://schemas.openxmlformats.org/officeDocument/2006/relationships/hyperlink" Target="https://en.wikipedia.org/wiki/Uuencode" TargetMode="External" /><Relationship Id="rId18" Type="http://schemas.openxmlformats.org/officeDocument/2006/relationships/hyperlink" Target="https://en.wikipedia.org/wiki/Base64" TargetMode="External" /><Relationship Id="rId19" Type="http://schemas.openxmlformats.org/officeDocument/2006/relationships/hyperlink" Target="https://en.wikipedia.org/wiki/Adobe_Systems" TargetMode="External" /><Relationship Id="rId2" Type="http://schemas.openxmlformats.org/officeDocument/2006/relationships/webSettings" Target="webSettings.xml" /><Relationship Id="rId20" Type="http://schemas.openxmlformats.org/officeDocument/2006/relationships/hyperlink" Target="https://en.wikipedia.org/wiki/PostScript" TargetMode="External" /><Relationship Id="rId21" Type="http://schemas.openxmlformats.org/officeDocument/2006/relationships/hyperlink" Target="https://en.wikipedia.org/wiki/Portable_Document_Format" TargetMode="External" /><Relationship Id="rId22" Type="http://schemas.openxmlformats.org/officeDocument/2006/relationships/hyperlink" Target="https://en.wikipedia.org/wiki/Patch_(Unix)" TargetMode="External" /><Relationship Id="rId23" Type="http://schemas.openxmlformats.org/officeDocument/2006/relationships/hyperlink" Target="https://en.wikipedia.org/wiki/Binary_file" TargetMode="External" /><Relationship Id="rId24" Type="http://schemas.openxmlformats.org/officeDocument/2006/relationships/hyperlink" Target="https://en.wikipedia.org/wiki/Git" TargetMode="External" /><Relationship Id="rId25" Type="http://schemas.openxmlformats.org/officeDocument/2006/relationships/image" Target="media/image1.png" /><Relationship Id="rId26" Type="http://schemas.openxmlformats.org/officeDocument/2006/relationships/image" Target="media/image2.png" /><Relationship Id="rId27" Type="http://schemas.openxmlformats.org/officeDocument/2006/relationships/image" Target="media/image3.png" /><Relationship Id="rId28" Type="http://schemas.openxmlformats.org/officeDocument/2006/relationships/image" Target="media/image4.png" /><Relationship Id="rId29" Type="http://schemas.openxmlformats.org/officeDocument/2006/relationships/header" Target="header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yperlink" Target="https://en.wikipedia.org/wiki/Binary_data" TargetMode="External" /><Relationship Id="rId5" Type="http://schemas.openxmlformats.org/officeDocument/2006/relationships/hyperlink" Target="https://en.wikipedia.org/wiki/Communications_protocol" TargetMode="External" /><Relationship Id="rId6" Type="http://schemas.openxmlformats.org/officeDocument/2006/relationships/hyperlink" Target="https://en.wikipedia.org/wiki/Human-readable" TargetMode="External" /><Relationship Id="rId7" Type="http://schemas.openxmlformats.org/officeDocument/2006/relationships/hyperlink" Target="https://en.wikipedia.org/wiki/Line_break_(computing)" TargetMode="External" /><Relationship Id="rId8" Type="http://schemas.openxmlformats.org/officeDocument/2006/relationships/hyperlink" Target="https://en.wikipedia.org/wiki/Whitespace_(computer_science)" TargetMode="External" /><Relationship Id="rId9" Type="http://schemas.openxmlformats.org/officeDocument/2006/relationships/hyperlink" Target="https://en.wikipedia.org/wiki/ASCII" TargetMode="External" /></Relationships>
</file>

<file path=word/_rels/numbering.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