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1.0 -->
  <w:body>
    <w:p w:rsidR="00A77B3E">
      <w:sdt>
        <w:sdtPr>
          <w:id w:val="1873329218"/>
          <w:placeholder>
            <w:docPart w:val="DefaultPlaceholder_22675704"/>
          </w:placeholder>
          <w:showingPlcHdr/>
          <w:comboBox/>
        </w:sdtPr>
        <w:sdtContent>
          <w:r>
            <w:rPr>
              <w:rStyle w:val="PlaceholderText"/>
            </w:rPr>
            <w:t>Choose an item.</w:t>
          </w:r>
        </w:sdtContent>
      </w:sdt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glossaryDocument" Target="glossary/document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669AE-44AA-4294-B979-2BABCFB0F74E}"/>
      </w:docPartPr>
      <w:docPartBody>
        <w:p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