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00pt;height:100pt;margin-top:0;margin-left:0;position:absolute;z-index:251658240">
            <v:textbox style="layout-flow:vertical;mso-layout-flow-alt:bottom-to-top">
              <w:txbxContent>
                <w:p>
                  <w:r>
                    <w:t>This text is flipped 90 degrees to the left.</w:t>
                  </w:r>
                </w:p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