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!-- Generated by Aspose.Words for .NET 24.5.0 -->
  <w:body>
    <w:sdt>
      <w:sdtPr>
        <w:alias w:val="[CDS] PK in Special Population"/>
        <w:tag w:val="IN:[CDS] PK in Special Population"/>
        <w:id w:val="906112780"/>
        <w:lock w:val="sdtLocked"/>
        <w:placeholder>
          <w:docPart w:val="C9364ABE8291440499C748FD9775C96B"/>
        </w:placeholder>
        <w:richText/>
      </w:sdtPr>
      <w:sdtContent>
        <w:p w:rsidR="0074560C" w:rsidRPr="005B7A79" w:rsidP="005B7A79" w14:paraId="1671FB3E" w14:textId="77777777">
          <w:pPr>
            <w:pStyle w:val="xInstrux"/>
            <w:rPr>
              <w:rFonts w:eastAsia="Arial"/>
              <w:color w:val="548DD4"/>
            </w:rPr>
          </w:pPr>
          <w:r w:rsidRPr="005B7A79">
            <w:rPr>
              <w:rFonts w:eastAsia="Arial"/>
              <w:color w:val="548DD4"/>
            </w:rPr>
            <w:t>Optional: If there are no pharmacokinetic studies conducted in special population, include the following:</w:t>
          </w:r>
        </w:p>
        <w:p w:rsidR="00840484" w:rsidP="0074560C" w14:paraId="2DC04414" w14:textId="74CBB2E5">
          <w:pPr>
            <w:pStyle w:val="Paragraph"/>
          </w:pPr>
          <w:r>
            <w:t xml:space="preserve">No pharmacokinetic studies with </w:t>
          </w:r>
          <w:sdt>
            <w:sdtPr>
              <w:alias w:val="TradeName"/>
              <w:tag w:val="IN:TradeName"/>
              <w:id w:val="2115860709"/>
              <w:lock w:val="sdtContentLocked"/>
              <w:placeholder>
                <w:docPart w:val="1D200A00FAC24B67B3B1C1BF5194EB3D"/>
              </w:placeholder>
              <w:showingPlcHdr/>
              <w:text/>
              <w15:color w:val="008000"/>
            </w:sdtPr>
            <w:sdtContent>
              <w:r w:rsidRPr="00C25CDF">
                <w:rPr>
                  <w:rStyle w:val="PlaceholderText"/>
                </w:rPr>
                <w:t>&lt;&lt;TradeName&gt;&gt;</w:t>
              </w:r>
            </w:sdtContent>
          </w:sdt>
          <w:r>
            <w:t xml:space="preserve"> have been conducted in special populations.</w:t>
          </w:r>
        </w:p>
        <w:p w:rsidR="0016255E" w:rsidRPr="0016255E" w:rsidP="00894DB7" w14:paraId="647E3820" w14:textId="77777777">
          <w:pPr>
            <w:pStyle w:val="xInstrux"/>
            <w:rPr>
              <w:rFonts w:eastAsia="Arial"/>
              <w:color w:val="548DD4"/>
            </w:rPr>
          </w:pPr>
          <w:r w:rsidRPr="0016255E">
            <w:rPr>
              <w:rFonts w:eastAsia="Arial"/>
              <w:color w:val="548DD4"/>
            </w:rPr>
            <w:t>Else If pharmacokinetic studies were conducted in special population, include the following:</w:t>
          </w:r>
        </w:p>
        <w:p w:rsidR="0016255E" w:rsidRPr="0016255E" w:rsidP="0074560C" w14:paraId="3B13D265" w14:textId="11B20BE6">
          <w:pPr>
            <w:pStyle w:val="Paragraph"/>
          </w:pPr>
          <w:r>
            <w:t>Pharmacokinetic studies with</w:t>
          </w:r>
          <w:r w:rsidRPr="002B6042">
            <w:t xml:space="preserve"> </w:t>
          </w:r>
          <w:sdt>
            <w:sdtPr>
              <w:alias w:val="TradeName"/>
              <w:tag w:val="TradeName"/>
              <w:id w:val="1088269901"/>
              <w:lock w:val="contentLocked"/>
              <w:placeholder>
                <w:docPart w:val="4610765F4C26436B88A99172614A91AB"/>
              </w:placeholder>
              <w:showingPlcHdr/>
              <w:text/>
              <w15:color w:val="008000"/>
            </w:sdtPr>
            <w:sdtContent>
              <w:r w:rsidRPr="002B6042">
                <w:rPr>
                  <w:rStyle w:val="PlaceholderText"/>
                </w:rPr>
                <w:t>&lt;&lt;TradeName&gt;&gt;</w:t>
              </w:r>
            </w:sdtContent>
          </w:sdt>
          <w:r w:rsidRPr="002B6042">
            <w:t xml:space="preserve"> </w:t>
          </w:r>
          <w:r>
            <w:t>have been conducted in special populations</w:t>
          </w:r>
          <w:r>
            <w:t>.</w:t>
          </w:r>
        </w:p>
      </w:sdtContent>
    </w:sdt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4A109C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1393644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209CEA5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0633FF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4FCC589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3EB1588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26338"/>
    <w:rsid w:val="0016255E"/>
    <w:rsid w:val="002B6042"/>
    <w:rsid w:val="002E3124"/>
    <w:rsid w:val="005B7A79"/>
    <w:rsid w:val="0074560C"/>
    <w:rsid w:val="00840484"/>
    <w:rsid w:val="00856FF7"/>
    <w:rsid w:val="00894DB7"/>
    <w:rsid w:val="00A77B3E"/>
    <w:rsid w:val="00B84682"/>
    <w:rsid w:val="00C25CDF"/>
    <w:rsid w:val="00CA2A55"/>
    <w:rsid w:val="00D802D2"/>
    <w:rsid w:val="00DF2F37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F036EF0"/>
  <w15:docId w15:val="{B420D2FF-2E2C-4B0D-917D-D1127E89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4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4682"/>
    <w:rPr>
      <w:sz w:val="24"/>
      <w:szCs w:val="24"/>
    </w:rPr>
  </w:style>
  <w:style w:type="paragraph" w:styleId="Footer">
    <w:name w:val="footer"/>
    <w:basedOn w:val="Normal"/>
    <w:link w:val="FooterChar"/>
    <w:rsid w:val="00B84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468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6FF7"/>
    <w:rPr>
      <w:color w:val="666666"/>
    </w:rPr>
  </w:style>
  <w:style w:type="paragraph" w:customStyle="1" w:styleId="xInstrux">
    <w:name w:val="xInstrux"/>
    <w:basedOn w:val="Normal"/>
    <w:link w:val="xInstruxChar"/>
    <w:rsid w:val="005B7A79"/>
    <w:pPr>
      <w:spacing w:after="120" w:line="280" w:lineRule="exact"/>
    </w:pPr>
    <w:rPr>
      <w:rFonts w:ascii="Arial" w:hAnsi="Arial"/>
      <w:b/>
      <w:color w:val="FF0000"/>
      <w:sz w:val="20"/>
      <w:szCs w:val="28"/>
      <w:lang w:eastAsia="ja-JP"/>
    </w:rPr>
  </w:style>
  <w:style w:type="character" w:customStyle="1" w:styleId="xInstruxChar">
    <w:name w:val="xInstrux Char"/>
    <w:link w:val="xInstrux"/>
    <w:rsid w:val="00131D70"/>
    <w:rPr>
      <w:rFonts w:ascii="Arial" w:hAnsi="Arial"/>
      <w:b/>
      <w:color w:val="FF0000"/>
      <w:szCs w:val="28"/>
      <w:lang w:eastAsia="ja-JP"/>
    </w:rPr>
  </w:style>
  <w:style w:type="paragraph" w:customStyle="1" w:styleId="Paragraph">
    <w:name w:val="Paragraph"/>
    <w:basedOn w:val="Normal"/>
    <w:link w:val="ParagraphChar"/>
    <w:qFormat/>
    <w:rsid w:val="005B7A79"/>
    <w:pPr>
      <w:spacing w:after="250" w:line="300" w:lineRule="atLeast"/>
    </w:pPr>
    <w:rPr>
      <w:rFonts w:ascii="Arial" w:eastAsia="SimSun" w:hAnsi="Arial"/>
      <w:sz w:val="22"/>
      <w:lang w:eastAsia="zh-CN"/>
    </w:rPr>
  </w:style>
  <w:style w:type="character" w:customStyle="1" w:styleId="ParagraphChar">
    <w:name w:val="Paragraph Char"/>
    <w:link w:val="Paragraph"/>
    <w:rsid w:val="00131D70"/>
    <w:rPr>
      <w:rFonts w:ascii="Arial" w:eastAsia="SimSun" w:hAnsi="Arial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docParts>
    <w:docPart>
      <w:docPartPr>
        <w:name w:val="C9364ABE8291440499C748FD977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F98B7-DAFB-4292-BEEB-03852CECF462}"/>
      </w:docPartPr>
      <w:docPartBody>
        <w:p w:rsidR="002E3124">
          <w:r w:rsidRPr="00026338">
            <w:rPr>
              <w:rStyle w:val="PlaceholderText"/>
            </w:rPr>
            <w:t>Enter [CDS] PK in Special Population</w:t>
          </w:r>
        </w:p>
      </w:docPartBody>
    </w:docPart>
    <w:docPart>
      <w:docPartPr>
        <w:name w:val="1D200A00FAC24B67B3B1C1BF5194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089DB-9E54-4EEA-AC0A-568B7BDFAEB9}"/>
      </w:docPartPr>
      <w:docPartBody>
        <w:p w:rsidR="00D802D2">
          <w:r w:rsidRPr="00C25CDF">
            <w:rPr>
              <w:rStyle w:val="PlaceholderText"/>
            </w:rPr>
            <w:t>&lt;&lt;TradeName&gt;&gt;</w:t>
          </w:r>
        </w:p>
      </w:docPartBody>
    </w:docPart>
    <w:docPart>
      <w:docPartPr>
        <w:name w:val="4610765F4C26436B88A99172614A9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7B6BA-3B51-40B2-BF69-A61ACB405D04}"/>
      </w:docPartPr>
      <w:docPartBody>
        <w:p w:rsidR="00000000" w:rsidP="00DF2F37">
          <w:pPr>
            <w:pStyle w:val="4610765F4C26436B88A99172614A91AB"/>
          </w:pPr>
          <w:r w:rsidRPr="00C25CDF">
            <w:rPr>
              <w:rStyle w:val="PlaceholderText"/>
            </w:rPr>
            <w:t>&lt;&lt;TradeName&gt;&gt;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view w:val="normal"/>
  <w:zoom w:percent="100"/>
  <w:revisionView w:comments="1" w:formatting="1" w:inkAnnotations="1" w:insDel="0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24"/>
    <w:rsid w:val="002E3124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3124"/>
    <w:rPr>
      <w:color w:val="666666"/>
    </w:rPr>
  </w:style>
  <w:style w:type="paragraph" w:customStyle="1" w:styleId="4610765F4C26436B88A99172614A91AB">
    <w:name w:val="4610765F4C26436B88A99172614A91AB"/>
    <w:rsid w:val="00DF2F37"/>
    <w:pPr>
      <w:spacing w:line="259" w:lineRule="auto"/>
    </w:pPr>
    <w:rPr>
      <w:kern w:val="0"/>
      <w:sz w:val="22"/>
      <w:szCs w:val="22"/>
      <w:lang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 Edge</cp:lastModifiedBy>
  <cp:revision>5</cp:revision>
  <dcterms:created xsi:type="dcterms:W3CDTF">2024-02-29T13:27:00Z</dcterms:created>
  <dcterms:modified xsi:type="dcterms:W3CDTF">2024-02-29T13:28:00Z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Name">
    <vt:lpwstr>http://localhost</vt:lpwstr>
  </property>
</Properties>
</file>