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258A3DBE" w14:textId="0886FAC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0"/>
    <w:rsid w:val="006E2670"/>
    <w:rsid w:val="00972228"/>
    <w:rsid w:val="00D87A19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224FF4F-9CCB-404F-B123-313A1FE9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Report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Q1 Revenue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North</c:v>
              </c:pt>
              <c:pt idx="1">
                <c:v>South</c:v>
              </c:pt>
              <c:pt idx="2">
                <c:v>East</c:v>
              </c:pt>
              <c:pt idx="3">
                <c:v>West</c:v>
              </c:pt>
              <c:pt idx="4">
                <c:v>Central</c:v>
              </c:pt>
            </c:strLit>
          </c:cat>
          <c:val>
            <c:numLit>
              <c:formatCode>General</c:formatCode>
              <c:ptCount val="5"/>
              <c:pt idx="0" formatCode="General">
                <c:v>100000</c:v>
              </c:pt>
              <c:pt idx="1" formatCode="General">
                <c:v>80000</c:v>
              </c:pt>
              <c:pt idx="2" formatCode="General">
                <c:v>60000</c:v>
              </c:pt>
              <c:pt idx="3" formatCode="General">
                <c:v>70000</c:v>
              </c:pt>
              <c:pt idx="4" formatCode="General">
                <c:v>50000</c:v>
              </c:pt>
            </c:numLit>
          </c:val>
          <c:extLst>
            <c:ext xmlns:c16="http://schemas.microsoft.com/office/drawing/2014/chart" uri="{C3380CC4-5D6E-409C-BE32-E72D297353CC}">
              <c16:uniqueId val="{00000000-8869-4C1F-8617-EB7A6D1F8DDD}"/>
            </c:ext>
          </c:extLst>
        </c:ser>
        <c:ser>
          <c:idx val="1"/>
          <c:order val="1"/>
          <c:tx>
            <c:v>Q1 Expenses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North</c:v>
              </c:pt>
              <c:pt idx="1">
                <c:v>South</c:v>
              </c:pt>
              <c:pt idx="2">
                <c:v>East</c:v>
              </c:pt>
              <c:pt idx="3">
                <c:v>West</c:v>
              </c:pt>
              <c:pt idx="4">
                <c:v>Central</c:v>
              </c:pt>
            </c:strLit>
          </c:cat>
          <c:val>
            <c:numLit>
              <c:formatCode>General</c:formatCode>
              <c:ptCount val="5"/>
              <c:pt idx="0" formatCode="General">
                <c:v>60000</c:v>
              </c:pt>
              <c:pt idx="1" formatCode="General">
                <c:v>50000</c:v>
              </c:pt>
              <c:pt idx="2" formatCode="General">
                <c:v>40000</c:v>
              </c:pt>
              <c:pt idx="3" formatCode="General">
                <c:v>45000</c:v>
              </c:pt>
              <c:pt idx="4" formatCode="General">
                <c:v>30000</c:v>
              </c:pt>
            </c:numLit>
          </c:val>
          <c:extLst>
            <c:ext xmlns:c16="http://schemas.microsoft.com/office/drawing/2014/chart" uri="{C3380CC4-5D6E-409C-BE32-E72D297353CC}">
              <c16:uniqueId val="{00000001-8869-4C1F-8617-EB7A6D1F8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2839120"/>
        <c:axId val="1647237552"/>
      </c:barChart>
      <c:catAx>
        <c:axId val="169283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7237552"/>
        <c:crosses val="autoZero"/>
        <c:auto val="1"/>
        <c:lblAlgn val="ctr"/>
        <c:lblOffset val="100"/>
        <c:noMultiLvlLbl val="0"/>
      </c:catAx>
      <c:valAx>
        <c:axId val="164723755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283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2024-07-25T22:04:00Z</dcterms:created>
  <dcterms:modified xsi:type="dcterms:W3CDTF">2024-07-26T21:10:00Z</dcterms:modified>
</cp:coreProperties>
</file>