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40E5D2BE" w14:textId="4C08FD0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3"/>
    <w:rsid w:val="00D26BA3"/>
    <w:rsid w:val="00E511AF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19BAF98-29F7-45B8-B2C3-3AF2ADFA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 Sales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Sales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Laptops</c:v>
              </c:pt>
              <c:pt idx="1">
                <c:v>Smartphones</c:v>
              </c:pt>
              <c:pt idx="2">
                <c:v>Tablets</c:v>
              </c:pt>
              <c:pt idx="3">
                <c:v>Desktops</c:v>
              </c:pt>
              <c:pt idx="4">
                <c:v>Accessories</c:v>
              </c:pt>
            </c:strLit>
          </c:cat>
          <c:val>
            <c:numLit>
              <c:formatCode>General</c:formatCode>
              <c:ptCount val="5"/>
              <c:pt idx="0" formatCode="General">
                <c:v>80000</c:v>
              </c:pt>
              <c:pt idx="1" formatCode="General">
                <c:v>110000</c:v>
              </c:pt>
              <c:pt idx="2" formatCode="General">
                <c:v>30000</c:v>
              </c:pt>
              <c:pt idx="3" formatCode="General">
                <c:v>50000</c:v>
              </c:pt>
              <c:pt idx="4" formatCode="General">
                <c:v>20000</c:v>
              </c:pt>
            </c:numLit>
          </c:val>
          <c:extLst>
            <c:ext xmlns:c16="http://schemas.microsoft.com/office/drawing/2014/chart" uri="{C3380CC4-5D6E-409C-BE32-E72D297353CC}">
              <c16:uniqueId val="{00000000-EEF9-4FE7-B194-0DCADBE3B165}"/>
            </c:ext>
          </c:extLst>
        </c:ser>
        <c:ser>
          <c:idx val="1"/>
          <c:order val="1"/>
          <c:tx>
            <c:v>Expenses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Laptops</c:v>
              </c:pt>
              <c:pt idx="1">
                <c:v>Smartphones</c:v>
              </c:pt>
              <c:pt idx="2">
                <c:v>Tablets</c:v>
              </c:pt>
              <c:pt idx="3">
                <c:v>Desktops</c:v>
              </c:pt>
              <c:pt idx="4">
                <c:v>Accessories</c:v>
              </c:pt>
            </c:strLit>
          </c:cat>
          <c:val>
            <c:numLit>
              <c:formatCode>General</c:formatCode>
              <c:ptCount val="5"/>
              <c:pt idx="0" formatCode="General">
                <c:v>60000</c:v>
              </c:pt>
              <c:pt idx="1" formatCode="General">
                <c:v>75000</c:v>
              </c:pt>
              <c:pt idx="2" formatCode="General">
                <c:v>20000</c:v>
              </c:pt>
              <c:pt idx="3" formatCode="General">
                <c:v>35000</c:v>
              </c:pt>
              <c:pt idx="4" formatCode="General">
                <c:v>10000</c:v>
              </c:pt>
            </c:numLit>
          </c:val>
          <c:extLst>
            <c:ext xmlns:c16="http://schemas.microsoft.com/office/drawing/2014/chart" uri="{C3380CC4-5D6E-409C-BE32-E72D297353CC}">
              <c16:uniqueId val="{00000001-EEF9-4FE7-B194-0DCADBE3B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684608"/>
        <c:axId val="649531664"/>
      </c:barChart>
      <c:catAx>
        <c:axId val="72768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9531664"/>
        <c:crosses val="autoZero"/>
        <c:auto val="1"/>
        <c:lblAlgn val="ctr"/>
        <c:lblOffset val="100"/>
        <c:noMultiLvlLbl val="0"/>
      </c:catAx>
      <c:valAx>
        <c:axId val="64953166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768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2024-07-25T21:50:00Z</dcterms:created>
  <dcterms:modified xsi:type="dcterms:W3CDTF">2024-07-25T22:03:00Z</dcterms:modified>
</cp:coreProperties>
</file>