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0DA584EE" w14:textId="2C7D265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79"/>
    <w:rsid w:val="00641590"/>
    <w:rsid w:val="00E846DE"/>
    <w:rsid w:val="00E9127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48A5A05-6A43-4E31-BC9E-11E66122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Region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v>Sales</c:v>
          </c:tx>
          <c:spPr>
            <a:ln w="19050">
              <a:solidFill>
                <a:schemeClr val="lt1"/>
              </a:solidFill>
            </a:ln>
            <a:effectLst/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05-4E5B-AE20-36ACFA16E9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05-4E5B-AE20-36ACFA16E9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05-4E5B-AE20-36ACFA16E9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05-4E5B-AE20-36ACFA16E9DE}"/>
              </c:ext>
            </c:extLst>
          </c:dPt>
          <c:cat>
            <c:strLit>
              <c:ptCount val="5"/>
              <c:pt idx="0">
                <c:v>Asia</c:v>
              </c:pt>
              <c:pt idx="1">
                <c:v>Europe</c:v>
              </c:pt>
              <c:pt idx="2">
                <c:v>North America</c:v>
              </c:pt>
              <c:pt idx="3">
                <c:v>South America</c:v>
              </c:pt>
              <c:pt idx="4">
                <c:v>Africa</c:v>
              </c:pt>
            </c:strLit>
          </c:cat>
          <c:val>
            <c:numLit>
              <c:formatCode>General</c:formatCode>
              <c:ptCount val="5"/>
              <c:pt idx="0" formatCode="General">
                <c:v>35000</c:v>
              </c:pt>
              <c:pt idx="1" formatCode="General">
                <c:v>25000</c:v>
              </c:pt>
              <c:pt idx="2" formatCode="General">
                <c:v>30000</c:v>
              </c:pt>
              <c:pt idx="3" formatCode="General">
                <c:v>20000</c:v>
              </c:pt>
              <c:pt idx="4" formatCode="General">
                <c:v>15000</c:v>
              </c:pt>
            </c:numLit>
          </c:val>
          <c:extLst>
            <c:ext xmlns:c16="http://schemas.microsoft.com/office/drawing/2014/chart" uri="{C3380CC4-5D6E-409C-BE32-E72D297353CC}">
              <c16:uniqueId val="{00000000-426C-4438-853F-3C6E5213F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2024-07-01T21:05:00Z</dcterms:created>
  <dcterms:modified xsi:type="dcterms:W3CDTF">2024-07-01T21:07:00Z</dcterms:modified>
</cp:coreProperties>
</file>