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style1.xml" ContentType="application/vnd.ms-office.chartstyle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2.0 -->
  <w:body>
    <w:p w:rsidR="00E846DE" w14:paraId="6014242A" w14:textId="487B5550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3BD"/>
    <w:rsid w:val="000B146F"/>
    <w:rsid w:val="00BB73BD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8794913-09B9-47C5-A5D5-7E521C94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ColorStyle" Target="chart/colors1.xml" /><Relationship Id="rId2" Type="http://schemas.microsoft.com/office/2011/relationships/chartStyle" Target="chart/style1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Stock Analysis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tockChart>
        <c:ser>
          <c:idx val="0"/>
          <c:order val="0"/>
          <c:tx>
            <c:v>High</c:v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numLit>
              <c:formatCode>m/d/yyyy</c:formatCode>
              <c:ptCount val="5"/>
              <c:pt idx="0" formatCode="m/d/yyyy">
                <c:v>44927</c:v>
              </c:pt>
              <c:pt idx="1" formatCode="m/d/yyyy">
                <c:v>44958</c:v>
              </c:pt>
              <c:pt idx="2" formatCode="m/d/yyyy">
                <c:v>44986</c:v>
              </c:pt>
              <c:pt idx="3" formatCode="m/d/yyyy">
                <c:v>45017</c:v>
              </c:pt>
              <c:pt idx="4" formatCode="m/d/yyyy">
                <c:v>45047</c:v>
              </c:pt>
            </c:numLit>
          </c:cat>
          <c:val>
            <c:numLit>
              <c:formatCode>General</c:formatCode>
              <c:ptCount val="5"/>
              <c:pt idx="0" formatCode="General">
                <c:v>134.5</c:v>
              </c:pt>
              <c:pt idx="1" formatCode="General">
                <c:v>136</c:v>
              </c:pt>
              <c:pt idx="2" formatCode="General">
                <c:v>137.5</c:v>
              </c:pt>
              <c:pt idx="3" formatCode="General">
                <c:v>137</c:v>
              </c:pt>
              <c:pt idx="4" formatCode="General">
                <c:v>142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73FD-4C70-8E9E-5FCFDAAAE421}"/>
            </c:ext>
          </c:extLst>
        </c:ser>
        <c:ser>
          <c:idx val="1"/>
          <c:order val="1"/>
          <c:tx>
            <c:v>Low</c:v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numLit>
              <c:formatCode>m/d/yyyy</c:formatCode>
              <c:ptCount val="5"/>
              <c:pt idx="0" formatCode="m/d/yyyy">
                <c:v>44927</c:v>
              </c:pt>
              <c:pt idx="1" formatCode="m/d/yyyy">
                <c:v>44958</c:v>
              </c:pt>
              <c:pt idx="2" formatCode="m/d/yyyy">
                <c:v>44986</c:v>
              </c:pt>
              <c:pt idx="3" formatCode="m/d/yyyy">
                <c:v>45017</c:v>
              </c:pt>
              <c:pt idx="4" formatCode="m/d/yyyy">
                <c:v>45047</c:v>
              </c:pt>
            </c:numLit>
          </c:cat>
          <c:val>
            <c:numLit>
              <c:formatCode>General</c:formatCode>
              <c:ptCount val="5"/>
              <c:pt idx="0" formatCode="General">
                <c:v>131</c:v>
              </c:pt>
              <c:pt idx="1" formatCode="General">
                <c:v>133</c:v>
              </c:pt>
              <c:pt idx="2" formatCode="General">
                <c:v>135</c:v>
              </c:pt>
              <c:pt idx="3" formatCode="General">
                <c:v>134.5</c:v>
              </c:pt>
              <c:pt idx="4" formatCode="General">
                <c:v>139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73FD-4C70-8E9E-5FCFDAAAE421}"/>
            </c:ext>
          </c:extLst>
        </c:ser>
        <c:ser>
          <c:idx val="2"/>
          <c:order val="2"/>
          <c:tx>
            <c:v>Close</c:v>
          </c:tx>
          <c:spPr>
            <a:ln w="19050" cap="rnd">
              <a:noFill/>
              <a:round/>
            </a:ln>
            <a:effectLst/>
          </c:spPr>
          <c:marker>
            <c:symbol val="dot"/>
            <c:size val="3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Lit>
              <c:formatCode>m/d/yyyy</c:formatCode>
              <c:ptCount val="5"/>
              <c:pt idx="0" formatCode="m/d/yyyy">
                <c:v>44927</c:v>
              </c:pt>
              <c:pt idx="1" formatCode="m/d/yyyy">
                <c:v>44958</c:v>
              </c:pt>
              <c:pt idx="2" formatCode="m/d/yyyy">
                <c:v>44986</c:v>
              </c:pt>
              <c:pt idx="3" formatCode="m/d/yyyy">
                <c:v>45017</c:v>
              </c:pt>
              <c:pt idx="4" formatCode="m/d/yyyy">
                <c:v>45047</c:v>
              </c:pt>
            </c:numLit>
          </c:cat>
          <c:val>
            <c:numLit>
              <c:formatCode>General</c:formatCode>
              <c:ptCount val="5"/>
              <c:pt idx="0" formatCode="General">
                <c:v>133.5</c:v>
              </c:pt>
              <c:pt idx="1" formatCode="General">
                <c:v>135</c:v>
              </c:pt>
              <c:pt idx="2" formatCode="General">
                <c:v>136.5</c:v>
              </c:pt>
              <c:pt idx="3" formatCode="General">
                <c:v>135.8</c:v>
              </c:pt>
              <c:pt idx="4" formatCode="General">
                <c:v>140.5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73FD-4C70-8E9E-5FCFDAAAE4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axId val="123232175"/>
        <c:axId val="71713567"/>
      </c:stockChart>
      <c:dateAx>
        <c:axId val="123232175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713567"/>
        <c:crosses val="autoZero"/>
        <c:auto val="1"/>
        <c:lblOffset val="100"/>
        <c:baseTimeUnit val="months"/>
      </c:dateAx>
      <c:valAx>
        <c:axId val="71713567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2321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="http://schemas.openxmlformats.org/drawingml/2006/chart"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2024-07-01T21:31:00Z</dcterms:created>
  <dcterms:modified xsi:type="dcterms:W3CDTF">2024-07-01T21:34:00Z</dcterms:modified>
</cp:coreProperties>
</file>