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TableGrid"/>
        <w:tblW w:w="0" w:type="auto"/>
        <w:tblLook w:val="04A0"/>
      </w:tblPr>
      <w:tblGrid>
        <w:gridCol w:w="2336"/>
        <w:gridCol w:w="2336"/>
        <w:gridCol w:w="2336"/>
        <w:gridCol w:w="2337"/>
      </w:tblGrid>
      <w:tr w14:paraId="10EBE3D0" w14:textId="77777777" w:rsidTr="00F266FC">
        <w:tblPrEx>
          <w:tblW w:w="0" w:type="auto"/>
          <w:tblLook w:val="04A0"/>
        </w:tblPrEx>
        <w:tc>
          <w:tcPr>
            <w:tcW w:w="2336" w:type="dxa"/>
          </w:tcPr>
          <w:p w:rsidR="00F266FC" w:rsidRPr="001D06FB" w14:paraId="277D7196" w14:textId="4E0377DE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Wireless Mouse</w:t>
            </w:r>
          </w:p>
          <w:p w:rsidR="00F266FC" w:rsidRPr="001D06FB" w14:paraId="14CF5A49" w14:textId="20BC1EF1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by </w:t>
            </w:r>
            <w:r w:rsidRPr="001D06FB">
              <w:rPr>
                <w:i/>
                <w:iCs/>
                <w:noProof/>
                <w:sz w:val="20"/>
                <w:szCs w:val="20"/>
                <w:lang w:val="en-US"/>
              </w:rPr>
              <w:t>A Company</w:t>
            </w:r>
          </w:p>
          <w:p w:rsidR="00F266FC" w:rsidRPr="001D06FB" w14:paraId="48CD757F" w14:textId="0BBC99C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Price: </w:t>
            </w: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25.99</w:t>
            </w:r>
          </w:p>
        </w:tc>
        <w:tc>
          <w:tcPr>
            <w:tcW w:w="2336" w:type="dxa"/>
          </w:tcPr>
          <w:p w:rsidR="001D06FB" w:rsidRPr="001D06FB" w:rsidP="001D06FB" w14:paraId="1A8A4AAB" w14:textId="77777777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Mechanical Keyboard</w:t>
            </w:r>
          </w:p>
          <w:p w:rsidR="001D06FB" w:rsidRPr="001D06FB" w:rsidP="001D06FB" w14:paraId="465F3825" w14:textId="77777777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by </w:t>
            </w:r>
            <w:r w:rsidRPr="001D06FB">
              <w:rPr>
                <w:i/>
                <w:iCs/>
                <w:noProof/>
                <w:sz w:val="20"/>
                <w:szCs w:val="20"/>
                <w:lang w:val="en-US"/>
              </w:rPr>
              <w:t>A Company</w:t>
            </w:r>
          </w:p>
          <w:p w:rsidR="00F266FC" w:rsidRPr="001D06FB" w:rsidP="001D06FB" w14:paraId="0D21666D" w14:textId="4DF9BBD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Price: </w:t>
            </w: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79.99</w:t>
            </w:r>
          </w:p>
        </w:tc>
        <w:tc>
          <w:tcPr>
            <w:tcW w:w="2336" w:type="dxa"/>
          </w:tcPr>
          <w:p w:rsidR="001D06FB" w:rsidRPr="001D06FB" w:rsidP="001D06FB" w14:paraId="6126767B" w14:textId="77777777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USB-C Hub</w:t>
            </w:r>
          </w:p>
          <w:p w:rsidR="001D06FB" w:rsidRPr="001D06FB" w:rsidP="001D06FB" w14:paraId="1B9C3A28" w14:textId="77777777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by </w:t>
            </w:r>
            <w:r w:rsidRPr="001D06FB">
              <w:rPr>
                <w:i/>
                <w:iCs/>
                <w:noProof/>
                <w:sz w:val="20"/>
                <w:szCs w:val="20"/>
                <w:lang w:val="en-US"/>
              </w:rPr>
              <w:t>B Ltd.</w:t>
            </w:r>
          </w:p>
          <w:p w:rsidR="00F266FC" w:rsidRPr="001D06FB" w:rsidP="001D06FB" w14:paraId="55631C8B" w14:textId="536FDDEE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Price: </w:t>
            </w: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49.99</w:t>
            </w:r>
          </w:p>
        </w:tc>
        <w:tc>
          <w:tcPr>
            <w:tcW w:w="2337" w:type="dxa"/>
          </w:tcPr>
          <w:p w:rsidR="001D06FB" w:rsidRPr="001D06FB" w:rsidP="001D06FB" w14:paraId="2EF40A9D" w14:textId="77777777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HDMI Cable</w:t>
            </w:r>
          </w:p>
          <w:p w:rsidR="001D06FB" w:rsidRPr="001D06FB" w:rsidP="001D06FB" w14:paraId="634805CB" w14:textId="77777777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by </w:t>
            </w:r>
            <w:r w:rsidRPr="001D06FB">
              <w:rPr>
                <w:i/>
                <w:iCs/>
                <w:noProof/>
                <w:sz w:val="20"/>
                <w:szCs w:val="20"/>
                <w:lang w:val="en-US"/>
              </w:rPr>
              <w:t>C &amp; D</w:t>
            </w:r>
          </w:p>
          <w:p w:rsidR="00F266FC" w:rsidRPr="001D06FB" w:rsidP="001D06FB" w14:paraId="76D19815" w14:textId="5D133800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Price: </w:t>
            </w: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15.99</w:t>
            </w:r>
          </w:p>
        </w:tc>
      </w:tr>
      <w:tr w14:paraId="10EBE3D1" w14:textId="77777777" w:rsidTr="00F266FC">
        <w:tblPrEx>
          <w:tblW w:w="0" w:type="auto"/>
          <w:tblLook w:val="04A0"/>
        </w:tblPrEx>
        <w:tc>
          <w:tcPr>
            <w:tcW w:w="2336" w:type="dxa"/>
          </w:tcPr>
          <w:p w:rsidR="00F266FC" w:rsidRPr="001D06FB" w14:textId="4E0377DE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Wireless Charger</w:t>
            </w:r>
          </w:p>
          <w:p w:rsidR="00F266FC" w:rsidRPr="001D06FB" w14:textId="20BC1EF1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by </w:t>
            </w:r>
            <w:r w:rsidRPr="001D06FB">
              <w:rPr>
                <w:i/>
                <w:iCs/>
                <w:noProof/>
                <w:sz w:val="20"/>
                <w:szCs w:val="20"/>
                <w:lang w:val="en-US"/>
              </w:rPr>
              <w:t>B Ltd.</w:t>
            </w:r>
          </w:p>
          <w:p w:rsidR="00F266FC" w:rsidRPr="001D06FB" w14:textId="0BBC99C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Price: </w:t>
            </w: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39.99</w:t>
            </w:r>
          </w:p>
        </w:tc>
        <w:tc>
          <w:tcPr>
            <w:tcW w:w="2336" w:type="dxa"/>
          </w:tcPr>
          <w:p w:rsidR="001D06FB" w:rsidRPr="001D06FB" w:rsidP="001D06FB" w14:textId="77777777">
            <w:pPr>
              <w:rPr>
                <w:b/>
                <w:bCs/>
                <w:noProof/>
                <w:sz w:val="20"/>
                <w:szCs w:val="20"/>
                <w:lang w:val="en-US"/>
              </w:rPr>
            </w:pP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Bluetooth Speaker</w:t>
            </w:r>
          </w:p>
          <w:p w:rsidR="001D06FB" w:rsidRPr="001D06FB" w:rsidP="001D06FB" w14:textId="77777777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by </w:t>
            </w:r>
            <w:r w:rsidRPr="001D06FB">
              <w:rPr>
                <w:i/>
                <w:iCs/>
                <w:noProof/>
                <w:sz w:val="20"/>
                <w:szCs w:val="20"/>
                <w:lang w:val="en-US"/>
              </w:rPr>
              <w:t>E Corp.</w:t>
            </w:r>
          </w:p>
          <w:p w:rsidR="00F266FC" w:rsidRPr="001D06FB" w:rsidP="001D06FB" w14:textId="4DF9BBDB">
            <w:pPr>
              <w:rPr>
                <w:noProof/>
                <w:sz w:val="20"/>
                <w:szCs w:val="20"/>
                <w:lang w:val="en-US"/>
              </w:rPr>
            </w:pPr>
            <w:r w:rsidRPr="001D06FB">
              <w:rPr>
                <w:noProof/>
                <w:sz w:val="20"/>
                <w:szCs w:val="20"/>
                <w:lang w:val="en-US"/>
              </w:rPr>
              <w:t xml:space="preserve">Price: </w:t>
            </w:r>
            <w:r w:rsidRPr="001D06FB">
              <w:rPr>
                <w:b/>
                <w:bCs/>
                <w:noProof/>
                <w:sz w:val="20"/>
                <w:szCs w:val="20"/>
                <w:lang w:val="en-US"/>
              </w:rPr>
              <w:t>59.99</w:t>
            </w:r>
          </w:p>
        </w:tc>
        <w:tc>
          <w:tcPr>
            <w:tcW w:w="2336" w:type="dxa"/>
          </w:tcPr>
          <w:p w:rsidR="00F266FC" w:rsidRPr="001D06FB" w:rsidP="001D06FB" w14:textId="536FDDEE">
            <w:pPr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2337" w:type="dxa"/>
          </w:tcPr>
          <w:p w:rsidR="00F266FC" w:rsidRPr="001D06FB" w:rsidP="00F266FC" w14:paraId="564ADC22" w14:textId="0F6F0EEA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E846DE" w:rsidRPr="001D06FB" w14:paraId="7DFA83D3" w14:textId="77777777">
      <w:pPr>
        <w:rPr>
          <w:noProof/>
          <w:sz w:val="20"/>
          <w:szCs w:val="20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35"/>
    <w:rsid w:val="001D06FB"/>
    <w:rsid w:val="00A03335"/>
    <w:rsid w:val="00E846DE"/>
    <w:rsid w:val="00F266FC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1D59C3"/>
  <w15:chartTrackingRefBased/>
  <w15:docId w15:val="{814725E2-BB12-457C-AC31-FC7D0649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2024-09-26T22:31:00Z</dcterms:created>
  <dcterms:modified xsi:type="dcterms:W3CDTF">2024-09-26T22:46:00Z</dcterms:modified>
</cp:coreProperties>
</file>