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7F63" w:rsidRPr="003207D3" w14:paraId="771CD9D6" w14:textId="77777777" w:rsidTr="000D7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458410" w14:textId="77777777" w:rsidR="000D7F63" w:rsidRPr="003207D3" w:rsidRDefault="000D7F63">
            <w:pPr>
              <w:rPr>
                <w:noProof/>
                <w:lang w:val="en-US"/>
              </w:rPr>
            </w:pPr>
          </w:p>
        </w:tc>
        <w:tc>
          <w:tcPr>
            <w:tcW w:w="4673" w:type="dxa"/>
          </w:tcPr>
          <w:p w14:paraId="64124252" w14:textId="77777777" w:rsidR="000D7F63" w:rsidRPr="003207D3" w:rsidRDefault="000D7F63" w:rsidP="00554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&lt;&lt;foreach [in regions] -horz&gt;&gt;</w:t>
            </w:r>
          </w:p>
          <w:p w14:paraId="7B48E6FB" w14:textId="77777777" w:rsidR="000D7F63" w:rsidRPr="003207D3" w:rsidRDefault="000D7F63" w:rsidP="00554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&lt;&lt;[region]&gt;&gt;</w:t>
            </w:r>
          </w:p>
          <w:p w14:paraId="12E85BF7" w14:textId="2B872952" w:rsidR="000D7F63" w:rsidRPr="003207D3" w:rsidRDefault="000D7F63" w:rsidP="00554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&lt;&lt;/foreach&gt;&gt;</w:t>
            </w:r>
          </w:p>
        </w:tc>
      </w:tr>
      <w:tr w:rsidR="000D7F63" w:rsidRPr="005542D8" w14:paraId="5E5F97C2" w14:textId="77777777" w:rsidTr="000D7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1EC928A" w14:textId="6ED81685" w:rsidR="000D7F63" w:rsidRPr="003207D3" w:rsidRDefault="000D7F63" w:rsidP="000D7F63">
            <w:pPr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&lt;&lt;foreach [p in products]&gt;&gt;</w:t>
            </w:r>
          </w:p>
          <w:p w14:paraId="28DDCF0B" w14:textId="3C0549CA" w:rsidR="000D7F63" w:rsidRPr="003207D3" w:rsidRDefault="000D7F63" w:rsidP="000D7F63">
            <w:pPr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&lt;&lt;[name]&gt;&gt;</w:t>
            </w:r>
          </w:p>
        </w:tc>
        <w:tc>
          <w:tcPr>
            <w:tcW w:w="4673" w:type="dxa"/>
          </w:tcPr>
          <w:p w14:paraId="392A7774" w14:textId="48503F53" w:rsidR="000D7F63" w:rsidRPr="003207D3" w:rsidRDefault="000D7F63" w:rsidP="00860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&lt;&lt;foreach [</w:t>
            </w:r>
            <w:r w:rsidR="00860AC1" w:rsidRPr="003207D3">
              <w:rPr>
                <w:noProof/>
                <w:lang w:val="en-US"/>
              </w:rPr>
              <w:t xml:space="preserve">r </w:t>
            </w:r>
            <w:r w:rsidRPr="003207D3">
              <w:rPr>
                <w:noProof/>
                <w:lang w:val="en-US"/>
              </w:rPr>
              <w:t xml:space="preserve">in </w:t>
            </w:r>
            <w:r w:rsidR="00860AC1" w:rsidRPr="003207D3">
              <w:rPr>
                <w:noProof/>
                <w:lang w:val="en-US"/>
              </w:rPr>
              <w:t>ds.</w:t>
            </w:r>
            <w:r w:rsidRPr="003207D3">
              <w:rPr>
                <w:noProof/>
                <w:lang w:val="en-US"/>
              </w:rPr>
              <w:t>regions] -horz&gt;&gt;</w:t>
            </w:r>
          </w:p>
          <w:p w14:paraId="345B457C" w14:textId="77777777" w:rsidR="003005ED" w:rsidRPr="003207D3" w:rsidRDefault="000D7F63" w:rsidP="00860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&lt;&lt;[</w:t>
            </w:r>
            <w:r w:rsidR="00860AC1" w:rsidRPr="003207D3">
              <w:rPr>
                <w:noProof/>
                <w:lang w:val="en-US"/>
              </w:rPr>
              <w:t>p.</w:t>
            </w:r>
            <w:r w:rsidRPr="003207D3">
              <w:rPr>
                <w:noProof/>
                <w:lang w:val="en-US"/>
              </w:rPr>
              <w:t xml:space="preserve">sales.Where(s =&gt; s.region == </w:t>
            </w:r>
            <w:r w:rsidR="00860AC1" w:rsidRPr="003207D3">
              <w:rPr>
                <w:noProof/>
                <w:lang w:val="en-US"/>
              </w:rPr>
              <w:t>r.</w:t>
            </w:r>
            <w:r w:rsidRPr="003207D3">
              <w:rPr>
                <w:noProof/>
                <w:lang w:val="en-US"/>
              </w:rPr>
              <w:t>region)</w:t>
            </w:r>
          </w:p>
          <w:p w14:paraId="7439CE59" w14:textId="00360B47" w:rsidR="000D7F63" w:rsidRPr="003207D3" w:rsidRDefault="00860AC1" w:rsidP="00860A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.Sum(s =&gt; s.value)</w:t>
            </w:r>
            <w:r w:rsidR="000D7F63" w:rsidRPr="003207D3">
              <w:rPr>
                <w:noProof/>
                <w:lang w:val="en-US"/>
              </w:rPr>
              <w:t>]&gt;&gt;</w:t>
            </w:r>
          </w:p>
          <w:p w14:paraId="472E81CA" w14:textId="77777777" w:rsidR="006E49C8" w:rsidRDefault="000D7F63" w:rsidP="0030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&lt;&lt;/foreach&gt;&gt;</w:t>
            </w:r>
          </w:p>
          <w:p w14:paraId="605CACD7" w14:textId="79FBAD26" w:rsidR="000D7F63" w:rsidRPr="003207D3" w:rsidRDefault="000D7F63" w:rsidP="0030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07D3">
              <w:rPr>
                <w:noProof/>
                <w:lang w:val="en-US"/>
              </w:rPr>
              <w:t>&lt;&lt;/foreach&gt;&gt;</w:t>
            </w:r>
          </w:p>
        </w:tc>
      </w:tr>
    </w:tbl>
    <w:p w14:paraId="35371560" w14:textId="77777777" w:rsidR="00E846DE" w:rsidRPr="003207D3" w:rsidRDefault="00E846DE">
      <w:pPr>
        <w:rPr>
          <w:noProof/>
          <w:lang w:val="en-US"/>
        </w:rPr>
      </w:pPr>
    </w:p>
    <w:sectPr w:rsidR="00E846DE" w:rsidRPr="00320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B5"/>
    <w:rsid w:val="000D68D6"/>
    <w:rsid w:val="000D7F63"/>
    <w:rsid w:val="003005ED"/>
    <w:rsid w:val="003207D3"/>
    <w:rsid w:val="003B1CB5"/>
    <w:rsid w:val="005542D8"/>
    <w:rsid w:val="006E49C8"/>
    <w:rsid w:val="00860AC1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1BE3"/>
  <w15:chartTrackingRefBased/>
  <w15:docId w15:val="{59E4DC91-958F-4AA2-8FE0-CD6DB1A2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D7F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194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2024-09-12T19:55:00Z</dcterms:created>
  <dcterms:modified xsi:type="dcterms:W3CDTF">2024-10-01T19:34:00Z</dcterms:modified>
</cp:coreProperties>
</file>