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2412" w:rsidRPr="00857627" w14:paraId="6A1AC3F0" w14:textId="77777777" w:rsidTr="00E43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564E2B0" w14:textId="39EEE0D0" w:rsidR="00412412" w:rsidRPr="00412412" w:rsidRDefault="0041241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Orders</w:t>
            </w:r>
          </w:p>
        </w:tc>
        <w:tc>
          <w:tcPr>
            <w:tcW w:w="3115" w:type="dxa"/>
          </w:tcPr>
          <w:p w14:paraId="5EEC0C2E" w14:textId="77777777" w:rsidR="00412412" w:rsidRDefault="00412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 -horz&gt;&gt;</w:t>
            </w:r>
          </w:p>
          <w:p w14:paraId="0A5921E1" w14:textId="038AAF39" w:rsidR="00412412" w:rsidRPr="00412412" w:rsidRDefault="00412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412412">
              <w:rPr>
                <w:noProof/>
                <w:lang w:val="en-US"/>
              </w:rPr>
              <w:t>division</w:t>
            </w:r>
            <w:r>
              <w:rPr>
                <w:noProof/>
                <w:lang w:val="en-US"/>
              </w:rPr>
              <w:t>]&gt;&gt;</w:t>
            </w:r>
          </w:p>
        </w:tc>
        <w:tc>
          <w:tcPr>
            <w:tcW w:w="3115" w:type="dxa"/>
          </w:tcPr>
          <w:p w14:paraId="20291382" w14:textId="6852CEA1" w:rsidR="00412412" w:rsidRDefault="00E43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orders] -horz&gt;&gt;</w:t>
            </w:r>
          </w:p>
          <w:p w14:paraId="18756119" w14:textId="5A4D11ED" w:rsidR="00E43C14" w:rsidRPr="00412412" w:rsidRDefault="00E43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&lt;&lt;[quarter]&gt;&gt;</w:t>
            </w:r>
          </w:p>
        </w:tc>
      </w:tr>
      <w:tr w:rsidR="00412412" w:rsidRPr="00E43C14" w14:paraId="2904FFD0" w14:textId="77777777" w:rsidTr="00E43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DBAF72" w14:textId="036B250D" w:rsidR="00412412" w:rsidRPr="00412412" w:rsidRDefault="0041241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Delivered</w:t>
            </w:r>
          </w:p>
        </w:tc>
        <w:tc>
          <w:tcPr>
            <w:tcW w:w="3115" w:type="dxa"/>
          </w:tcPr>
          <w:p w14:paraId="49E67969" w14:textId="13EFE3F5" w:rsidR="00412412" w:rsidRPr="00412412" w:rsidRDefault="00412412" w:rsidP="0041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&lt;&lt;[orders.Sum(o =&gt; o.delivered)]&gt;&gt;</w:t>
            </w:r>
          </w:p>
        </w:tc>
        <w:tc>
          <w:tcPr>
            <w:tcW w:w="3115" w:type="dxa"/>
          </w:tcPr>
          <w:p w14:paraId="29CC988C" w14:textId="254EF551" w:rsidR="00412412" w:rsidRPr="00E43C14" w:rsidRDefault="00E43C14" w:rsidP="00E43C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&lt;&lt;[delivered]&gt;&gt;</w:t>
            </w:r>
          </w:p>
        </w:tc>
      </w:tr>
      <w:tr w:rsidR="00412412" w:rsidRPr="00E43C14" w14:paraId="695EFE5D" w14:textId="77777777" w:rsidTr="00E43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FD696F2" w14:textId="66542260" w:rsidR="00412412" w:rsidRPr="00412412" w:rsidRDefault="0041241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Cancelled</w:t>
            </w:r>
          </w:p>
        </w:tc>
        <w:tc>
          <w:tcPr>
            <w:tcW w:w="3115" w:type="dxa"/>
          </w:tcPr>
          <w:p w14:paraId="2669873A" w14:textId="2ADD06CC" w:rsidR="00412412" w:rsidRPr="00E43C14" w:rsidRDefault="00E43C14" w:rsidP="00E43C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E43C14">
              <w:rPr>
                <w:noProof/>
                <w:lang w:val="en-US"/>
              </w:rPr>
              <w:t>&lt;&lt;[orders.Sum(o =&gt; o.</w:t>
            </w:r>
            <w:r>
              <w:rPr>
                <w:noProof/>
                <w:lang w:val="en-US"/>
              </w:rPr>
              <w:t>cancelled</w:t>
            </w:r>
            <w:r w:rsidRPr="00E43C14">
              <w:rPr>
                <w:noProof/>
                <w:lang w:val="en-US"/>
              </w:rPr>
              <w:t>)]&gt;&gt;</w:t>
            </w:r>
          </w:p>
        </w:tc>
        <w:tc>
          <w:tcPr>
            <w:tcW w:w="3115" w:type="dxa"/>
          </w:tcPr>
          <w:p w14:paraId="467898AC" w14:textId="77777777" w:rsidR="00412412" w:rsidRDefault="00E43C14" w:rsidP="00E43C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&lt;&lt;[cancelled]&gt;&gt;</w:t>
            </w:r>
          </w:p>
          <w:p w14:paraId="555B9717" w14:textId="77777777" w:rsidR="00857627" w:rsidRDefault="00E43C14" w:rsidP="00334E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  <w:p w14:paraId="39757039" w14:textId="5775982B" w:rsidR="00E43C14" w:rsidRPr="00E43C14" w:rsidRDefault="00E43C14" w:rsidP="00334E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</w:tbl>
    <w:p w14:paraId="156D32C2" w14:textId="77777777" w:rsidR="00E846DE" w:rsidRPr="00E43C14" w:rsidRDefault="00E846DE">
      <w:pPr>
        <w:rPr>
          <w:noProof/>
          <w:lang w:val="en-US"/>
        </w:rPr>
      </w:pPr>
    </w:p>
    <w:sectPr w:rsidR="00E846DE" w:rsidRPr="00E4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F"/>
    <w:rsid w:val="00334E53"/>
    <w:rsid w:val="00406F0F"/>
    <w:rsid w:val="00412412"/>
    <w:rsid w:val="00857627"/>
    <w:rsid w:val="00E43C14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A43F"/>
  <w15:chartTrackingRefBased/>
  <w15:docId w15:val="{632C3976-740A-4F64-B3D2-2FFA8628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24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2024-09-13T20:28:00Z</dcterms:created>
  <dcterms:modified xsi:type="dcterms:W3CDTF">2024-10-01T20:21:00Z</dcterms:modified>
</cp:coreProperties>
</file>