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9.0 -->
  <w:body>
    <w:p w:rsidR="00787AFE" w:rsidP="00787AFE" w14:paraId="3259B2CB" w14:textId="2F097C72">
      <w:pPr>
        <w:pStyle w:val="Heading1"/>
        <w:rPr>
          <w:lang w:val="en-US"/>
        </w:rPr>
      </w:pPr>
      <w:r w:rsidRPr="00787AFE">
        <w:rPr>
          <w:lang w:val="en-US"/>
        </w:rPr>
        <w:t>Operational Excellence Targets</w:t>
      </w:r>
    </w:p>
    <w:p w:rsidR="007B5523" w:rsidRPr="00817BF1" w:rsidP="007B5523" w14:paraId="367DF606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Response Velocity:</w:t>
      </w:r>
      <w:r w:rsidRPr="00817BF1">
        <w:rPr>
          <w:lang w:val="en-US"/>
        </w:rPr>
        <w:t xml:space="preserve"> Maintain an average first-response time of under 15 minutes for Tier 1 inquiries.</w:t>
      </w:r>
    </w:p>
    <w:p w:rsidR="007B5523" w:rsidRPr="00817BF1" w:rsidP="007B5523" w14:paraId="19540452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Resolution Accuracy:</w:t>
      </w:r>
      <w:r w:rsidRPr="00817BF1">
        <w:rPr>
          <w:lang w:val="en-US"/>
        </w:rPr>
        <w:t xml:space="preserve"> Achieve a 98% "Right First Time" rate to minimize follow-up ticket volume.</w:t>
      </w:r>
    </w:p>
    <w:p w:rsidR="00E846DE" w:rsidRPr="007B5523" w:rsidP="007B5523" w14:paraId="116CEF4E" w14:textId="27B5CB69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Customer Sentiment:</w:t>
      </w:r>
      <w:r w:rsidRPr="00817BF1">
        <w:rPr>
          <w:lang w:val="en-US"/>
        </w:rPr>
        <w:t xml:space="preserve"> Sustain a Net Promoter Score (NPS) of 75+ through personalized interaction.</w:t>
      </w:r>
    </w:p>
    <w:p w:rsidR="00787AFE" w:rsidP="00787AFE" w14:paraId="56B9FD74" w14:textId="24BD1290">
      <w:pPr>
        <w:pStyle w:val="Heading1"/>
        <w:rPr>
          <w:lang w:val="en-US"/>
        </w:rPr>
      </w:pPr>
      <w:r w:rsidRPr="00787AFE">
        <w:rPr>
          <w:lang w:val="en-US"/>
        </w:rPr>
        <w:t>Core Dialogue Evaluation Metrics</w:t>
      </w:r>
    </w:p>
    <w:p w:rsidR="0095507F" w:rsidRPr="00F70F51" w:rsidP="0095507F" w14:paraId="54C17E83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F70F51">
        <w:rPr>
          <w:b/>
          <w:bCs/>
          <w:lang w:val="en-US"/>
        </w:rPr>
        <w:t>Empathy:</w:t>
      </w:r>
      <w:r w:rsidRPr="00F70F51">
        <w:rPr>
          <w:lang w:val="en-US"/>
        </w:rPr>
        <w:t xml:space="preserve"> Acknowledging the customer’s frustration in the initial response.</w:t>
      </w:r>
    </w:p>
    <w:p w:rsidR="0095507F" w:rsidRPr="00F70F51" w:rsidP="0095507F" w14:paraId="1E1F4507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F70F51">
        <w:rPr>
          <w:b/>
          <w:bCs/>
          <w:lang w:val="en-US"/>
        </w:rPr>
        <w:t>Conciseness:</w:t>
      </w:r>
      <w:r w:rsidRPr="00F70F51">
        <w:rPr>
          <w:lang w:val="en-US"/>
        </w:rPr>
        <w:t xml:space="preserve"> Avoiding excessive technical jargon or internal slang.</w:t>
      </w:r>
    </w:p>
    <w:p w:rsidR="0095507F" w:rsidRPr="00F70F51" w:rsidP="0095507F" w14:paraId="30A7E46D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F70F51">
        <w:rPr>
          <w:b/>
          <w:bCs/>
          <w:lang w:val="en-US"/>
        </w:rPr>
        <w:t>Accuracy:</w:t>
      </w:r>
      <w:r w:rsidRPr="00F70F51">
        <w:rPr>
          <w:lang w:val="en-US"/>
        </w:rPr>
        <w:t xml:space="preserve"> Providing links to the verified 2025 Knowledge Base articles.</w:t>
      </w:r>
    </w:p>
    <w:p w:rsidR="0095507F" w:rsidRPr="00F70F51" w:rsidP="0095507F" w14:paraId="33F2FCFE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F70F51">
        <w:rPr>
          <w:b/>
          <w:bCs/>
          <w:lang w:val="en-US"/>
        </w:rPr>
        <w:t>Security:</w:t>
      </w:r>
      <w:r w:rsidRPr="00F70F51">
        <w:rPr>
          <w:lang w:val="en-US"/>
        </w:rPr>
        <w:t xml:space="preserve"> Performing mandatory identity verification before any data changes.</w:t>
      </w:r>
    </w:p>
    <w:p w:rsidR="00E846DE" w:rsidRPr="0095507F" w:rsidP="0095507F" w14:paraId="0BE07C7C" w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F70F51">
        <w:rPr>
          <w:b/>
          <w:bCs/>
          <w:lang w:val="en-US"/>
        </w:rPr>
        <w:t>Resolution:</w:t>
      </w:r>
      <w:r w:rsidRPr="00F70F51">
        <w:rPr>
          <w:lang w:val="en-US"/>
        </w:rPr>
        <w:t xml:space="preserve"> Confirming if all customer inquiries were fully addressed.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DCA3907"/>
    <w:multiLevelType w:val="hybridMultilevel"/>
    <w:tmpl w:val="1616C6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58705"/>
    <w:multiLevelType w:val="hybridMultilevel"/>
    <w:tmpl w:val="F3525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906335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D5"/>
    <w:rsid w:val="00420274"/>
    <w:rsid w:val="00720AD5"/>
    <w:rsid w:val="00787AFE"/>
    <w:rsid w:val="007B5523"/>
    <w:rsid w:val="00817BF1"/>
    <w:rsid w:val="0095507F"/>
    <w:rsid w:val="00A30048"/>
    <w:rsid w:val="00C74751"/>
    <w:rsid w:val="00CB60F0"/>
    <w:rsid w:val="00D9563F"/>
    <w:rsid w:val="00E54994"/>
    <w:rsid w:val="00E846DE"/>
    <w:rsid w:val="00F7097E"/>
    <w:rsid w:val="00F70F51"/>
    <w:rsid w:val="00FE18C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9A5F7A"/>
  <w15:chartTrackingRefBased/>
  <w15:docId w15:val="{3C095184-6738-46DC-848F-1546A8B4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2025-12-16T19:28:00Z</dcterms:created>
  <dcterms:modified xsi:type="dcterms:W3CDTF">2025-12-18T19:31:00Z</dcterms:modified>
</cp:coreProperties>
</file>