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90454C" w14:paraId="2994064B" w14:textId="5A129A27">
      <w:pPr>
        <w:pStyle w:val="Heading1"/>
        <w:rPr>
          <w:lang w:val="en-US"/>
        </w:rPr>
      </w:pPr>
      <w:r w:rsidRPr="0090454C">
        <w:t>Departmental Milestones</w:t>
      </w:r>
    </w:p>
    <w:p w:rsidR="0090454C" w:rsidRPr="0090454C" w:rsidP="0090454C" w14:paraId="11FA20DE" w14:textId="6DCE422F">
      <w:pPr>
        <w:rPr>
          <w:b/>
          <w:bCs/>
          <w:lang w:val="en-US"/>
        </w:rPr>
      </w:pPr>
      <w:r w:rsidRPr="0090454C">
        <w:rPr>
          <w:b/>
          <w:bCs/>
          <w:lang w:val="en-US"/>
        </w:rPr>
        <w:t>Human Resources</w:t>
      </w:r>
    </w:p>
    <w:p w:rsidR="0090454C" w:rsidP="00462EBE" w14:paraId="241DE407" w14:textId="10ED2326">
      <w:pPr>
        <w:spacing w:after="360"/>
        <w:rPr>
          <w:lang w:val="en-US"/>
        </w:rPr>
      </w:pPr>
      <w:r>
        <w:rPr>
          <w:lang w:val="en-US"/>
        </w:rPr>
        <w:t>Quarterly hiring targets met</w:t>
      </w:r>
      <w:r>
        <w:rPr>
          <w:lang w:val="en-US"/>
        </w:rPr>
        <w:t xml:space="preserve">. </w:t>
      </w:r>
      <w:r>
        <w:rPr>
          <w:lang w:val="en-US"/>
        </w:rPr>
        <w:t>New onboarding portal live</w:t>
      </w:r>
      <w:r>
        <w:rPr>
          <w:lang w:val="en-US"/>
        </w:rPr>
        <w:t xml:space="preserve">. </w:t>
      </w:r>
      <w:r>
        <w:rPr>
          <w:lang w:val="en-US"/>
        </w:rPr>
        <w:t>Annual review cycle finalized</w:t>
      </w:r>
      <w:r>
        <w:rPr>
          <w:lang w:val="en-US"/>
        </w:rPr>
        <w:t xml:space="preserve">. </w:t>
      </w:r>
    </w:p>
    <w:p w:rsidR="0090454C" w:rsidRPr="0090454C" w:rsidP="0090454C" w14:textId="6DCE422F">
      <w:pPr>
        <w:rPr>
          <w:b/>
          <w:bCs/>
          <w:lang w:val="en-US"/>
        </w:rPr>
      </w:pPr>
      <w:r w:rsidRPr="0090454C">
        <w:rPr>
          <w:b/>
          <w:bCs/>
          <w:lang w:val="en-US"/>
        </w:rPr>
        <w:t>Information Technology</w:t>
      </w:r>
    </w:p>
    <w:p w:rsidR="0090454C" w:rsidP="00462EBE" w14:textId="10ED2326">
      <w:pPr>
        <w:spacing w:after="360"/>
        <w:rPr>
          <w:lang w:val="en-US"/>
        </w:rPr>
      </w:pPr>
      <w:r>
        <w:rPr>
          <w:lang w:val="en-US"/>
        </w:rPr>
        <w:t>Server migration completed</w:t>
      </w:r>
      <w:r>
        <w:rPr>
          <w:lang w:val="en-US"/>
        </w:rPr>
        <w:t xml:space="preserve">. </w:t>
      </w:r>
      <w:r>
        <w:rPr>
          <w:lang w:val="en-US"/>
        </w:rPr>
        <w:t>Helpdesk response times improved</w:t>
      </w:r>
      <w:r>
        <w:rPr>
          <w:lang w:val="en-US"/>
        </w:rPr>
        <w:t xml:space="preserve">. </w:t>
      </w:r>
      <w:r>
        <w:rPr>
          <w:lang w:val="en-US"/>
        </w:rPr>
        <w:t>Security patch rolled out</w:t>
      </w:r>
      <w:r>
        <w:rPr>
          <w:lang w:val="en-US"/>
        </w:rPr>
        <w:t xml:space="preserve">. </w:t>
      </w:r>
    </w:p>
    <w:p w:rsidR="0090454C" w:rsidRPr="0090454C" w:rsidP="0090454C" w14:textId="6DCE422F">
      <w:pPr>
        <w:rPr>
          <w:b/>
          <w:bCs/>
          <w:lang w:val="en-US"/>
        </w:rPr>
      </w:pPr>
      <w:r w:rsidRPr="0090454C">
        <w:rPr>
          <w:b/>
          <w:bCs/>
          <w:lang w:val="en-US"/>
        </w:rPr>
        <w:t>Customer Success</w:t>
      </w:r>
    </w:p>
    <w:p w:rsidR="0090454C" w:rsidP="00462EBE" w14:textId="10ED2326">
      <w:pPr>
        <w:spacing w:after="360"/>
        <w:rPr>
          <w:lang w:val="en-US"/>
        </w:rPr>
      </w:pPr>
      <w:r>
        <w:rPr>
          <w:lang w:val="en-US"/>
        </w:rPr>
        <w:t>Retention rate increased</w:t>
      </w:r>
      <w:r>
        <w:rPr>
          <w:lang w:val="en-US"/>
        </w:rPr>
        <w:t xml:space="preserve">. </w:t>
      </w:r>
      <w:r>
        <w:rPr>
          <w:lang w:val="en-US"/>
        </w:rPr>
        <w:t>Satisfaction survey launched</w:t>
      </w:r>
      <w:r>
        <w:rPr>
          <w:lang w:val="en-US"/>
        </w:rPr>
        <w:t xml:space="preserve">. </w:t>
      </w:r>
      <w:r>
        <w:rPr>
          <w:lang w:val="en-US"/>
        </w:rPr>
        <w:t>Support backlog cleared</w:t>
      </w:r>
      <w:r>
        <w:rPr>
          <w:lang w:val="en-US"/>
        </w:rPr>
        <w:t xml:space="preserve">. 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31"/>
    <w:rsid w:val="00420274"/>
    <w:rsid w:val="00462EBE"/>
    <w:rsid w:val="0090454C"/>
    <w:rsid w:val="00AF7213"/>
    <w:rsid w:val="00C16A31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186F25F"/>
  <w15:chartTrackingRefBased/>
  <w15:docId w15:val="{BA3A5FEA-9BCD-4D06-8D56-7B54D182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2026-07-13T10:48:00Z</dcterms:created>
  <dcterms:modified xsi:type="dcterms:W3CDTF">2026-07-13T10:56:00Z</dcterms:modified>
</cp:coreProperties>
</file>