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0660" w14:textId="6744944F" w:rsidR="00E846DE" w:rsidRDefault="00A9063F" w:rsidP="00A9063F">
      <w:pPr>
        <w:pStyle w:val="Heading1"/>
        <w:rPr>
          <w:lang w:val="en-US"/>
        </w:rPr>
      </w:pPr>
      <w:r w:rsidRPr="00A9063F">
        <w:t>Infrastructure Optimization</w:t>
      </w:r>
    </w:p>
    <w:p w14:paraId="0B8792FE" w14:textId="690420B9" w:rsidR="00A9063F" w:rsidRDefault="00A9063F" w:rsidP="00A9063F">
      <w:pPr>
        <w:rPr>
          <w:lang w:val="en-US"/>
        </w:rPr>
      </w:pPr>
      <w:r>
        <w:rPr>
          <w:lang w:val="en-US"/>
        </w:rPr>
        <w:t>&lt;&lt;if [</w:t>
      </w:r>
      <w:r w:rsidRPr="00A9063F">
        <w:rPr>
          <w:lang w:val="en-US"/>
        </w:rPr>
        <w:t>projectScale</w:t>
      </w:r>
      <w:r>
        <w:rPr>
          <w:lang w:val="en-US"/>
        </w:rPr>
        <w:t xml:space="preserve"> == “Global”]&gt;&gt;</w:t>
      </w:r>
    </w:p>
    <w:p w14:paraId="4963391D" w14:textId="0149B429" w:rsidR="00A9063F" w:rsidRPr="00A9063F" w:rsidRDefault="00A9063F" w:rsidP="00A9063F">
      <w:pPr>
        <w:rPr>
          <w:lang w:val="en-US"/>
        </w:rPr>
      </w:pPr>
      <w:bookmarkStart w:id="0" w:name="_Hlk234852725"/>
      <w:r w:rsidRPr="00A9063F">
        <w:rPr>
          <w:b/>
          <w:bCs/>
          <w:lang w:val="en-US"/>
        </w:rPr>
        <w:t>&lt;&lt;</w:t>
      </w:r>
      <w:r w:rsidRPr="00A9063F">
        <w:rPr>
          <w:b/>
          <w:bCs/>
          <w:lang w:val="en-US"/>
        </w:rPr>
        <w:t>[subsidiaryName]</w:t>
      </w:r>
      <w:r w:rsidRPr="00A9063F">
        <w:rPr>
          <w:b/>
          <w:bCs/>
          <w:lang w:val="en-US"/>
        </w:rPr>
        <w:t>&gt;&gt;</w:t>
      </w:r>
      <w:r w:rsidRPr="00A9063F">
        <w:rPr>
          <w:lang w:val="en-US"/>
        </w:rPr>
        <w:t xml:space="preserve"> deployed </w:t>
      </w:r>
      <w:r w:rsidRPr="00A9063F">
        <w:rPr>
          <w:b/>
          <w:bCs/>
          <w:lang w:val="en-US"/>
        </w:rPr>
        <w:t>&lt;&lt;</w:t>
      </w:r>
      <w:r w:rsidRPr="00A9063F">
        <w:rPr>
          <w:b/>
          <w:bCs/>
          <w:lang w:val="en-US"/>
        </w:rPr>
        <w:t>[upgradeFocus]</w:t>
      </w:r>
      <w:r w:rsidRPr="00A9063F">
        <w:rPr>
          <w:b/>
          <w:bCs/>
          <w:lang w:val="en-US"/>
        </w:rPr>
        <w:t>&gt;&gt;</w:t>
      </w:r>
      <w:r w:rsidRPr="00A9063F">
        <w:rPr>
          <w:lang w:val="en-US"/>
        </w:rPr>
        <w:t xml:space="preserve"> achieving </w:t>
      </w:r>
      <w:r w:rsidRPr="00A9063F">
        <w:rPr>
          <w:b/>
          <w:bCs/>
          <w:lang w:val="en-US"/>
        </w:rPr>
        <w:t>&lt;&lt;</w:t>
      </w:r>
      <w:r w:rsidRPr="00A9063F">
        <w:rPr>
          <w:b/>
          <w:bCs/>
          <w:lang w:val="en-US"/>
        </w:rPr>
        <w:t>[efficiencyGain]</w:t>
      </w:r>
      <w:r w:rsidRPr="00A9063F">
        <w:rPr>
          <w:b/>
          <w:bCs/>
          <w:lang w:val="en-US"/>
        </w:rPr>
        <w:t>&gt;&gt;</w:t>
      </w:r>
      <w:r w:rsidRPr="00A9063F">
        <w:rPr>
          <w:lang w:val="en-US"/>
        </w:rPr>
        <w:t xml:space="preserve"> improvement.</w:t>
      </w:r>
      <w:bookmarkEnd w:id="0"/>
    </w:p>
    <w:p w14:paraId="62BB240B" w14:textId="041DC095" w:rsidR="00A9063F" w:rsidRDefault="00A9063F" w:rsidP="00A9063F">
      <w:pPr>
        <w:rPr>
          <w:lang w:val="en-US"/>
        </w:rPr>
      </w:pPr>
      <w:r>
        <w:rPr>
          <w:lang w:val="en-US"/>
        </w:rPr>
        <w:t>&lt;&lt;else&gt;&gt;</w:t>
      </w:r>
    </w:p>
    <w:p w14:paraId="78E4A5F9" w14:textId="105C3579" w:rsidR="00A9063F" w:rsidRDefault="00A9063F" w:rsidP="00A9063F">
      <w:pPr>
        <w:rPr>
          <w:lang w:val="en-US"/>
        </w:rPr>
      </w:pPr>
      <w:r w:rsidRPr="00A9063F">
        <w:rPr>
          <w:lang w:val="en-US"/>
        </w:rPr>
        <w:t>&lt;&lt;[subsidiaryName]&gt;&gt; deployed &lt;&lt;[upgradeFocus]&gt;&gt; achieving &lt;&lt;[efficiencyGain]&gt;&gt; improvement.</w:t>
      </w:r>
    </w:p>
    <w:p w14:paraId="1D79062C" w14:textId="4313C69F" w:rsidR="00A9063F" w:rsidRPr="00A9063F" w:rsidRDefault="00A9063F" w:rsidP="00A9063F">
      <w:pPr>
        <w:rPr>
          <w:lang w:val="en-US"/>
        </w:rPr>
      </w:pPr>
      <w:r>
        <w:rPr>
          <w:lang w:val="en-US"/>
        </w:rPr>
        <w:t>&lt;&lt;/if&gt;&gt;</w:t>
      </w:r>
    </w:p>
    <w:sectPr w:rsidR="00A9063F" w:rsidRPr="00A90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80"/>
    <w:rsid w:val="00143372"/>
    <w:rsid w:val="00420274"/>
    <w:rsid w:val="00A9063F"/>
    <w:rsid w:val="00C74751"/>
    <w:rsid w:val="00C82180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7381"/>
  <w15:chartTrackingRefBased/>
  <w15:docId w15:val="{9D00A159-4297-4C74-A929-9AB10B7B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226</Characters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2026-07-13T13:24:00Z</dcterms:created>
  <dcterms:modified xsi:type="dcterms:W3CDTF">2026-07-13T13:33:00Z</dcterms:modified>
</cp:coreProperties>
</file>