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EB6C" w14:textId="79EC4A7B" w:rsidR="00E846DE" w:rsidRDefault="00B16CD7" w:rsidP="00214380">
      <w:pPr>
        <w:pStyle w:val="Heading1"/>
        <w:rPr>
          <w:lang w:val="en-US"/>
        </w:rPr>
      </w:pPr>
      <w:r>
        <w:rPr>
          <w:lang w:val="en-US"/>
        </w:rPr>
        <w:t>Products and Services</w:t>
      </w:r>
    </w:p>
    <w:p w14:paraId="78DF4FB7" w14:textId="479F6A83" w:rsidR="00214380" w:rsidRDefault="00214380" w:rsidP="002143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&lt;&lt;foreach [in items]&gt;&gt;&lt;&lt;</w:t>
      </w:r>
      <w:r w:rsidR="00B16CD7">
        <w:rPr>
          <w:lang w:val="en-US"/>
        </w:rPr>
        <w:t>text</w:t>
      </w:r>
      <w:r>
        <w:rPr>
          <w:lang w:val="en-US"/>
        </w:rPr>
        <w:t>Color [</w:t>
      </w:r>
      <w:r w:rsidR="00B16CD7" w:rsidRPr="00B16CD7">
        <w:rPr>
          <w:lang w:val="en-US"/>
        </w:rPr>
        <w:t xml:space="preserve">category </w:t>
      </w:r>
      <w:r w:rsidR="00B16CD7">
        <w:rPr>
          <w:lang w:val="en-US"/>
        </w:rPr>
        <w:t>== “</w:t>
      </w:r>
      <w:r w:rsidR="00B16CD7" w:rsidRPr="00B16CD7">
        <w:rPr>
          <w:lang w:val="en-US"/>
        </w:rPr>
        <w:t>Software</w:t>
      </w:r>
      <w:r w:rsidR="00B16CD7">
        <w:rPr>
          <w:lang w:val="en-US"/>
        </w:rPr>
        <w:t>”</w:t>
      </w:r>
      <w:r>
        <w:rPr>
          <w:lang w:val="en-US"/>
        </w:rPr>
        <w:t xml:space="preserve"> ? “</w:t>
      </w:r>
      <w:r w:rsidR="009B14A9">
        <w:rPr>
          <w:lang w:val="en-US"/>
        </w:rPr>
        <w:t>Navy</w:t>
      </w:r>
      <w:r>
        <w:rPr>
          <w:lang w:val="en-US"/>
        </w:rPr>
        <w:t>” : “</w:t>
      </w:r>
      <w:r w:rsidR="007E1C9D">
        <w:rPr>
          <w:lang w:val="en-US"/>
        </w:rPr>
        <w:t>Brown</w:t>
      </w:r>
      <w:r>
        <w:rPr>
          <w:lang w:val="en-US"/>
        </w:rPr>
        <w:t>”]&gt;&gt;</w:t>
      </w:r>
      <w:r w:rsidR="00190A74">
        <w:rPr>
          <w:lang w:val="en-US"/>
        </w:rPr>
        <w:t>&lt;&lt;[</w:t>
      </w:r>
      <w:r w:rsidR="00B16CD7" w:rsidRPr="00B16CD7">
        <w:rPr>
          <w:lang w:val="en-US"/>
        </w:rPr>
        <w:t>name</w:t>
      </w:r>
      <w:r w:rsidR="00190A74">
        <w:rPr>
          <w:lang w:val="en-US"/>
        </w:rPr>
        <w:t>]&gt;&gt;&lt;&lt;/</w:t>
      </w:r>
      <w:r w:rsidR="00B16CD7">
        <w:rPr>
          <w:lang w:val="en-US"/>
        </w:rPr>
        <w:t>textColor</w:t>
      </w:r>
      <w:r w:rsidR="00190A74">
        <w:rPr>
          <w:lang w:val="en-US"/>
        </w:rPr>
        <w:t>&gt;&gt;</w:t>
      </w:r>
    </w:p>
    <w:p w14:paraId="2FAA6888" w14:textId="0F94C06B" w:rsidR="00214380" w:rsidRPr="00214380" w:rsidRDefault="00214380" w:rsidP="00214380">
      <w:pPr>
        <w:rPr>
          <w:lang w:val="en-US"/>
        </w:rPr>
      </w:pPr>
      <w:r>
        <w:rPr>
          <w:lang w:val="en-US"/>
        </w:rPr>
        <w:t>&lt;&lt;/foreach&gt;&gt;</w:t>
      </w:r>
    </w:p>
    <w:sectPr w:rsidR="00214380" w:rsidRPr="00214380" w:rsidSect="00B16CD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1DE0"/>
    <w:multiLevelType w:val="hybridMultilevel"/>
    <w:tmpl w:val="AC723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8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C2"/>
    <w:rsid w:val="00037ABD"/>
    <w:rsid w:val="00190A74"/>
    <w:rsid w:val="00214380"/>
    <w:rsid w:val="00420274"/>
    <w:rsid w:val="004578AA"/>
    <w:rsid w:val="007A3F0C"/>
    <w:rsid w:val="007E1C9D"/>
    <w:rsid w:val="009B14A9"/>
    <w:rsid w:val="009F5F74"/>
    <w:rsid w:val="00B16CD7"/>
    <w:rsid w:val="00B908C2"/>
    <w:rsid w:val="00C74751"/>
    <w:rsid w:val="00C760E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0291"/>
  <w15:chartTrackingRefBased/>
  <w15:docId w15:val="{D3709330-0FFB-452C-8836-BC2DA509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2025-11-21T19:00:00Z</dcterms:created>
  <dcterms:modified xsi:type="dcterms:W3CDTF">2025-11-25T15:27:00Z</dcterms:modified>
</cp:coreProperties>
</file>