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8EB1" w14:textId="79ED6250" w:rsidR="00E846DE" w:rsidRDefault="00105310" w:rsidP="00105310">
      <w:pPr>
        <w:pStyle w:val="Heading1"/>
        <w:rPr>
          <w:lang w:val="en-US"/>
        </w:rPr>
      </w:pPr>
      <w:r w:rsidRPr="00105310">
        <w:t>Digital Product Contract</w:t>
      </w:r>
    </w:p>
    <w:p w14:paraId="000E12FD" w14:textId="6171B938" w:rsidR="00105310" w:rsidRDefault="00105310" w:rsidP="00105310">
      <w:pPr>
        <w:rPr>
          <w:lang w:val="en-US"/>
        </w:rPr>
      </w:pPr>
      <w:r w:rsidRPr="00105310">
        <w:rPr>
          <w:b/>
          <w:bCs/>
          <w:lang w:val="en-US"/>
        </w:rPr>
        <w:t>C</w:t>
      </w:r>
      <w:r w:rsidRPr="00105310">
        <w:rPr>
          <w:b/>
          <w:bCs/>
          <w:lang w:val="en-US"/>
        </w:rPr>
        <w:t>ontract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Token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105310">
        <w:rPr>
          <w:lang w:val="en-US"/>
        </w:rPr>
        <w:t>contractToken</w:t>
      </w:r>
      <w:r>
        <w:rPr>
          <w:lang w:val="en-US"/>
        </w:rPr>
        <w:t>]&gt;&gt;</w:t>
      </w:r>
    </w:p>
    <w:p w14:paraId="188B1BFD" w14:textId="649ADB48" w:rsidR="00105310" w:rsidRDefault="00105310" w:rsidP="00105310">
      <w:pPr>
        <w:rPr>
          <w:lang w:val="en-US"/>
        </w:rPr>
      </w:pPr>
      <w:r w:rsidRPr="00105310">
        <w:rPr>
          <w:b/>
          <w:bCs/>
          <w:lang w:val="en-US"/>
        </w:rPr>
        <w:t>M</w:t>
      </w:r>
      <w:r w:rsidRPr="00105310">
        <w:rPr>
          <w:b/>
          <w:bCs/>
          <w:lang w:val="en-US"/>
        </w:rPr>
        <w:t>aximum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Term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Months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105310">
        <w:rPr>
          <w:lang w:val="en-US"/>
        </w:rPr>
        <w:t>maximumTermMonths</w:t>
      </w:r>
      <w:r>
        <w:rPr>
          <w:lang w:val="en-US"/>
        </w:rPr>
        <w:t>]&gt;&gt;</w:t>
      </w:r>
    </w:p>
    <w:p w14:paraId="2E6ACDD7" w14:textId="22CA2FEE" w:rsidR="00105310" w:rsidRDefault="00105310" w:rsidP="00105310">
      <w:pPr>
        <w:rPr>
          <w:lang w:val="en-US"/>
        </w:rPr>
      </w:pPr>
      <w:r w:rsidRPr="00105310">
        <w:rPr>
          <w:b/>
          <w:bCs/>
          <w:lang w:val="en-US"/>
        </w:rPr>
        <w:t>M</w:t>
      </w:r>
      <w:r w:rsidRPr="00105310">
        <w:rPr>
          <w:b/>
          <w:bCs/>
          <w:lang w:val="en-US"/>
        </w:rPr>
        <w:t>onthly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Service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Fee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105310">
        <w:rPr>
          <w:lang w:val="en-US"/>
        </w:rPr>
        <w:t>monthlyServiceFee</w:t>
      </w:r>
      <w:r>
        <w:rPr>
          <w:lang w:val="en-US"/>
        </w:rPr>
        <w:t>]&gt;&gt;</w:t>
      </w:r>
    </w:p>
    <w:p w14:paraId="54804521" w14:textId="679E2551" w:rsidR="00105310" w:rsidRDefault="00105310" w:rsidP="00105310">
      <w:pPr>
        <w:rPr>
          <w:lang w:val="en-US"/>
        </w:rPr>
      </w:pPr>
      <w:r w:rsidRPr="00105310">
        <w:rPr>
          <w:b/>
          <w:bCs/>
          <w:lang w:val="en-US"/>
        </w:rPr>
        <w:t>A</w:t>
      </w:r>
      <w:r w:rsidRPr="00105310">
        <w:rPr>
          <w:b/>
          <w:bCs/>
          <w:lang w:val="en-US"/>
        </w:rPr>
        <w:t>ctivated</w:t>
      </w:r>
      <w:r w:rsidRPr="00105310">
        <w:rPr>
          <w:b/>
          <w:bCs/>
          <w:lang w:val="en-US"/>
        </w:rPr>
        <w:t xml:space="preserve"> a</w:t>
      </w:r>
      <w:r w:rsidRPr="00105310">
        <w:rPr>
          <w:b/>
          <w:bCs/>
          <w:lang w:val="en-US"/>
        </w:rPr>
        <w:t>t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105310">
        <w:rPr>
          <w:lang w:val="en-US"/>
        </w:rPr>
        <w:t>activatedAt</w:t>
      </w:r>
      <w:r>
        <w:rPr>
          <w:lang w:val="en-US"/>
        </w:rPr>
        <w:t>]:”</w:t>
      </w:r>
      <w:r w:rsidRPr="00105310">
        <w:rPr>
          <w:lang w:val="en-US"/>
        </w:rPr>
        <w:t>dd\/MM\/yyyy HH:mm:ss</w:t>
      </w:r>
      <w:r>
        <w:rPr>
          <w:lang w:val="en-US"/>
        </w:rPr>
        <w:t>”&gt;&gt;</w:t>
      </w:r>
    </w:p>
    <w:p w14:paraId="6120ADC5" w14:textId="64DA9C78" w:rsidR="00105310" w:rsidRPr="00105310" w:rsidRDefault="00105310" w:rsidP="00105310">
      <w:pPr>
        <w:rPr>
          <w:lang w:val="en-US"/>
        </w:rPr>
      </w:pPr>
      <w:r w:rsidRPr="00105310">
        <w:rPr>
          <w:b/>
          <w:bCs/>
          <w:lang w:val="en-US"/>
        </w:rPr>
        <w:t>A</w:t>
      </w:r>
      <w:r w:rsidRPr="00105310">
        <w:rPr>
          <w:b/>
          <w:bCs/>
          <w:lang w:val="en-US"/>
        </w:rPr>
        <w:t>uto</w:t>
      </w:r>
      <w:r w:rsidRPr="00105310">
        <w:rPr>
          <w:b/>
          <w:bCs/>
          <w:lang w:val="en-US"/>
        </w:rPr>
        <w:t xml:space="preserve"> </w:t>
      </w:r>
      <w:r w:rsidRPr="00105310">
        <w:rPr>
          <w:b/>
          <w:bCs/>
          <w:lang w:val="en-US"/>
        </w:rPr>
        <w:t>Renews</w:t>
      </w:r>
      <w:r w:rsidRPr="00105310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105310">
        <w:rPr>
          <w:lang w:val="en-US"/>
        </w:rPr>
        <w:t>autoRenews</w:t>
      </w:r>
      <w:r w:rsidR="000E1D24">
        <w:rPr>
          <w:lang w:val="en-US"/>
        </w:rPr>
        <w:t xml:space="preserve"> == true</w:t>
      </w:r>
      <w:r>
        <w:rPr>
          <w:lang w:val="en-US"/>
        </w:rPr>
        <w:t xml:space="preserve"> ? “Yes” : “No”]&gt;&gt;</w:t>
      </w:r>
    </w:p>
    <w:sectPr w:rsidR="00105310" w:rsidRPr="00105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36"/>
    <w:rsid w:val="000E1D24"/>
    <w:rsid w:val="00105310"/>
    <w:rsid w:val="003C3A36"/>
    <w:rsid w:val="00420274"/>
    <w:rsid w:val="00C74751"/>
    <w:rsid w:val="00E23D49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E19A8"/>
  <w15:chartTrackingRefBased/>
  <w15:docId w15:val="{1DBDF4D1-D49D-4787-9B16-195EB6EB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222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2026-10-06T17:52:00Z</dcterms:created>
  <dcterms:modified xsi:type="dcterms:W3CDTF">2026-10-06T18:05:00Z</dcterms:modified>
</cp:coreProperties>
</file>