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F4A6C" w:rsidP="007F4A6C">
      <w:pPr>
        <w:pStyle w:val="NewCaption"/>
      </w:pPr>
      <w:r>
        <w:t>A complex DOC file generated by Aspose.Words and opened in Microsoft Word.</w:t>
      </w:r>
    </w:p>
    <w:p w:rsidR="007F4A6C" w:rsidP="007F4A6C">
      <w:r w:rsidRPr="007F4A6C">
        <w:rPr>
          <w:noProof/>
          <w:lang w:eastAsia="en-US"/>
        </w:rPr>
        <w:drawing>
          <wp:inline distT="0" distB="0" distL="0" distR="0">
            <wp:extent cx="5181600" cy="7534275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2290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Sect="00784694">
      <w:headerReference w:type="default" r:id="rId5"/>
      <w:footerReference w:type="default" r:id="rId6"/>
      <w:type w:val="nextPage"/>
      <w:pgSz w:w="11906" w:h="16838"/>
      <w:pgMar w:top="1440" w:right="1440" w:bottom="1440" w:left="1440" w:header="708" w:footer="708" w:gutter="0"/>
      <w:pgNumType w:start="9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