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 w:rsidR="00A77B3E">
      <w:r>
        <w:fldChar w:fldCharType="begin"/>
      </w:r>
      <w:r>
        <w:instrText xml:space="preserve"> EQ </w:instrText>
      </w:r>
      <w:r>
        <w:instrText>\f(1,4)</w:instrText>
      </w:r>
      <w:r>
        <w:fldChar w:fldCharType="separate"/>
      </w:r>
      <w:r>
        <w:fldChar w:fldCharType="end"/>
      </w:r>
    </w:p>
    <w:p w:rsidR="00A77B3E">
      <w:r>
        <w:fldChar w:fldCharType="begin"/>
      </w:r>
      <w:r>
        <w:instrText xml:space="preserve"> EQ </w:instrText>
      </w:r>
      <w:r>
        <w:instrText>\a \al \co2 \vs3 \hs3(4x,- 4y,-4x,+ y)</w:instrText>
      </w:r>
      <w:r>
        <w:fldChar w:fldCharType="separate"/>
      </w:r>
      <w:r>
        <w:fldChar w:fldCharType="end"/>
      </w:r>
    </w:p>
    <w:p w:rsidR="00A77B3E">
      <w:r>
        <w:fldChar w:fldCharType="begin"/>
      </w:r>
      <w:r>
        <w:instrText xml:space="preserve"> EQ </w:instrText>
      </w:r>
      <w:r>
        <w:instrText>\b \bc\[ (\a \al \co3 \vs3 \hs3(1,0,0,0,1,0,0,0,1))</w:instrText>
      </w:r>
      <w:r>
        <w:fldChar w:fldCharType="separate"/>
      </w:r>
      <w:r>
        <w:fldChar w:fldCharType="end"/>
      </w:r>
    </w:p>
    <w:p w:rsidR="00A77B3E">
      <w:r>
        <w:fldChar w:fldCharType="begin"/>
      </w:r>
      <w:r>
        <w:instrText xml:space="preserve"> EQ </w:instrText>
      </w:r>
      <w:r>
        <w:instrText>A \d \fo30 \li() B</w:instrText>
      </w:r>
      <w:r>
        <w:fldChar w:fldCharType="separate"/>
      </w:r>
      <w:r>
        <w:fldChar w:fldCharType="end"/>
      </w:r>
    </w:p>
    <w:p w:rsidR="00A77B3E">
      <w:r>
        <w:fldChar w:fldCharType="begin"/>
      </w:r>
      <w:r>
        <w:instrText xml:space="preserve"> EQ </w:instrText>
      </w:r>
      <w:r>
        <w:instrText>\f(d,dx)(u + v) = \f(du,dx) + \f(dv,dx)</w:instrText>
      </w:r>
      <w:r>
        <w:fldChar w:fldCharType="separate"/>
      </w:r>
      <w:r>
        <w:fldChar w:fldCharType="end"/>
      </w:r>
    </w:p>
    <w:p w:rsidR="00A77B3E">
      <w:r>
        <w:fldChar w:fldCharType="begin"/>
      </w:r>
      <w:r>
        <w:instrText xml:space="preserve"> EQ </w:instrText>
      </w:r>
      <w:r>
        <w:instrText>\i \su(n=1,5,n)</w:instrText>
      </w:r>
      <w:r>
        <w:fldChar w:fldCharType="separate"/>
      </w:r>
      <w:r>
        <w:fldChar w:fldCharType="end"/>
      </w:r>
    </w:p>
    <w:p w:rsidR="00A77B3E">
      <w:r>
        <w:fldChar w:fldCharType="begin"/>
      </w:r>
      <w:r>
        <w:instrText xml:space="preserve"> EQ </w:instrText>
      </w:r>
      <w:r>
        <w:instrText>\l(1,1,2,3,n,8,13)</w:instrText>
      </w:r>
      <w:r>
        <w:fldChar w:fldCharType="separate"/>
      </w:r>
      <w:r>
        <w:fldChar w:fldCharType="end"/>
      </w:r>
    </w:p>
    <w:p w:rsidR="00A77B3E">
      <w:r>
        <w:fldChar w:fldCharType="begin"/>
      </w:r>
      <w:r>
        <w:instrText xml:space="preserve"> EQ </w:instrText>
      </w:r>
      <w:r>
        <w:instrText>\r (3,x)</w:instrText>
      </w:r>
      <w:r>
        <w:fldChar w:fldCharType="separate"/>
      </w:r>
      <w:r>
        <w:fldChar w:fldCharType="end"/>
      </w:r>
    </w:p>
    <w:p w:rsidR="00A77B3E">
      <w:r>
        <w:fldChar w:fldCharType="begin"/>
      </w:r>
      <w:r>
        <w:instrText xml:space="preserve"> EQ </w:instrText>
      </w:r>
      <w:r>
        <w:instrText>\s \up8(Superscript) Text \s \do8(Subscript)</w:instrText>
      </w:r>
      <w:r>
        <w:fldChar w:fldCharType="separate"/>
      </w:r>
      <w:r>
        <w:fldChar w:fldCharType="end"/>
      </w:r>
    </w:p>
    <w:p w:rsidR="00A77B3E">
      <w:r>
        <w:fldChar w:fldCharType="begin"/>
      </w:r>
      <w:r>
        <w:instrText xml:space="preserve"> EQ </w:instrText>
      </w:r>
      <w:r>
        <w:instrText>\x \to \bo \le \ri(5)</w:instrText>
      </w:r>
      <w:r>
        <w:fldChar w:fldCharType="separate"/>
      </w:r>
      <w:r>
        <w:fldChar w:fldCharType="end"/>
      </w:r>
    </w:p>
    <w:p w:rsidR="00A77B3E">
      <w:r>
        <w:fldChar w:fldCharType="begin"/>
      </w:r>
      <w:r>
        <w:instrText xml:space="preserve"> EQ </w:instrText>
      </w:r>
      <w:r>
        <w:instrText>\a \ac \vs1 \co1(lim,n→∞) \b (\f(n,n2 + 12) + \f(n,n2 + 22) + ... + \f(n,n2 + n2))</w:instrText>
      </w:r>
      <w:r>
        <w:fldChar w:fldCharType="separate"/>
      </w:r>
      <w:r>
        <w:fldChar w:fldCharType="end"/>
      </w:r>
    </w:p>
    <w:p w:rsidR="00A77B3E">
      <w:r>
        <w:fldChar w:fldCharType="begin"/>
      </w:r>
      <w:r>
        <w:instrText xml:space="preserve"> EQ </w:instrText>
      </w:r>
      <w:r>
        <w:instrText>\i (,,  \b(\f(x,x2 + 3x + 2))) \s \up10(2)</w:instrText>
      </w:r>
      <w:r>
        <w:fldChar w:fldCharType="separate"/>
      </w:r>
      <w:r>
        <w:fldChar w:fldCharType="end"/>
      </w:r>
    </w:p>
    <w:p w:rsidR="00A77B3E">
      <w:r>
        <w:fldChar w:fldCharType="begin"/>
      </w:r>
      <w:r>
        <w:instrText xml:space="preserve"> EQ </w:instrText>
      </w:r>
      <w:r>
        <w:instrText>\i \in( tan x, \s \up2(sec x), \b(\r(3) )\s \up4(t) \s \up7(2)  dt)</w:instrText>
      </w:r>
      <w:r>
        <w:fldChar w:fldCharType="separate"/>
      </w:r>
      <w:r>
        <w:fldChar w:fldCharType="end"/>
      </w:r>
    </w:p>
    <w:p w:rsidR="00A77B3E"/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