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7 -->
  <w:body>
    <w:p w:rsidR="00DC574B">
      <w:pPr>
        <w:pStyle w:val="Normal0"/>
        <w:rPr>
          <w:rStyle w:val="DefaultParagraphFont"/>
          <w:rFonts w:ascii="Calibri" w:eastAsia="Times New Roman" w:hAnsi="Calibri" w:cs="Arial"/>
          <w:lang w:val="en-US" w:eastAsia="en-US" w:bidi="ar-SA"/>
        </w:rPr>
      </w:pPr>
      <w:bookmarkStart w:id="0" w:name="_GoBack"/>
      <w:bookmarkEnd w:id="0"/>
      <w:r>
        <w:rPr>
          <w:rStyle w:val="DefaultParagraphFont"/>
          <w:rFonts w:ascii="Calibri" w:eastAsia="Times New Roman" w:hAnsi="Calibri" w:cs="Arial"/>
          <w:lang w:val="en-US" w:eastAsia="en-US" w:bidi="ar-SA"/>
        </w:rPr>
        <w:t>The contents of this document will be inserted into another document.</w:t>
      </w:r>
    </w:p>
    <w:p>
      <w:pPr>
        <w:rPr>
          <w:lang w:val="en-US"/>
        </w:rPr>
      </w:pPr>
      <w:r>
        <w:rPr>
          <w:lang w:val="en-US"/>
        </w:rPr>
        <w:t>Hello World!</w:t>
      </w:r>
    </w:p>
    <w:sect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  <w:rsid w:val="0066641C"/>
    <w:rsid w:val="00DC57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spacing w:after="200" w:line="276" w:lineRule="auto"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Slava</cp:lastModifiedBy>
  <cp:revision>2</cp:revision>
  <dcterms:created xsi:type="dcterms:W3CDTF">2017-12-05T09:56:00Z</dcterms:created>
  <dcterms:modified xsi:type="dcterms:W3CDTF">2017-12-05T09:56:00Z</dcterms:modified>
</cp:coreProperties>
</file>