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odesnippettable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3969"/>
        <w:gridCol w:w="2120"/>
      </w:tblGrid>
      <w:tr w:rsidR="005F12F8" w14:paraId="5C692444" w14:textId="77777777" w:rsidTr="009A73E9">
        <w:tc>
          <w:tcPr>
            <w:tcW w:w="3256" w:type="dxa"/>
          </w:tcPr>
          <w:p w14:paraId="3B71F34C" w14:textId="77777777" w:rsidR="005F12F8" w:rsidRDefault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3969" w:type="dxa"/>
          </w:tcPr>
          <w:p w14:paraId="1D8F7132" w14:textId="77777777" w:rsidR="005F12F8" w:rsidRDefault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0" w:type="dxa"/>
          </w:tcPr>
          <w:p w14:paraId="22F642B0" w14:textId="77777777" w:rsidR="005F12F8" w:rsidRDefault="00FB31E3" w:rsidP="009A73E9">
            <w:pPr>
              <w:rPr>
                <w:lang w:val="en-US"/>
              </w:rPr>
            </w:pPr>
            <w:r>
              <w:rPr>
                <w:lang w:val="en-US"/>
              </w:rPr>
              <w:t>Contract Price</w:t>
            </w:r>
          </w:p>
        </w:tc>
      </w:tr>
      <w:tr w:rsidR="005F12F8" w14:paraId="0E5E7FC9" w14:textId="77777777" w:rsidTr="009A73E9">
        <w:tc>
          <w:tcPr>
            <w:tcW w:w="3256" w:type="dxa"/>
          </w:tcPr>
          <w:p w14:paraId="48A125BC" w14:textId="62B05B5A" w:rsidR="005F12F8" w:rsidRDefault="005F12F8" w:rsidP="00FA2EEF">
            <w:pPr>
              <w:rPr>
                <w:lang w:val="en-US"/>
              </w:rPr>
            </w:pPr>
            <w:r>
              <w:rPr>
                <w:lang w:val="en-US"/>
              </w:rPr>
              <w:t>&lt;&lt;foreach [</w:t>
            </w:r>
            <w:r w:rsidR="001A51F2">
              <w:rPr>
                <w:lang w:val="en-US"/>
              </w:rPr>
              <w:t xml:space="preserve">Manager </w:t>
            </w:r>
            <w:r>
              <w:rPr>
                <w:lang w:val="en-US"/>
              </w:rPr>
              <w:t xml:space="preserve">in </w:t>
            </w:r>
            <w:r w:rsidR="00FB31E3">
              <w:rPr>
                <w:lang w:val="en-US"/>
              </w:rPr>
              <w:t>Managers</w:t>
            </w:r>
            <w:r>
              <w:rPr>
                <w:lang w:val="en-US"/>
              </w:rPr>
              <w:t>]&gt;&gt;&lt;&lt;[</w:t>
            </w:r>
            <w:proofErr w:type="spellStart"/>
            <w:r w:rsidR="001A51F2">
              <w:rPr>
                <w:lang w:val="en-US"/>
              </w:rPr>
              <w:t>n</w:t>
            </w:r>
            <w:r>
              <w:rPr>
                <w:lang w:val="en-US"/>
              </w:rPr>
              <w:t>umberOf</w:t>
            </w:r>
            <w:proofErr w:type="spellEnd"/>
            <w:r>
              <w:rPr>
                <w:lang w:val="en-US"/>
              </w:rPr>
              <w:t>()]&gt;&gt;</w:t>
            </w:r>
          </w:p>
        </w:tc>
        <w:tc>
          <w:tcPr>
            <w:tcW w:w="3969" w:type="dxa"/>
          </w:tcPr>
          <w:p w14:paraId="69317FC0" w14:textId="755F366D" w:rsidR="005F12F8" w:rsidRDefault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proofErr w:type="spellStart"/>
            <w:r w:rsidR="001A51F2">
              <w:rPr>
                <w:lang w:val="en-US"/>
              </w:rPr>
              <w:t>get</w:t>
            </w:r>
            <w:r>
              <w:rPr>
                <w:lang w:val="en-US"/>
              </w:rPr>
              <w:t>Name</w:t>
            </w:r>
            <w:proofErr w:type="spellEnd"/>
            <w:r w:rsidR="001A51F2">
              <w:rPr>
                <w:lang w:val="en-US"/>
              </w:rPr>
              <w:t>()</w:t>
            </w:r>
            <w:r>
              <w:rPr>
                <w:lang w:val="en-US"/>
              </w:rPr>
              <w:t>]&gt;&gt;</w:t>
            </w:r>
          </w:p>
        </w:tc>
        <w:tc>
          <w:tcPr>
            <w:tcW w:w="2120" w:type="dxa"/>
          </w:tcPr>
          <w:p w14:paraId="2AFEDC84" w14:textId="0FD4A831" w:rsidR="005F12F8" w:rsidRDefault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proofErr w:type="spellStart"/>
            <w:r w:rsidR="001A51F2">
              <w:rPr>
                <w:lang w:val="en-US"/>
              </w:rPr>
              <w:t>get</w:t>
            </w:r>
            <w:r w:rsidR="00FB31E3">
              <w:rPr>
                <w:lang w:val="en-US"/>
              </w:rPr>
              <w:t>Contracts</w:t>
            </w:r>
            <w:proofErr w:type="spellEnd"/>
            <w:r w:rsidR="001A51F2">
              <w:rPr>
                <w:lang w:val="en-US"/>
              </w:rPr>
              <w:t>()</w:t>
            </w:r>
            <w:r w:rsidR="00FB31E3">
              <w:rPr>
                <w:lang w:val="en-US"/>
              </w:rPr>
              <w:t>.</w:t>
            </w:r>
            <w:r w:rsidR="001A51F2">
              <w:rPr>
                <w:lang w:val="en-US"/>
              </w:rPr>
              <w:t>s</w:t>
            </w:r>
            <w:r w:rsidR="00FB31E3">
              <w:rPr>
                <w:lang w:val="en-US"/>
              </w:rPr>
              <w:t xml:space="preserve">um(c =&gt; </w:t>
            </w:r>
            <w:proofErr w:type="spellStart"/>
            <w:r w:rsidR="00FB31E3">
              <w:rPr>
                <w:lang w:val="en-US"/>
              </w:rPr>
              <w:t>c.</w:t>
            </w:r>
            <w:r w:rsidR="001A51F2">
              <w:rPr>
                <w:lang w:val="en-US"/>
              </w:rPr>
              <w:t>get</w:t>
            </w:r>
            <w:r w:rsidR="00FB31E3">
              <w:rPr>
                <w:lang w:val="en-US"/>
              </w:rPr>
              <w:t>Price</w:t>
            </w:r>
            <w:proofErr w:type="spellEnd"/>
            <w:r w:rsidR="001A51F2">
              <w:rPr>
                <w:lang w:val="en-US"/>
              </w:rPr>
              <w:t>()</w:t>
            </w:r>
            <w:r w:rsidR="00FB31E3">
              <w:rPr>
                <w:lang w:val="en-US"/>
              </w:rPr>
              <w:t>)</w:t>
            </w:r>
            <w:r>
              <w:rPr>
                <w:lang w:val="en-US"/>
              </w:rPr>
              <w:t>]&gt;&gt;&lt;&lt;/foreach&gt;&gt;</w:t>
            </w:r>
          </w:p>
        </w:tc>
      </w:tr>
      <w:tr w:rsidR="005F12F8" w14:paraId="20C666B5" w14:textId="77777777" w:rsidTr="009A73E9">
        <w:tc>
          <w:tcPr>
            <w:tcW w:w="9345" w:type="dxa"/>
            <w:gridSpan w:val="3"/>
          </w:tcPr>
          <w:p w14:paraId="5A58EE9A" w14:textId="73B22CB2" w:rsidR="005F12F8" w:rsidRDefault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Count: &lt;&lt;[</w:t>
            </w:r>
            <w:proofErr w:type="spellStart"/>
            <w:r w:rsidR="00434B04">
              <w:rPr>
                <w:lang w:val="en-US"/>
              </w:rPr>
              <w:t>Managers</w:t>
            </w:r>
            <w:r w:rsidR="00370A3A">
              <w:rPr>
                <w:lang w:val="en-US"/>
              </w:rPr>
              <w:t>.</w:t>
            </w:r>
            <w:r w:rsidR="001A51F2">
              <w:rPr>
                <w:lang w:val="en-US"/>
              </w:rPr>
              <w:t>c</w:t>
            </w:r>
            <w:r w:rsidR="00370A3A">
              <w:rPr>
                <w:lang w:val="en-US"/>
              </w:rPr>
              <w:t>ount</w:t>
            </w:r>
            <w:proofErr w:type="spellEnd"/>
            <w:r w:rsidR="004A3640">
              <w:rPr>
                <w:lang w:val="en-US"/>
              </w:rPr>
              <w:t>()</w:t>
            </w:r>
            <w:r>
              <w:rPr>
                <w:lang w:val="en-US"/>
              </w:rPr>
              <w:t>]&gt;&gt;</w:t>
            </w:r>
          </w:p>
        </w:tc>
      </w:tr>
    </w:tbl>
    <w:p w14:paraId="765F02A5" w14:textId="77777777" w:rsidR="00096EF2" w:rsidRDefault="00096EF2"/>
    <w:sectPr w:rsidR="00096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MDY0NjAzNTMxNDVS0lEKTi0uzszPAykwqgUAV/y+dSwAAAA="/>
  </w:docVars>
  <w:rsids>
    <w:rsidRoot w:val="00B16085"/>
    <w:rsid w:val="00096EF2"/>
    <w:rsid w:val="001A51F2"/>
    <w:rsid w:val="00370A3A"/>
    <w:rsid w:val="00434B04"/>
    <w:rsid w:val="004A3640"/>
    <w:rsid w:val="005F12F8"/>
    <w:rsid w:val="00B16085"/>
    <w:rsid w:val="00FA2EEF"/>
    <w:rsid w:val="00FB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6E70"/>
  <w15:chartTrackingRefBased/>
  <w15:docId w15:val="{69FB3E0A-78C7-4CD5-A49D-89CB7C3D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5F12F8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Дерюшев</cp:lastModifiedBy>
  <cp:revision>8</cp:revision>
  <dcterms:created xsi:type="dcterms:W3CDTF">2016-10-31T12:26:00Z</dcterms:created>
  <dcterms:modified xsi:type="dcterms:W3CDTF">2021-08-24T11:54:00Z</dcterms:modified>
</cp:coreProperties>
</file>