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Default="008D04E3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F04187D" wp14:editId="4B2C4070">
            <wp:simplePos x="0" y="0"/>
            <wp:positionH relativeFrom="column">
              <wp:posOffset>-480060</wp:posOffset>
            </wp:positionH>
            <wp:positionV relativeFrom="paragraph">
              <wp:posOffset>3642360</wp:posOffset>
            </wp:positionV>
            <wp:extent cx="6410325" cy="3343275"/>
            <wp:effectExtent l="0" t="0" r="9525" b="952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bookmarkEnd w:id="0"/>
      <w:r w:rsidR="00F453D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3810</wp:posOffset>
            </wp:positionV>
            <wp:extent cx="6410325" cy="3343275"/>
            <wp:effectExtent l="0" t="0" r="9525" b="9525"/>
            <wp:wrapTopAndBottom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MTYwMDcytDA2MTVR0lEKTi0uzszPAykwrwUARko/tywAAAA="/>
  </w:docVars>
  <w:rsids>
    <w:rsidRoot w:val="009F20D4"/>
    <w:rsid w:val="001019BD"/>
    <w:rsid w:val="0039795F"/>
    <w:rsid w:val="004D77BC"/>
    <w:rsid w:val="005A1DAF"/>
    <w:rsid w:val="00674DD1"/>
    <w:rsid w:val="008D04E3"/>
    <w:rsid w:val="00924C58"/>
    <w:rsid w:val="009D367B"/>
    <w:rsid w:val="009F20D4"/>
    <w:rsid w:val="00BB53E4"/>
    <w:rsid w:val="00C14FC1"/>
    <w:rsid w:val="00CB03CD"/>
    <w:rsid w:val="00CC0E33"/>
    <w:rsid w:val="00EB1F9D"/>
    <w:rsid w:val="00F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0E51B-5138-42E1-9F01-428E63E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Contracts by Managers&lt;&lt;foreach [ManagerTestClass m in managers]&gt;&gt;&lt;&lt;x [m.getName()]&gt;&gt;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Count&lt;&lt;y [m.getContracts().size()]&gt;&gt;&lt;&lt;seriesColor ["Red"]&gt;&gt;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58-4E1D-94F1-88E85BBCD7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Total Price (MUSD)&lt;&lt;y [m.getContracts().sum(c =&gt; c.getPrice()) / 1000000]&gt;&gt;&lt;&lt;seriesColor ["0xFFFF00"]&gt;&gt;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58-4E1D-94F1-88E85BBCD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202928"/>
        <c:axId val="333205280"/>
      </c:lineChart>
      <c:catAx>
        <c:axId val="33320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5280"/>
        <c:crosses val="autoZero"/>
        <c:auto val="1"/>
        <c:lblAlgn val="ctr"/>
        <c:lblOffset val="100"/>
        <c:noMultiLvlLbl val="0"/>
      </c:catAx>
      <c:valAx>
        <c:axId val="33320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Contracts by Managers&lt;&lt;foreach [ManagerTestClass m in managers]&gt;&gt;&lt;&lt;x [m.getName()]&gt;&gt;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Count&lt;&lt;y [m.getContracts().size()]&gt;&gt;&lt;&lt;seriesColor ["Red"]&gt;&gt;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DC-4529-BC8D-8627B9E9E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3202928"/>
        <c:axId val="33320528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Total Price (MUSD)&lt;&lt;y [m.getContracts().sum(c =&gt; c.getPrice()) / 1000000]&gt;&gt;&lt;&lt;seriesColor ["0xFFFF00"]&gt;&gt;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DC-4529-BC8D-8627B9E9E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202928"/>
        <c:axId val="333205280"/>
      </c:lineChart>
      <c:catAx>
        <c:axId val="33320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5280"/>
        <c:crosses val="autoZero"/>
        <c:auto val="1"/>
        <c:lblAlgn val="ctr"/>
        <c:lblOffset val="100"/>
        <c:noMultiLvlLbl val="0"/>
      </c:catAx>
      <c:valAx>
        <c:axId val="33320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16</cp:revision>
  <dcterms:created xsi:type="dcterms:W3CDTF">2018-03-23T01:43:00Z</dcterms:created>
  <dcterms:modified xsi:type="dcterms:W3CDTF">2019-05-21T07:13:00Z</dcterms:modified>
</cp:coreProperties>
</file>