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E403" w14:textId="77777777" w:rsidR="00433528" w:rsidRDefault="00433528"/>
    <w:p w14:paraId="06EAF866" w14:textId="40793CF2" w:rsidR="00433528" w:rsidRDefault="00C06E58">
      <w:r>
        <w:t>text</w:t>
      </w:r>
    </w:p>
    <w:p w14:paraId="7F481919" w14:textId="77777777" w:rsidR="00433528" w:rsidRDefault="00433528"/>
    <w:sdt>
      <w:sdtPr>
        <w:alias w:val="Alias1"/>
        <w:tag w:val="Tag1"/>
        <w:id w:val="1160505028"/>
        <w:lock w:val="sdtContentLocked"/>
        <w:placeholder>
          <w:docPart w:val="99008E14A3FE4BF7AB70F814996EAB9E"/>
        </w:placeholder>
      </w:sdtPr>
      <w:sdtEndPr/>
      <w:sdtContent>
        <w:p w14:paraId="0BF7CF31" w14:textId="6A21D43B" w:rsidR="00433528" w:rsidRDefault="00433528">
          <w:pPr>
            <w:pStyle w:val="Sturnis365StartEnd"/>
            <w:sectPr w:rsidR="00433528">
              <w:type w:val="continuous"/>
              <w:pgSz w:w="12240" w:h="15840"/>
              <w:pgMar w:top="1440" w:right="1440" w:bottom="1440" w:left="1440" w:header="708" w:footer="708" w:gutter="0"/>
              <w:cols w:space="708"/>
            </w:sectPr>
          </w:pPr>
          <w:r>
            <w:fldChar w:fldCharType="begin"/>
          </w:r>
          <w:r>
            <w:instrText>XE "</w:instrText>
          </w:r>
          <w:r w:rsidR="003B68A4">
            <w:instrText>AAAA</w:instrText>
          </w:r>
          <w:r>
            <w:instrText>"</w:instrText>
          </w:r>
          <w:r>
            <w:fldChar w:fldCharType="end"/>
          </w:r>
        </w:p>
      </w:sdtContent>
    </w:sdt>
    <w:p w14:paraId="35A8F3F9" w14:textId="09131950" w:rsidR="00C06E58" w:rsidRDefault="00C06E58" w:rsidP="00C06E58">
      <w:r>
        <w:t>T</w:t>
      </w:r>
      <w:r>
        <w:t>ext</w:t>
      </w:r>
    </w:p>
    <w:p w14:paraId="1576667F" w14:textId="3CBED26D" w:rsidR="00C06E58" w:rsidRDefault="00C06E58" w:rsidP="00C06E58"/>
    <w:p w14:paraId="7F9B7A8F" w14:textId="0AB9AD6C" w:rsidR="00C06E58" w:rsidRDefault="00C06E58" w:rsidP="00C06E58"/>
    <w:sdt>
      <w:sdtPr>
        <w:rPr>
          <w:color w:val="000000"/>
          <w:sz w:val="12"/>
          <w:szCs w:val="12"/>
        </w:rPr>
        <w:alias w:val="Alias2"/>
        <w:tag w:val="Tag2"/>
        <w:id w:val="1491995098"/>
      </w:sdtPr>
      <w:sdtContent>
        <w:tbl>
          <w:tblPr>
            <w:tblW w:w="6705" w:type="dxa"/>
            <w:tblInd w:w="16" w:type="dxa"/>
            <w:tblCellMar>
              <w:left w:w="0" w:type="dxa"/>
              <w:right w:w="0" w:type="dxa"/>
            </w:tblCellMar>
            <w:tblLook w:val="07E0" w:firstRow="1" w:lastRow="1" w:firstColumn="1" w:lastColumn="1" w:noHBand="1" w:noVBand="1"/>
          </w:tblPr>
          <w:tblGrid>
            <w:gridCol w:w="975"/>
            <w:gridCol w:w="975"/>
            <w:gridCol w:w="975"/>
            <w:gridCol w:w="975"/>
            <w:gridCol w:w="975"/>
            <w:gridCol w:w="975"/>
            <w:gridCol w:w="975"/>
          </w:tblGrid>
          <w:tr w:rsidR="00C06E58" w14:paraId="6D033011" w14:textId="77777777" w:rsidTr="00A061C5">
            <w:trPr>
              <w:trHeight w:hRule="exact" w:val="288"/>
            </w:trPr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B0F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78B9ECE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.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70C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32580799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1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70C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76284C59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2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70C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305F563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3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70C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16A37E9B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4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70C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193CB729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5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70C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494B68E0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6</w:t>
                </w:r>
              </w:p>
            </w:tc>
          </w:tr>
          <w:tr w:rsidR="00C06E58" w14:paraId="11F43107" w14:textId="77777777" w:rsidTr="00A061C5">
            <w:trPr>
              <w:trHeight w:hRule="exact" w:val="288"/>
            </w:trPr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B05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E57DC16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A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7BA2FEA5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A1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37100B29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A2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7D88EA40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A3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88F8899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A4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5780611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A5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688D5B4B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A6</w:t>
                </w:r>
              </w:p>
            </w:tc>
          </w:tr>
          <w:tr w:rsidR="00C06E58" w14:paraId="129C057C" w14:textId="77777777" w:rsidTr="00A061C5">
            <w:trPr>
              <w:trHeight w:hRule="exact" w:val="288"/>
            </w:trPr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B05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600998C8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B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6B37162F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B1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3B5AE7A2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B2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97514AF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B3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BA74775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B4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B6D0ABA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B5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11415664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B6</w:t>
                </w:r>
              </w:p>
            </w:tc>
          </w:tr>
          <w:tr w:rsidR="00C06E58" w14:paraId="640ACB17" w14:textId="77777777" w:rsidTr="00A061C5">
            <w:trPr>
              <w:trHeight w:hRule="exact" w:val="288"/>
            </w:trPr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B05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68B20A5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C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2700F11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C1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3FFED0B3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C2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D992E7B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C3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6898FB26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C4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4FE7D22C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C5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B76B502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C6</w:t>
                </w:r>
              </w:p>
            </w:tc>
          </w:tr>
          <w:tr w:rsidR="00C06E58" w14:paraId="72CCA370" w14:textId="77777777" w:rsidTr="00A061C5">
            <w:trPr>
              <w:trHeight w:hRule="exact" w:val="288"/>
            </w:trPr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B05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D1E287F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D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59043C45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D1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1288FC62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D2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C4702DC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D3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3B4581CC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D4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74913AB6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X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2863C86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D6</w:t>
                </w:r>
              </w:p>
            </w:tc>
          </w:tr>
          <w:tr w:rsidR="00C06E58" w14:paraId="7328D3B1" w14:textId="77777777" w:rsidTr="00A061C5">
            <w:trPr>
              <w:trHeight w:hRule="exact" w:val="288"/>
            </w:trPr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00B05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2FA6F9D3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FFFFFF"/>
                  </w:rPr>
                </w:pPr>
                <w:r>
                  <w:rPr>
                    <w:rFonts w:ascii="Calibri" w:eastAsia="Calibri" w:hAnsi="Calibri" w:cs="Calibri"/>
                    <w:color w:val="FFFFFF"/>
                    <w:sz w:val="22"/>
                    <w:szCs w:val="22"/>
                  </w:rPr>
                  <w:t>E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33CAE10E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E1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928A1EB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E2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76D860F3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E3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660C4D66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E4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01023D77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E5</w:t>
                </w:r>
              </w:p>
            </w:tc>
            <w:tc>
              <w:tcPr>
                <w:tcW w:w="9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FF00"/>
                <w:noWrap/>
                <w:tcMar>
                  <w:top w:w="8" w:type="dxa"/>
                  <w:left w:w="8" w:type="dxa"/>
                  <w:bottom w:w="8" w:type="dxa"/>
                  <w:right w:w="8" w:type="dxa"/>
                </w:tcMar>
                <w:vAlign w:val="center"/>
                <w:hideMark/>
              </w:tcPr>
              <w:p w14:paraId="4DFCB7ED" w14:textId="77777777" w:rsidR="00C06E58" w:rsidRDefault="00C06E58" w:rsidP="00A061C5">
                <w:pPr>
                  <w:jc w:val="center"/>
                  <w:rPr>
                    <w:rFonts w:ascii="Calibri" w:eastAsia="Calibri" w:hAnsi="Calibri" w:cs="Calibri"/>
                    <w:color w:val="C00000"/>
                  </w:rPr>
                </w:pPr>
                <w:r>
                  <w:rPr>
                    <w:rFonts w:ascii="Calibri" w:eastAsia="Calibri" w:hAnsi="Calibri" w:cs="Calibri"/>
                    <w:color w:val="C00000"/>
                    <w:sz w:val="22"/>
                    <w:szCs w:val="22"/>
                  </w:rPr>
                  <w:t>E6</w:t>
                </w:r>
              </w:p>
            </w:tc>
          </w:tr>
        </w:tbl>
      </w:sdtContent>
    </w:sdt>
    <w:p w14:paraId="103ECA40" w14:textId="53E1ADB3" w:rsidR="00C06E58" w:rsidRDefault="00C06E58" w:rsidP="00C06E58"/>
    <w:p w14:paraId="13D18B90" w14:textId="68E3DD7D" w:rsidR="00C06E58" w:rsidRDefault="00C06E58" w:rsidP="00C06E58"/>
    <w:p w14:paraId="08B4FDDF" w14:textId="77777777" w:rsidR="00C06E58" w:rsidRDefault="00C06E58" w:rsidP="00C06E58"/>
    <w:sdt>
      <w:sdtPr>
        <w:alias w:val="Alias3"/>
        <w:tag w:val="Tag3"/>
        <w:id w:val="284420510"/>
        <w:lock w:val="sdtContentLocked"/>
        <w:placeholder>
          <w:docPart w:val="99008E14A3FE4BF7AB70F814996EAB9E"/>
        </w:placeholder>
      </w:sdtPr>
      <w:sdtEndPr/>
      <w:sdtContent>
        <w:p w14:paraId="37E9DE7F" w14:textId="4E7E0F21" w:rsidR="00433528" w:rsidRDefault="00433528">
          <w:pPr>
            <w:pStyle w:val="Sturnis365StartEnd"/>
            <w:sectPr w:rsidR="00433528">
              <w:type w:val="continuous"/>
              <w:pgSz w:w="12240" w:h="15840"/>
              <w:pgMar w:top="1440" w:right="1440" w:bottom="1440" w:left="1440" w:header="708" w:footer="708" w:gutter="0"/>
              <w:cols w:space="708"/>
            </w:sectPr>
          </w:pPr>
          <w:r>
            <w:fldChar w:fldCharType="begin"/>
          </w:r>
          <w:r>
            <w:instrText>XE "</w:instrText>
          </w:r>
          <w:r w:rsidR="003B68A4">
            <w:instrText>AAAA</w:instrText>
          </w:r>
          <w:r>
            <w:instrText>"</w:instrText>
          </w:r>
          <w:r>
            <w:fldChar w:fldCharType="end"/>
          </w:r>
        </w:p>
      </w:sdtContent>
    </w:sdt>
    <w:sdt>
      <w:sdtPr>
        <w:alias w:val="Alias4"/>
        <w:tag w:val="Tag4"/>
        <w:id w:val="515359460"/>
        <w:lock w:val="sdtContentLocked"/>
        <w:placeholder>
          <w:docPart w:val="99008E14A3FE4BF7AB70F814996EAB9E"/>
        </w:placeholder>
      </w:sdtPr>
      <w:sdtEndPr/>
      <w:sdtContent>
        <w:p w14:paraId="22098521" w14:textId="27BFBA87" w:rsidR="00433528" w:rsidRDefault="00433528">
          <w:pPr>
            <w:pStyle w:val="Sturnis365StartEnd"/>
            <w:sectPr w:rsidR="00433528">
              <w:type w:val="continuous"/>
              <w:pgSz w:w="12240" w:h="15840"/>
              <w:pgMar w:top="1440" w:right="1440" w:bottom="1440" w:left="1440" w:header="708" w:footer="708" w:gutter="0"/>
              <w:cols w:space="708"/>
            </w:sectPr>
          </w:pPr>
          <w:r>
            <w:fldChar w:fldCharType="begin"/>
          </w:r>
          <w:r>
            <w:instrText>XE "</w:instrText>
          </w:r>
          <w:r w:rsidR="003B68A4">
            <w:instrText>BBBB</w:instrText>
          </w:r>
          <w:r>
            <w:instrText>"</w:instrText>
          </w:r>
          <w:r>
            <w:fldChar w:fldCharType="end"/>
          </w:r>
        </w:p>
      </w:sdtContent>
    </w:sdt>
    <w:p w14:paraId="3AD26CE9" w14:textId="77777777" w:rsidR="00C06E58" w:rsidRDefault="00C06E58" w:rsidP="00C06E58">
      <w:r>
        <w:t>text</w:t>
      </w:r>
    </w:p>
    <w:sdt>
      <w:sdtPr>
        <w:alias w:val="Alias4"/>
        <w:tag w:val="Tag5"/>
        <w:id w:val="1373447100"/>
        <w:lock w:val="sdtContentLocked"/>
        <w:placeholder>
          <w:docPart w:val="99008E14A3FE4BF7AB70F814996EAB9E"/>
        </w:placeholder>
      </w:sdtPr>
      <w:sdtEndPr/>
      <w:sdtContent>
        <w:bookmarkStart w:id="0" w:name="_GoBack" w:displacedByCustomXml="prev"/>
        <w:p w14:paraId="0FC62A52" w14:textId="4BF5D842" w:rsidR="00433528" w:rsidRDefault="00433528">
          <w:pPr>
            <w:pStyle w:val="Sturnis365StartEnd"/>
            <w:sectPr w:rsidR="00433528">
              <w:type w:val="continuous"/>
              <w:pgSz w:w="12240" w:h="15840"/>
              <w:pgMar w:top="1440" w:right="1440" w:bottom="1440" w:left="1440" w:header="708" w:footer="708" w:gutter="0"/>
              <w:cols w:space="708"/>
            </w:sectPr>
          </w:pPr>
          <w:r>
            <w:fldChar w:fldCharType="begin"/>
          </w:r>
          <w:r>
            <w:instrText>XE "</w:instrText>
          </w:r>
          <w:r w:rsidR="003B68A4">
            <w:instrText>BBBB</w:instrText>
          </w:r>
          <w:r>
            <w:instrText>"</w:instrText>
          </w:r>
          <w:r>
            <w:fldChar w:fldCharType="end"/>
          </w:r>
        </w:p>
        <w:bookmarkEnd w:id="0" w:displacedByCustomXml="next"/>
      </w:sdtContent>
    </w:sdt>
    <w:p w14:paraId="700EA36F" w14:textId="77777777" w:rsidR="00412CAE" w:rsidRDefault="00412CAE"/>
    <w:sectPr w:rsidR="00412CAE">
      <w:type w:val="continuous"/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80D70"/>
    <w:rsid w:val="003B68A4"/>
    <w:rsid w:val="00412CAE"/>
    <w:rsid w:val="00413215"/>
    <w:rsid w:val="00433528"/>
    <w:rsid w:val="00495437"/>
    <w:rsid w:val="00556EB1"/>
    <w:rsid w:val="0080276D"/>
    <w:rsid w:val="009655C6"/>
    <w:rsid w:val="00A77B3E"/>
    <w:rsid w:val="00A80576"/>
    <w:rsid w:val="00BB0158"/>
    <w:rsid w:val="00C06E58"/>
    <w:rsid w:val="00C51563"/>
    <w:rsid w:val="00CA2A55"/>
    <w:rsid w:val="00CC1B43"/>
    <w:rsid w:val="00D6258F"/>
    <w:rsid w:val="00E57F51"/>
    <w:rsid w:val="00EF58D0"/>
    <w:rsid w:val="00F6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EA330"/>
  <w15:docId w15:val="{55126EF8-AE50-4BCF-A083-10AE730C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Sturnis365StartEnd">
    <w:name w:val="Sturnis365StartEnd"/>
    <w:basedOn w:val="Normal"/>
    <w:qFormat/>
    <w:pPr>
      <w:spacing w:line="160" w:lineRule="exact"/>
    </w:pPr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008E14A3FE4BF7AB70F814996E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86FF-5D48-4BD1-9E48-58A7182CF072}"/>
      </w:docPartPr>
      <w:docPartBody>
        <w:p w:rsidR="00BC6051" w:rsidRDefault="00B428AB" w:rsidP="00B428AB">
          <w:pPr>
            <w:pStyle w:val="99008E14A3FE4BF7AB70F814996EAB9E"/>
          </w:pPr>
          <w:r>
            <w:rPr>
              <w:rStyle w:val="Placeholder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B43"/>
    <w:rsid w:val="00B428AB"/>
    <w:rsid w:val="00B63712"/>
    <w:rsid w:val="00BC6051"/>
    <w:rsid w:val="00C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sid w:val="00B428AB"/>
    <w:rPr>
      <w:color w:val="808080"/>
    </w:rPr>
  </w:style>
  <w:style w:type="paragraph" w:customStyle="1" w:styleId="357A687A46814C25AD721C591BE681C9">
    <w:name w:val="357A687A46814C25AD721C591BE681C9"/>
    <w:rsid w:val="00B428A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99008E14A3FE4BF7AB70F814996EAB9E">
    <w:name w:val="99008E14A3FE4BF7AB70F814996EAB9E"/>
    <w:rsid w:val="00B428A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DMDocument xmlns="http://schemas.PA4tune.com/vsto/CDM">
  <MasterDocumentID><![CDATA[36406f81-8bac-44d5-b7be-247214cb1d83]]></MasterDocumentID>
  <ID><![CDATA[36406f81-8bac-44d5-b7be-247214cb1d83]]></ID>
  <TenantID><![CDATA[id3]]></TenantID>
</CDMDocument>
</file>

<file path=customXml/itemProps1.xml><?xml version="1.0" encoding="utf-8"?>
<ds:datastoreItem xmlns:ds="http://schemas.openxmlformats.org/officeDocument/2006/customXml" ds:itemID="{7349E2D7-8C44-4945-86B3-CDEC7BB5FE74}">
  <ds:schemaRefs>
    <ds:schemaRef ds:uri="http://schemas.PA4tune.com/vsto/CD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Estevao Costa</cp:lastModifiedBy>
  <cp:revision>5</cp:revision>
  <dcterms:created xsi:type="dcterms:W3CDTF">2020-04-07T14:48:00Z</dcterms:created>
  <dcterms:modified xsi:type="dcterms:W3CDTF">2020-04-07T14:50:00Z</dcterms:modified>
</cp:coreProperties>
</file>