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4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pStyle w:val="TOC1"/>
        <w:tabs>
          <w:tab w:val="right" w:leader="dot" w:pos="8630"/>
        </w:tabs>
        <w:rPr>
          <w:rFonts w:ascii="Calibri" w:hAnsi="Calibri"/>
          <w:noProof/>
          <w:sz w:val="22"/>
        </w:rPr>
      </w:pPr>
      <w:r w:rsidR="00A77B3E">
        <w:fldChar w:fldCharType="begin"/>
      </w:r>
      <w:r w:rsidR="00A77B3E">
        <w:instrText>TOC \o "1-3" \h \z \u</w:instrText>
      </w:r>
      <w:r w:rsidR="00A77B3E"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 w:rsidR="00A77B3E">
        <w:rPr>
          <w:rStyle w:val="Hyperlink"/>
        </w:rPr>
        <w:t>Heading 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 w:rsidR="00A77B3E">
        <w:rPr>
          <w:rStyle w:val="Hyperlink"/>
        </w:rPr>
        <w:t>Heading 1.1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 w:rsidR="00A77B3E">
        <w:rPr>
          <w:rStyle w:val="Hyperlink"/>
        </w:rPr>
        <w:t>Heading 1.2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 w:rsidR="00A77B3E">
        <w:rPr>
          <w:rStyle w:val="Hyperlink"/>
        </w:rPr>
        <w:t>Heading 2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 w:rsidR="00A77B3E">
        <w:rPr>
          <w:rStyle w:val="Hyperlink"/>
        </w:rPr>
        <w:t>Heading 3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 w:rsidR="00A77B3E">
        <w:rPr>
          <w:rStyle w:val="Hyperlink"/>
        </w:rPr>
        <w:t>Heading 3.1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 w:rsidR="00A77B3E">
        <w:rPr>
          <w:rStyle w:val="Hyperlink"/>
        </w:rPr>
        <w:t>Heading 3.1.1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 w:rsidR="00A77B3E">
        <w:rPr>
          <w:rStyle w:val="Hyperlink"/>
        </w:rPr>
        <w:t>Heading 3.1.2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 w:rsidR="00A77B3E">
        <w:rPr>
          <w:rStyle w:val="Hyperlink"/>
        </w:rPr>
        <w:t>Heading 3.1.3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 w:rsidR="00A77B3E">
        <w:rPr>
          <w:rStyle w:val="Hyperlink"/>
        </w:rPr>
        <w:t>Heading 3.2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 w:rsidR="00A77B3E">
        <w:rPr>
          <w:rStyle w:val="Hyperlink"/>
        </w:rPr>
        <w:t>Heading 3.3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 w:rsidR="00A77B3E">
      <w:r>
        <w:fldChar w:fldCharType="end"/>
      </w:r>
    </w:p>
    <w:p w:rsidR="00A77B3E">
      <w:r>
        <w:t xml:space="preserve">Page: </w:t>
      </w:r>
      <w:r>
        <w:fldChar w:fldCharType="begin"/>
      </w:r>
      <w:r>
        <w:instrText>PAGE</w:instrText>
      </w:r>
      <w:r>
        <w:fldChar w:fldCharType="separate"/>
      </w:r>
      <w:r>
        <w:t>1</w:t>
      </w:r>
      <w:r>
        <w:fldChar w:fldCharType="end"/>
      </w:r>
      <w:r>
        <w:t xml:space="preserve"> of </w:t>
      </w:r>
      <w:r>
        <w:fldChar w:fldCharType="begin"/>
      </w:r>
      <w:r>
        <w:instrText>NUMPAGES</w:instrText>
      </w:r>
      <w:r>
        <w:fldChar w:fldCharType="separate"/>
      </w:r>
      <w:r>
        <w:t>3</w:t>
      </w:r>
      <w:r>
        <w:fldChar w:fldCharType="end"/>
      </w:r>
    </w:p>
    <w:p w:rsidR="00A77B3E">
      <w:p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 xml:space="preserve">Date: </w:t>
      </w:r>
      <w:r>
        <w:fldChar w:fldCharType="begin"/>
      </w:r>
      <w:r>
        <w:instrText>DATE</w:instrText>
      </w:r>
      <w:r>
        <w:fldChar w:fldCharType="separate"/>
      </w:r>
      <w:r>
        <w:t>6/1/2015</w:t>
      </w:r>
      <w:r>
        <w:fldChar w:fldCharType="end"/>
      </w:r>
    </w:p>
    <w:p w:rsidR="00A77B3E">
      <w:pPr>
        <w:pStyle w:val="Heading1"/>
      </w:pPr>
      <w:bookmarkStart w:id="0" w:name="_Toc256000000"/>
      <w:r>
        <w:t>Heading 1</w:t>
      </w:r>
      <w:bookmarkEnd w:id="0"/>
    </w:p>
    <w:p w:rsidR="00A77B3E">
      <w:pPr>
        <w:pStyle w:val="Heading2"/>
      </w:pPr>
      <w:bookmarkStart w:id="1" w:name="_Toc256000001"/>
      <w:r>
        <w:t>Heading 1.1</w:t>
      </w:r>
      <w:bookmarkEnd w:id="1"/>
    </w:p>
    <w:p w:rsidR="00A77B3E">
      <w:pPr>
        <w:pStyle w:val="Heading2"/>
      </w:pPr>
      <w:bookmarkStart w:id="2" w:name="_Toc256000002"/>
      <w:r>
        <w:t>Heading 1.2</w:t>
      </w:r>
      <w:bookmarkEnd w:id="2"/>
    </w:p>
    <w:p w:rsidR="00A77B3E">
      <w:pPr>
        <w:pStyle w:val="Heading1"/>
      </w:pPr>
      <w:bookmarkStart w:id="3" w:name="_Toc256000003"/>
      <w:r>
        <w:t>Heading 2</w:t>
      </w:r>
      <w:bookmarkEnd w:id="3"/>
    </w:p>
    <w:p w:rsidR="00A77B3E">
      <w:pPr>
        <w:pStyle w:val="Heading1"/>
      </w:pPr>
      <w:bookmarkStart w:id="4" w:name="_Toc256000004"/>
      <w:r>
        <w:t>Heading 3</w:t>
      </w:r>
      <w:bookmarkEnd w:id="4"/>
    </w:p>
    <w:p w:rsidR="00A77B3E">
      <w:pPr>
        <w:pStyle w:val="Heading2"/>
      </w:pPr>
      <w:r>
        <w:br w:type="page"/>
      </w:r>
      <w:bookmarkStart w:id="5" w:name="_Toc256000005"/>
      <w:r>
        <w:t>Heading 3.1</w:t>
      </w:r>
      <w:bookmarkEnd w:id="5"/>
    </w:p>
    <w:p w:rsidR="00A77B3E">
      <w:pPr>
        <w:pStyle w:val="Heading3"/>
      </w:pPr>
      <w:bookmarkStart w:id="6" w:name="_Toc256000006"/>
      <w:r>
        <w:t>Heading 3.1.1</w:t>
      </w:r>
      <w:bookmarkEnd w:id="6"/>
    </w:p>
    <w:p w:rsidR="00A77B3E">
      <w:pPr>
        <w:pStyle w:val="Heading3"/>
      </w:pPr>
      <w:bookmarkStart w:id="7" w:name="_Toc256000007"/>
      <w:r>
        <w:t>Heading 3.1.2</w:t>
      </w:r>
      <w:bookmarkEnd w:id="7"/>
    </w:p>
    <w:p w:rsidR="00A77B3E">
      <w:pPr>
        <w:pStyle w:val="Heading3"/>
      </w:pPr>
      <w:bookmarkStart w:id="8" w:name="_Toc256000008"/>
      <w:r>
        <w:t>Heading 3.1.3</w:t>
      </w:r>
      <w:bookmarkEnd w:id="8"/>
    </w:p>
    <w:p w:rsidR="00A77B3E">
      <w:pPr>
        <w:pStyle w:val="Heading2"/>
      </w:pPr>
      <w:bookmarkStart w:id="9" w:name="_Toc256000009"/>
      <w:r>
        <w:t>Heading 3.2</w:t>
      </w:r>
      <w:bookmarkEnd w:id="9"/>
    </w:p>
    <w:p w:rsidR="00A77B3E">
      <w:pPr>
        <w:pStyle w:val="Heading2"/>
      </w:pPr>
      <w:bookmarkStart w:id="10" w:name="_Toc256000010"/>
      <w:r>
        <w:t>Heading 3.3</w:t>
      </w:r>
      <w:bookmarkEnd w:id="10"/>
    </w:p>
    <w:p w:rsidR="00A77B3E">
      <w:pPr>
        <w:pStyle w:val="Heading2"/>
      </w:pPr>
    </w:p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