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E07E5F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Helping hand</w:t>
      </w:r>
      <w:bookmarkStart w:id="0" w:name="_GoBack"/>
      <w:bookmarkEnd w:id="0"/>
    </w:p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92606">
      <w:r>
        <w:t>Looking forward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