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4B6F" w14:textId="77777777" w:rsidR="00111E64" w:rsidRDefault="00000000">
      <w:pPr>
        <w:pStyle w:val="1"/>
        <w:spacing w:after="220"/>
        <w:jc w:val="both"/>
      </w:pPr>
      <w:r>
        <w:rPr>
          <w:rStyle w:val="a3"/>
          <w:b/>
          <w:bCs/>
        </w:rPr>
        <w:t>Velocity and Seismic Imaging - Parameter Estimation and Case Histories (A)</w:t>
      </w:r>
    </w:p>
    <w:p w14:paraId="5B082A5F" w14:textId="77777777" w:rsidR="00111E64" w:rsidRDefault="00000000">
      <w:pPr>
        <w:pStyle w:val="1"/>
        <w:spacing w:after="220"/>
        <w:jc w:val="both"/>
      </w:pPr>
      <w:r>
        <w:rPr>
          <w:rStyle w:val="a3"/>
          <w:b/>
          <w:bCs/>
        </w:rPr>
        <w:t xml:space="preserve">L. </w:t>
      </w:r>
      <w:proofErr w:type="spellStart"/>
      <w:r>
        <w:rPr>
          <w:rStyle w:val="a3"/>
          <w:b/>
          <w:bCs/>
        </w:rPr>
        <w:t>Sandjivy</w:t>
      </w:r>
      <w:proofErr w:type="spellEnd"/>
      <w:r>
        <w:rPr>
          <w:rStyle w:val="a3"/>
          <w:b/>
          <w:bCs/>
        </w:rPr>
        <w:t>* (</w:t>
      </w:r>
      <w:proofErr w:type="spellStart"/>
      <w:r>
        <w:rPr>
          <w:rStyle w:val="a3"/>
          <w:b/>
          <w:bCs/>
        </w:rPr>
        <w:t>SeisQuaRe</w:t>
      </w:r>
      <w:proofErr w:type="spellEnd"/>
      <w:r>
        <w:rPr>
          <w:rStyle w:val="a3"/>
          <w:b/>
          <w:bCs/>
        </w:rPr>
        <w:t>), A. SHTUKA (</w:t>
      </w:r>
      <w:proofErr w:type="spellStart"/>
      <w:r>
        <w:rPr>
          <w:rStyle w:val="a3"/>
          <w:b/>
          <w:bCs/>
        </w:rPr>
        <w:t>Seisquare</w:t>
      </w:r>
      <w:proofErr w:type="spellEnd"/>
      <w:r>
        <w:rPr>
          <w:rStyle w:val="a3"/>
          <w:b/>
          <w:bCs/>
        </w:rPr>
        <w:t>) &amp; M. COLLET (</w:t>
      </w:r>
      <w:proofErr w:type="spellStart"/>
      <w:r>
        <w:rPr>
          <w:rStyle w:val="a3"/>
          <w:b/>
          <w:bCs/>
        </w:rPr>
        <w:t>Seisquare</w:t>
      </w:r>
      <w:proofErr w:type="spellEnd"/>
      <w:r>
        <w:rPr>
          <w:rStyle w:val="a3"/>
          <w:b/>
          <w:bCs/>
        </w:rPr>
        <w:t>)</w:t>
      </w:r>
    </w:p>
    <w:p w14:paraId="634E58F3" w14:textId="77777777" w:rsidR="00111E64" w:rsidRDefault="00000000">
      <w:pPr>
        <w:pStyle w:val="1"/>
        <w:spacing w:after="220"/>
        <w:jc w:val="both"/>
      </w:pPr>
      <w:r>
        <w:rPr>
          <w:rStyle w:val="a3"/>
          <w:b/>
          <w:bCs/>
        </w:rPr>
        <w:t>Abstract:</w:t>
      </w:r>
    </w:p>
    <w:p w14:paraId="4FB74555" w14:textId="77777777" w:rsidR="00111E64" w:rsidRDefault="00000000">
      <w:pPr>
        <w:pStyle w:val="1"/>
        <w:jc w:val="both"/>
      </w:pPr>
      <w:r>
        <w:rPr>
          <w:rStyle w:val="a3"/>
        </w:rPr>
        <w:t>PSDM velocities underlying PSDM depth interpretations are optimized for depth imaging, not for depth conversion.</w:t>
      </w:r>
    </w:p>
    <w:p w14:paraId="44EBACAA" w14:textId="77777777" w:rsidR="00111E64" w:rsidRDefault="00000000">
      <w:pPr>
        <w:pStyle w:val="1"/>
        <w:jc w:val="both"/>
      </w:pPr>
      <w:r>
        <w:rPr>
          <w:rStyle w:val="a3"/>
        </w:rPr>
        <w:t xml:space="preserve">PSDM velocities must then be analyzed in space for the consistency of their lateral variations before being considered for depth interpretation. </w:t>
      </w:r>
      <w:proofErr w:type="gramStart"/>
      <w:r>
        <w:rPr>
          <w:rStyle w:val="a3"/>
        </w:rPr>
        <w:t>Moreover</w:t>
      </w:r>
      <w:proofErr w:type="gramEnd"/>
      <w:r>
        <w:rPr>
          <w:rStyle w:val="a3"/>
        </w:rPr>
        <w:t xml:space="preserve"> they require spatial conditioning to extract their contributing part to the depth conversion.</w:t>
      </w:r>
    </w:p>
    <w:p w14:paraId="204BC6FB" w14:textId="77777777" w:rsidR="00111E64" w:rsidRDefault="00000000">
      <w:pPr>
        <w:pStyle w:val="1"/>
        <w:jc w:val="both"/>
      </w:pPr>
      <w:r>
        <w:rPr>
          <w:rStyle w:val="a3"/>
        </w:rPr>
        <w:t xml:space="preserve">Spatial quality assessment and conditioning of PSDM velocity data </w:t>
      </w:r>
      <w:proofErr w:type="gramStart"/>
      <w:r>
        <w:rPr>
          <w:rStyle w:val="a3"/>
        </w:rPr>
        <w:t>makes</w:t>
      </w:r>
      <w:proofErr w:type="gramEnd"/>
      <w:r>
        <w:rPr>
          <w:rStyle w:val="a3"/>
        </w:rPr>
        <w:t xml:space="preserve"> use of stochastic modelling (or </w:t>
      </w:r>
      <w:proofErr w:type="spellStart"/>
      <w:r>
        <w:rPr>
          <w:rStyle w:val="a3"/>
        </w:rPr>
        <w:t>geostatistics</w:t>
      </w:r>
      <w:proofErr w:type="spellEnd"/>
      <w:r>
        <w:rPr>
          <w:rStyle w:val="a3"/>
        </w:rPr>
        <w:t xml:space="preserve">) for “best estimating” the spatial components of the PSDM velocity data that contribute to depth conversion and interpretation, and about “filtering-out” the spatial components that are considered as </w:t>
      </w:r>
      <w:proofErr w:type="spellStart"/>
      <w:r>
        <w:rPr>
          <w:rStyle w:val="a3"/>
        </w:rPr>
        <w:t>non contributing</w:t>
      </w:r>
      <w:proofErr w:type="spellEnd"/>
      <w:r>
        <w:rPr>
          <w:rStyle w:val="a3"/>
        </w:rPr>
        <w:t>.</w:t>
      </w:r>
    </w:p>
    <w:p w14:paraId="161D6121" w14:textId="77777777" w:rsidR="00111E64" w:rsidRDefault="00000000">
      <w:pPr>
        <w:pStyle w:val="1"/>
        <w:jc w:val="both"/>
      </w:pPr>
      <w:r>
        <w:rPr>
          <w:rStyle w:val="a3"/>
        </w:rPr>
        <w:t>As a result from a stochastic model, conditioned PSDM velocities are systematically associated with reliable confidence intervals, enabling geophysicists to optimize their contribution before engaging in depth conversion and interpretation.</w:t>
      </w:r>
    </w:p>
    <w:p w14:paraId="0023EF95" w14:textId="77777777" w:rsidR="00111E64" w:rsidRDefault="00000000">
      <w:pPr>
        <w:pStyle w:val="1"/>
        <w:spacing w:after="480"/>
        <w:jc w:val="both"/>
      </w:pPr>
      <w:r>
        <w:rPr>
          <w:rStyle w:val="a3"/>
        </w:rPr>
        <w:t>A North Sea case study illustrates the topic and shows how spatial quality assessment and conditioning of PSDM velocity helped to anticipate a 200m depth error on a new exploration well with deep sub salt target, and reduced it to a less than 40m error, in line with the +/- 100m depth confidence interval computed from the stochastic model.</w:t>
      </w:r>
    </w:p>
    <w:p w14:paraId="7DAACA44" w14:textId="77777777" w:rsidR="00111E64" w:rsidRDefault="00000000">
      <w:pPr>
        <w:pStyle w:val="11"/>
        <w:keepNext/>
        <w:keepLines/>
        <w:spacing w:after="220"/>
        <w:jc w:val="both"/>
      </w:pPr>
      <w:bookmarkStart w:id="0" w:name="bookmark0"/>
      <w:r>
        <w:rPr>
          <w:rStyle w:val="10"/>
          <w:b/>
          <w:bCs/>
        </w:rPr>
        <w:t>Introduction</w:t>
      </w:r>
      <w:bookmarkEnd w:id="0"/>
    </w:p>
    <w:p w14:paraId="1C1E9A2D" w14:textId="77777777" w:rsidR="00111E64" w:rsidRDefault="00000000">
      <w:pPr>
        <w:pStyle w:val="1"/>
        <w:jc w:val="both"/>
      </w:pPr>
      <w:r>
        <w:rPr>
          <w:rStyle w:val="a3"/>
        </w:rPr>
        <w:t>Pre Stack Depth Migration (PSDM) processes stack seismic cubes in the depth domain but seismic acquisition still record seismic reflection arrivals in the time domain. PSDM “interval velocity” fields then underlie the building of the PSDM depth models at the PSDM sampling scale, that are seismic velocity models and not seismic velocity measurements.</w:t>
      </w:r>
    </w:p>
    <w:p w14:paraId="5D0D81CB" w14:textId="77777777" w:rsidR="00111E64" w:rsidRDefault="00000000">
      <w:pPr>
        <w:pStyle w:val="1"/>
        <w:jc w:val="both"/>
      </w:pPr>
      <w:r>
        <w:rPr>
          <w:rStyle w:val="a3"/>
        </w:rPr>
        <w:t>Keeping in mind that PSDM velocity models are optimized for depth imaging that is for best focusing seismic energy along seismic reflectors, the issue must be raised of their consistency for depth conversion of seismic arrival times.</w:t>
      </w:r>
    </w:p>
    <w:p w14:paraId="6A393397" w14:textId="77777777" w:rsidR="00111E64" w:rsidRDefault="00000000">
      <w:pPr>
        <w:pStyle w:val="1"/>
        <w:jc w:val="both"/>
      </w:pPr>
      <w:r>
        <w:rPr>
          <w:rStyle w:val="a3"/>
        </w:rPr>
        <w:t>Anisotropic PSDM velocity modelling now enables tying PSDM depth cubes to control well depth markers when available, so these cannot be used anymore to assess the uncertainty on the PSDM depth interpretations.</w:t>
      </w:r>
    </w:p>
    <w:p w14:paraId="2F7D28CF" w14:textId="77777777" w:rsidR="00111E64" w:rsidRDefault="00000000">
      <w:pPr>
        <w:pStyle w:val="1"/>
        <w:jc w:val="both"/>
      </w:pPr>
      <w:r>
        <w:rPr>
          <w:rStyle w:val="a3"/>
        </w:rPr>
        <w:t xml:space="preserve">Does this </w:t>
      </w:r>
      <w:proofErr w:type="gramStart"/>
      <w:r>
        <w:rPr>
          <w:rStyle w:val="a3"/>
        </w:rPr>
        <w:t>means</w:t>
      </w:r>
      <w:proofErr w:type="gramEnd"/>
      <w:r>
        <w:rPr>
          <w:rStyle w:val="a3"/>
        </w:rPr>
        <w:t xml:space="preserve"> that PSDM depth interpretations are 100% accurate? Our experience with a number of case studies shows that they are not, and even sometimes lead to exploration or production failures. The geostatistical analysis of lateral spatial variations of PSDM seismic velocities in relation to the PSDM depth structural interpretation supports the design of specific stochastic models for assessing the level of consistency of the PSDM velocities and conditioning them for optimizing depth conversion.</w:t>
      </w:r>
    </w:p>
    <w:p w14:paraId="6F9357D3" w14:textId="77777777" w:rsidR="00111E64" w:rsidRDefault="00000000">
      <w:pPr>
        <w:pStyle w:val="1"/>
        <w:spacing w:after="220"/>
        <w:jc w:val="both"/>
        <w:sectPr w:rsidR="00111E64" w:rsidSect="00B30500">
          <w:headerReference w:type="even" r:id="rId7"/>
          <w:headerReference w:type="default" r:id="rId8"/>
          <w:footerReference w:type="even" r:id="rId9"/>
          <w:footerReference w:type="default" r:id="rId10"/>
          <w:pgSz w:w="11900" w:h="16840"/>
          <w:pgMar w:top="1134" w:right="1134" w:bottom="1134" w:left="1134" w:header="0" w:footer="3" w:gutter="0"/>
          <w:pgNumType w:start="1"/>
          <w:cols w:space="720"/>
          <w:noEndnote/>
          <w:docGrid w:linePitch="360"/>
        </w:sectPr>
      </w:pPr>
      <w:r>
        <w:rPr>
          <w:rStyle w:val="a3"/>
        </w:rPr>
        <w:t>A North Sea exploration case study shows how spatial quality assessment and conditioning of PSDM velocity helped to anticipate a 200m depth error when targeting a deep sub salt structural prospect</w:t>
      </w:r>
    </w:p>
    <w:p w14:paraId="029D3690" w14:textId="2BDA4257" w:rsidR="00111E64" w:rsidRDefault="00B30500" w:rsidP="00B30500">
      <w:pPr>
        <w:rPr>
          <w:sz w:val="2"/>
          <w:szCs w:val="2"/>
        </w:rPr>
      </w:pPr>
      <w:r>
        <w:rPr>
          <w:sz w:val="2"/>
          <w:szCs w:val="2"/>
        </w:rPr>
        <w:lastRenderedPageBreak/>
        <w:br w:type="textWrapping" w:clear="all"/>
      </w:r>
    </w:p>
    <w:p w14:paraId="6442DDFE" w14:textId="77777777" w:rsidR="00111E64" w:rsidRDefault="00111E64">
      <w:pPr>
        <w:spacing w:after="219" w:line="1" w:lineRule="exact"/>
      </w:pPr>
    </w:p>
    <w:p w14:paraId="744B5581" w14:textId="77777777" w:rsidR="00111E64" w:rsidRDefault="00000000">
      <w:pPr>
        <w:pStyle w:val="1"/>
        <w:spacing w:after="220"/>
        <w:jc w:val="both"/>
      </w:pPr>
      <w:r>
        <w:rPr>
          <w:rStyle w:val="a3"/>
        </w:rPr>
        <w:t xml:space="preserve">and reduced it to a less than 40m error, in line with the </w:t>
      </w:r>
      <w:r w:rsidRPr="00B30500">
        <w:rPr>
          <w:rStyle w:val="a3"/>
          <w:lang w:eastAsia="ru-RU"/>
        </w:rPr>
        <w:t xml:space="preserve">+/- </w:t>
      </w:r>
      <w:r>
        <w:rPr>
          <w:rStyle w:val="a3"/>
        </w:rPr>
        <w:t>100m depth confidence interval computed from the stochastic model.</w:t>
      </w:r>
    </w:p>
    <w:p w14:paraId="091C2CDA" w14:textId="77777777" w:rsidR="00111E64" w:rsidRDefault="00000000">
      <w:pPr>
        <w:pStyle w:val="11"/>
        <w:keepNext/>
        <w:keepLines/>
        <w:spacing w:after="220"/>
        <w:jc w:val="both"/>
      </w:pPr>
      <w:bookmarkStart w:id="1" w:name="bookmark2"/>
      <w:r>
        <w:rPr>
          <w:rStyle w:val="10"/>
          <w:b/>
          <w:bCs/>
        </w:rPr>
        <w:t>Stochastic Data Conditioning (SDC) of PSDM seismic velocities</w:t>
      </w:r>
      <w:bookmarkEnd w:id="1"/>
    </w:p>
    <w:p w14:paraId="18F16BC2" w14:textId="77777777" w:rsidR="00111E64" w:rsidRDefault="00000000">
      <w:pPr>
        <w:pStyle w:val="1"/>
        <w:jc w:val="both"/>
      </w:pPr>
      <w:r>
        <w:rPr>
          <w:rStyle w:val="a3"/>
        </w:rPr>
        <w:t xml:space="preserve">Spatial conditioning of PSDM velocity data makes use of a stochastic model (or </w:t>
      </w:r>
      <w:proofErr w:type="spellStart"/>
      <w:r>
        <w:rPr>
          <w:rStyle w:val="a3"/>
        </w:rPr>
        <w:t>geostatistics</w:t>
      </w:r>
      <w:proofErr w:type="spellEnd"/>
      <w:r>
        <w:rPr>
          <w:rStyle w:val="a3"/>
        </w:rPr>
        <w:t xml:space="preserve">) for “best estimating” the spatial components of the PSDM velocity data that contribute to depth conversion and interpretation, and about “filtering-out” the spatial components that are highlighted as </w:t>
      </w:r>
      <w:proofErr w:type="spellStart"/>
      <w:r>
        <w:rPr>
          <w:rStyle w:val="a3"/>
        </w:rPr>
        <w:t>non contributing</w:t>
      </w:r>
      <w:proofErr w:type="spellEnd"/>
      <w:r>
        <w:rPr>
          <w:rStyle w:val="a3"/>
        </w:rPr>
        <w:t>.</w:t>
      </w:r>
    </w:p>
    <w:p w14:paraId="00BFACAD" w14:textId="77777777" w:rsidR="00111E64" w:rsidRDefault="00000000">
      <w:pPr>
        <w:pStyle w:val="1"/>
        <w:spacing w:after="100"/>
        <w:jc w:val="both"/>
      </w:pPr>
      <w:r>
        <w:rPr>
          <w:rStyle w:val="a3"/>
        </w:rPr>
        <w:t>As a result, conditioned PSDM velocities are associated with reliable confidence intervals, enabling geophysicists to optimize their contribution to building reliable structural models and supporting E&amp;P decision making</w:t>
      </w:r>
    </w:p>
    <w:p w14:paraId="545008FE" w14:textId="77777777" w:rsidR="00111E64" w:rsidRDefault="00000000">
      <w:pPr>
        <w:pStyle w:val="1"/>
        <w:spacing w:after="100"/>
        <w:jc w:val="both"/>
      </w:pPr>
      <w:r>
        <w:rPr>
          <w:rStyle w:val="a3"/>
          <w:i/>
          <w:iCs/>
        </w:rPr>
        <w:t>Two basic geophysical statements:</w:t>
      </w:r>
    </w:p>
    <w:p w14:paraId="1D75CF32" w14:textId="77777777" w:rsidR="00111E64" w:rsidRDefault="00000000">
      <w:pPr>
        <w:pStyle w:val="1"/>
        <w:spacing w:after="220"/>
        <w:jc w:val="both"/>
      </w:pPr>
      <w:r>
        <w:rPr>
          <w:rStyle w:val="a3"/>
        </w:rPr>
        <w:t xml:space="preserve">Statement </w:t>
      </w:r>
      <w:r w:rsidRPr="00B30500">
        <w:rPr>
          <w:rStyle w:val="a3"/>
          <w:lang w:eastAsia="ru-RU"/>
        </w:rPr>
        <w:t xml:space="preserve">1: </w:t>
      </w:r>
      <w:r>
        <w:rPr>
          <w:rStyle w:val="a3"/>
        </w:rPr>
        <w:t xml:space="preserve">PSDM time interpretation derived as the ratio between PSDM depth and PSDM average velocity must be given more trust than PSDM velocity during depth conversion. </w:t>
      </w:r>
      <w:proofErr w:type="gramStart"/>
      <w:r>
        <w:rPr>
          <w:rStyle w:val="a3"/>
        </w:rPr>
        <w:t>Indeed</w:t>
      </w:r>
      <w:proofErr w:type="gramEnd"/>
      <w:r>
        <w:rPr>
          <w:rStyle w:val="a3"/>
        </w:rPr>
        <w:t xml:space="preserve"> the PSDM process aims at best matching the positioning of seismic reflectors in depth with measured arrival times. In other words, seismic TWT times are measurements not seismic interval velocities.</w:t>
      </w:r>
    </w:p>
    <w:p w14:paraId="4B9A64B7" w14:textId="77777777" w:rsidR="00111E64" w:rsidRDefault="00000000">
      <w:pPr>
        <w:pStyle w:val="1"/>
        <w:spacing w:after="100"/>
        <w:jc w:val="both"/>
      </w:pPr>
      <w:r>
        <w:rPr>
          <w:rStyle w:val="a3"/>
        </w:rPr>
        <w:t xml:space="preserve">Statement </w:t>
      </w:r>
      <w:r w:rsidRPr="00B30500">
        <w:rPr>
          <w:rStyle w:val="a3"/>
          <w:lang w:eastAsia="ru-RU"/>
        </w:rPr>
        <w:t xml:space="preserve">2: </w:t>
      </w:r>
      <w:r>
        <w:rPr>
          <w:rStyle w:val="a3"/>
        </w:rPr>
        <w:t>In the real subsurface domain, geological lateral variations of velocity impact the seismic vertical travel times and translate as lateral variations of the time interpretation of a seismic reflector. On the contrary, local lateral variations of seismic interval velocity that do not impact seismic vertical travel time must be considered as seismic processing artefacts when building a reliable velocity model for depth conversion.</w:t>
      </w:r>
    </w:p>
    <w:p w14:paraId="7D16991E" w14:textId="77777777" w:rsidR="00111E64" w:rsidRDefault="00000000">
      <w:pPr>
        <w:pStyle w:val="1"/>
        <w:spacing w:after="100"/>
        <w:jc w:val="both"/>
      </w:pPr>
      <w:r>
        <w:rPr>
          <w:rStyle w:val="a3"/>
          <w:i/>
          <w:iCs/>
        </w:rPr>
        <w:t xml:space="preserve">Recall on spatial trend </w:t>
      </w:r>
      <w:r w:rsidRPr="00B30500">
        <w:rPr>
          <w:rStyle w:val="a3"/>
          <w:i/>
          <w:iCs/>
          <w:lang w:eastAsia="ru-RU"/>
        </w:rPr>
        <w:t xml:space="preserve">&amp; </w:t>
      </w:r>
      <w:r>
        <w:rPr>
          <w:rStyle w:val="a3"/>
          <w:i/>
          <w:iCs/>
        </w:rPr>
        <w:t xml:space="preserve">residual decomposition of geophysical data using </w:t>
      </w:r>
      <w:proofErr w:type="spellStart"/>
      <w:r>
        <w:rPr>
          <w:rStyle w:val="a3"/>
          <w:i/>
          <w:iCs/>
        </w:rPr>
        <w:t>geostatistics</w:t>
      </w:r>
      <w:proofErr w:type="spellEnd"/>
    </w:p>
    <w:p w14:paraId="66FD0F87" w14:textId="77777777" w:rsidR="00111E64" w:rsidRDefault="00000000">
      <w:pPr>
        <w:pStyle w:val="1"/>
        <w:jc w:val="both"/>
      </w:pPr>
      <w:r>
        <w:rPr>
          <w:rStyle w:val="a3"/>
        </w:rPr>
        <w:t xml:space="preserve">Reminder about </w:t>
      </w:r>
      <w:proofErr w:type="spellStart"/>
      <w:r>
        <w:rPr>
          <w:rStyle w:val="a3"/>
        </w:rPr>
        <w:t>Matheron’s</w:t>
      </w:r>
      <w:proofErr w:type="spellEnd"/>
      <w:r>
        <w:rPr>
          <w:rStyle w:val="a3"/>
        </w:rPr>
        <w:t xml:space="preserve"> stochastic framework (see Ref </w:t>
      </w:r>
      <w:r w:rsidRPr="00B30500">
        <w:rPr>
          <w:rStyle w:val="a3"/>
          <w:lang w:eastAsia="ru-RU"/>
        </w:rPr>
        <w:t>1)</w:t>
      </w:r>
    </w:p>
    <w:p w14:paraId="1549A329" w14:textId="77777777" w:rsidR="00111E64" w:rsidRDefault="00000000">
      <w:pPr>
        <w:pStyle w:val="1"/>
        <w:jc w:val="both"/>
      </w:pPr>
      <w:r>
        <w:rPr>
          <w:rStyle w:val="a3"/>
        </w:rPr>
        <w:t xml:space="preserve">The Theory of Regionalized Variables considers that the (unknown) subsurface property may be expressed as the unique outcome of a Random Function (RF) Z. At each location x, Z(x) is a random variable with average m(x) and standard deviation </w:t>
      </w:r>
      <w:r>
        <w:rPr>
          <w:rStyle w:val="a3"/>
          <w:rFonts w:ascii="Arial" w:eastAsia="Arial" w:hAnsi="Arial" w:cs="Arial"/>
          <w:sz w:val="19"/>
          <w:szCs w:val="19"/>
          <w:lang w:val="ru-RU" w:eastAsia="ru-RU"/>
        </w:rPr>
        <w:t>σ</w:t>
      </w:r>
      <w:r w:rsidRPr="00B30500">
        <w:rPr>
          <w:rStyle w:val="a3"/>
          <w:rFonts w:ascii="Arial" w:eastAsia="Arial" w:hAnsi="Arial" w:cs="Arial"/>
          <w:sz w:val="19"/>
          <w:szCs w:val="19"/>
          <w:lang w:eastAsia="ru-RU"/>
        </w:rPr>
        <w:t xml:space="preserve"> </w:t>
      </w:r>
      <w:r>
        <w:rPr>
          <w:rStyle w:val="a3"/>
        </w:rPr>
        <w:t>(x).</w:t>
      </w:r>
    </w:p>
    <w:p w14:paraId="45050BB3" w14:textId="77777777" w:rsidR="00111E64" w:rsidRDefault="00000000">
      <w:pPr>
        <w:pStyle w:val="1"/>
        <w:jc w:val="both"/>
      </w:pPr>
      <w:r>
        <w:rPr>
          <w:rStyle w:val="a3"/>
        </w:rPr>
        <w:t xml:space="preserve">Spatial Stationarity assumption on RF </w:t>
      </w:r>
      <w:proofErr w:type="gramStart"/>
      <w:r>
        <w:rPr>
          <w:rStyle w:val="a3"/>
        </w:rPr>
        <w:t xml:space="preserve">Z </w:t>
      </w:r>
      <w:r w:rsidRPr="00B30500">
        <w:rPr>
          <w:rStyle w:val="a3"/>
          <w:lang w:eastAsia="ru-RU"/>
        </w:rPr>
        <w:t>:</w:t>
      </w:r>
      <w:proofErr w:type="gramEnd"/>
    </w:p>
    <w:p w14:paraId="6D9EA785" w14:textId="77777777" w:rsidR="00111E64" w:rsidRDefault="00000000">
      <w:pPr>
        <w:pStyle w:val="1"/>
        <w:jc w:val="both"/>
      </w:pPr>
      <w:r>
        <w:rPr>
          <w:rStyle w:val="a3"/>
        </w:rPr>
        <w:t xml:space="preserve">Order </w:t>
      </w:r>
      <w:r w:rsidRPr="00B30500">
        <w:rPr>
          <w:rStyle w:val="a3"/>
          <w:lang w:eastAsia="ru-RU"/>
        </w:rPr>
        <w:t xml:space="preserve">1: </w:t>
      </w:r>
      <w:r>
        <w:rPr>
          <w:rStyle w:val="a3"/>
        </w:rPr>
        <w:t>m(x) constant does not depend on x</w:t>
      </w:r>
    </w:p>
    <w:p w14:paraId="7A8D7CD1" w14:textId="77777777" w:rsidR="00111E64" w:rsidRDefault="00000000">
      <w:pPr>
        <w:pStyle w:val="1"/>
        <w:jc w:val="both"/>
      </w:pPr>
      <w:r>
        <w:rPr>
          <w:rStyle w:val="a3"/>
        </w:rPr>
        <w:t xml:space="preserve">Order </w:t>
      </w:r>
      <w:r w:rsidRPr="00B30500">
        <w:rPr>
          <w:rStyle w:val="a3"/>
          <w:lang w:eastAsia="ru-RU"/>
        </w:rPr>
        <w:t xml:space="preserve">2: </w:t>
      </w:r>
      <w:r>
        <w:rPr>
          <w:rStyle w:val="a3"/>
        </w:rPr>
        <w:t xml:space="preserve">m(x) and </w:t>
      </w:r>
      <w:r>
        <w:rPr>
          <w:rStyle w:val="a3"/>
          <w:rFonts w:ascii="Arial" w:eastAsia="Arial" w:hAnsi="Arial" w:cs="Arial"/>
          <w:sz w:val="19"/>
          <w:szCs w:val="19"/>
          <w:lang w:val="ru-RU" w:eastAsia="ru-RU"/>
        </w:rPr>
        <w:t>σ</w:t>
      </w:r>
      <w:r w:rsidRPr="00B30500">
        <w:rPr>
          <w:rStyle w:val="a3"/>
          <w:rFonts w:ascii="Arial" w:eastAsia="Arial" w:hAnsi="Arial" w:cs="Arial"/>
          <w:sz w:val="19"/>
          <w:szCs w:val="19"/>
          <w:lang w:eastAsia="ru-RU"/>
        </w:rPr>
        <w:t xml:space="preserve"> </w:t>
      </w:r>
      <w:r>
        <w:rPr>
          <w:rStyle w:val="a3"/>
        </w:rPr>
        <w:t>(x) are constant and do not depend on x</w:t>
      </w:r>
    </w:p>
    <w:p w14:paraId="20FA6686" w14:textId="77777777" w:rsidR="00111E64" w:rsidRDefault="00000000">
      <w:pPr>
        <w:pStyle w:val="1"/>
        <w:spacing w:line="276" w:lineRule="auto"/>
        <w:ind w:left="3520" w:hanging="3520"/>
        <w:rPr>
          <w:sz w:val="24"/>
          <w:szCs w:val="24"/>
        </w:rPr>
      </w:pPr>
      <w:r>
        <w:rPr>
          <w:rStyle w:val="a3"/>
        </w:rPr>
        <w:t xml:space="preserve">Stochastic modelling of geophysical data often uses the following trend </w:t>
      </w:r>
      <w:r w:rsidRPr="00B30500">
        <w:rPr>
          <w:rStyle w:val="a3"/>
          <w:lang w:eastAsia="ru-RU"/>
        </w:rPr>
        <w:t xml:space="preserve">/ </w:t>
      </w:r>
      <w:r>
        <w:rPr>
          <w:rStyle w:val="a3"/>
        </w:rPr>
        <w:t xml:space="preserve">residual decomposition: </w:t>
      </w:r>
      <w:r>
        <w:rPr>
          <w:rStyle w:val="a3"/>
          <w:i/>
          <w:iCs/>
          <w:sz w:val="24"/>
          <w:szCs w:val="24"/>
        </w:rPr>
        <w:t>Z</w:t>
      </w:r>
      <w:r>
        <w:rPr>
          <w:rStyle w:val="a3"/>
          <w:sz w:val="24"/>
          <w:szCs w:val="24"/>
        </w:rPr>
        <w:t xml:space="preserve"> (</w:t>
      </w:r>
      <w:r>
        <w:rPr>
          <w:rStyle w:val="a3"/>
          <w:i/>
          <w:iCs/>
          <w:sz w:val="24"/>
          <w:szCs w:val="24"/>
        </w:rPr>
        <w:t>x</w:t>
      </w:r>
      <w:r>
        <w:rPr>
          <w:rStyle w:val="a3"/>
          <w:sz w:val="24"/>
          <w:szCs w:val="24"/>
        </w:rPr>
        <w:t xml:space="preserve">) </w:t>
      </w:r>
      <w:r>
        <w:rPr>
          <w:rStyle w:val="a3"/>
          <w:sz w:val="26"/>
          <w:szCs w:val="26"/>
        </w:rPr>
        <w:t xml:space="preserve">= </w:t>
      </w:r>
      <w:proofErr w:type="spellStart"/>
      <w:r>
        <w:rPr>
          <w:rStyle w:val="a3"/>
          <w:i/>
          <w:iCs/>
          <w:smallCaps/>
          <w:sz w:val="24"/>
          <w:szCs w:val="24"/>
        </w:rPr>
        <w:t>Z</w:t>
      </w:r>
      <w:r>
        <w:rPr>
          <w:rStyle w:val="a3"/>
          <w:i/>
          <w:iCs/>
          <w:smallCaps/>
          <w:sz w:val="17"/>
          <w:szCs w:val="17"/>
        </w:rPr>
        <w:t>t</w:t>
      </w:r>
      <w:proofErr w:type="spellEnd"/>
      <w:r>
        <w:rPr>
          <w:rStyle w:val="a3"/>
          <w:sz w:val="24"/>
          <w:szCs w:val="24"/>
        </w:rPr>
        <w:t xml:space="preserve"> (</w:t>
      </w:r>
      <w:r>
        <w:rPr>
          <w:rStyle w:val="a3"/>
          <w:i/>
          <w:iCs/>
          <w:sz w:val="24"/>
          <w:szCs w:val="24"/>
        </w:rPr>
        <w:t>x</w:t>
      </w:r>
      <w:r>
        <w:rPr>
          <w:rStyle w:val="a3"/>
          <w:sz w:val="24"/>
          <w:szCs w:val="24"/>
        </w:rPr>
        <w:t xml:space="preserve">) </w:t>
      </w:r>
      <w:r>
        <w:rPr>
          <w:rStyle w:val="a3"/>
          <w:sz w:val="26"/>
          <w:szCs w:val="26"/>
        </w:rPr>
        <w:t xml:space="preserve">+ </w:t>
      </w:r>
      <w:r>
        <w:rPr>
          <w:rStyle w:val="a3"/>
          <w:i/>
          <w:iCs/>
          <w:sz w:val="24"/>
          <w:szCs w:val="24"/>
        </w:rPr>
        <w:t>Z</w:t>
      </w:r>
      <w:r>
        <w:rPr>
          <w:rStyle w:val="a3"/>
          <w:i/>
          <w:iCs/>
          <w:sz w:val="14"/>
          <w:szCs w:val="14"/>
        </w:rPr>
        <w:t>R</w:t>
      </w:r>
      <w:r>
        <w:rPr>
          <w:rStyle w:val="a3"/>
          <w:sz w:val="24"/>
          <w:szCs w:val="24"/>
        </w:rPr>
        <w:t xml:space="preserve"> (</w:t>
      </w:r>
      <w:r>
        <w:rPr>
          <w:rStyle w:val="a3"/>
          <w:i/>
          <w:iCs/>
          <w:sz w:val="24"/>
          <w:szCs w:val="24"/>
        </w:rPr>
        <w:t>x</w:t>
      </w:r>
      <w:r>
        <w:rPr>
          <w:rStyle w:val="a3"/>
          <w:sz w:val="24"/>
          <w:szCs w:val="24"/>
        </w:rPr>
        <w:t>)</w:t>
      </w:r>
    </w:p>
    <w:p w14:paraId="413BDB40" w14:textId="77777777" w:rsidR="00111E64" w:rsidRDefault="00000000">
      <w:pPr>
        <w:pStyle w:val="1"/>
        <w:numPr>
          <w:ilvl w:val="0"/>
          <w:numId w:val="1"/>
        </w:numPr>
        <w:tabs>
          <w:tab w:val="left" w:pos="781"/>
        </w:tabs>
        <w:spacing w:line="293" w:lineRule="auto"/>
        <w:ind w:left="800" w:hanging="360"/>
        <w:jc w:val="both"/>
      </w:pPr>
      <w:r>
        <w:rPr>
          <w:rStyle w:val="a3"/>
        </w:rPr>
        <w:t xml:space="preserve">ZT Spatial Trend or low spatial frequency </w:t>
      </w:r>
      <w:proofErr w:type="gramStart"/>
      <w:r>
        <w:rPr>
          <w:rStyle w:val="a3"/>
        </w:rPr>
        <w:t>( A</w:t>
      </w:r>
      <w:proofErr w:type="gramEnd"/>
      <w:r>
        <w:rPr>
          <w:rStyle w:val="a3"/>
        </w:rPr>
        <w:t xml:space="preserve"> </w:t>
      </w:r>
      <w:proofErr w:type="spellStart"/>
      <w:r>
        <w:rPr>
          <w:rStyle w:val="a3"/>
        </w:rPr>
        <w:t>non stationary</w:t>
      </w:r>
      <w:proofErr w:type="spellEnd"/>
      <w:r>
        <w:rPr>
          <w:rStyle w:val="a3"/>
        </w:rPr>
        <w:t xml:space="preserve"> RF), usually expressed as a deterministic geophysical linear function of geophysical data.</w:t>
      </w:r>
    </w:p>
    <w:p w14:paraId="30570569" w14:textId="77777777" w:rsidR="00111E64" w:rsidRDefault="00000000">
      <w:pPr>
        <w:pStyle w:val="1"/>
        <w:numPr>
          <w:ilvl w:val="0"/>
          <w:numId w:val="1"/>
        </w:numPr>
        <w:tabs>
          <w:tab w:val="left" w:pos="781"/>
        </w:tabs>
        <w:spacing w:line="276" w:lineRule="auto"/>
        <w:ind w:left="800" w:hanging="360"/>
        <w:jc w:val="both"/>
      </w:pPr>
      <w:r>
        <w:rPr>
          <w:rStyle w:val="a3"/>
        </w:rPr>
        <w:t>Z</w:t>
      </w:r>
      <w:r>
        <w:rPr>
          <w:rStyle w:val="a3"/>
          <w:vertAlign w:val="subscript"/>
        </w:rPr>
        <w:t>R</w:t>
      </w:r>
      <w:r>
        <w:rPr>
          <w:rStyle w:val="a3"/>
        </w:rPr>
        <w:t xml:space="preserve"> Spatial residual or mid and high spatial frequency </w:t>
      </w:r>
      <w:proofErr w:type="gramStart"/>
      <w:r>
        <w:rPr>
          <w:rStyle w:val="a3"/>
        </w:rPr>
        <w:t>( A</w:t>
      </w:r>
      <w:proofErr w:type="gramEnd"/>
      <w:r>
        <w:rPr>
          <w:rStyle w:val="a3"/>
        </w:rPr>
        <w:t xml:space="preserve"> stationary 0 average </w:t>
      </w:r>
      <w:proofErr w:type="gramStart"/>
      <w:r>
        <w:rPr>
          <w:rStyle w:val="a3"/>
        </w:rPr>
        <w:t>RF )</w:t>
      </w:r>
      <w:proofErr w:type="gramEnd"/>
      <w:r>
        <w:rPr>
          <w:rStyle w:val="a3"/>
        </w:rPr>
        <w:t xml:space="preserve"> expressing actual residual variations of Z(x) around the deterministic trend function. The spatial residuals are defined by their spatial covariance C</w:t>
      </w:r>
      <w:r>
        <w:rPr>
          <w:rStyle w:val="a3"/>
          <w:vertAlign w:val="subscript"/>
        </w:rPr>
        <w:t>R</w:t>
      </w:r>
      <w:r>
        <w:rPr>
          <w:rStyle w:val="a3"/>
        </w:rPr>
        <w:t>(h).</w:t>
      </w:r>
    </w:p>
    <w:p w14:paraId="15775AD9" w14:textId="77777777" w:rsidR="00111E64" w:rsidRDefault="00000000">
      <w:pPr>
        <w:pStyle w:val="1"/>
        <w:numPr>
          <w:ilvl w:val="0"/>
          <w:numId w:val="1"/>
        </w:numPr>
        <w:tabs>
          <w:tab w:val="left" w:pos="781"/>
        </w:tabs>
        <w:spacing w:line="293" w:lineRule="auto"/>
        <w:ind w:left="800" w:hanging="360"/>
        <w:jc w:val="both"/>
      </w:pPr>
      <w:r>
        <w:rPr>
          <w:rStyle w:val="a3"/>
        </w:rPr>
        <w:t>Spatial trend residual decomposition depends on spatial covariance of residuals, that is on the spatial frequency content of the spatial trend and spatial residuals</w:t>
      </w:r>
    </w:p>
    <w:p w14:paraId="1EE4F82C" w14:textId="77777777" w:rsidR="00111E64" w:rsidRDefault="00000000">
      <w:pPr>
        <w:pStyle w:val="1"/>
        <w:spacing w:after="100"/>
        <w:jc w:val="both"/>
      </w:pPr>
      <w:r>
        <w:rPr>
          <w:rStyle w:val="a3"/>
          <w:i/>
          <w:iCs/>
        </w:rPr>
        <w:t>Stochastic modelling of PSDM depth interpretation</w:t>
      </w:r>
    </w:p>
    <w:p w14:paraId="51117272" w14:textId="77777777" w:rsidR="00111E64" w:rsidRDefault="00000000">
      <w:pPr>
        <w:pStyle w:val="1"/>
        <w:jc w:val="both"/>
      </w:pPr>
      <w:r>
        <w:rPr>
          <w:rStyle w:val="a3"/>
        </w:rPr>
        <w:t>SQA and SDC of PSDM velocities consist in reconstructing a PSDM depth (or isopach) interpretation as the sum of:</w:t>
      </w:r>
    </w:p>
    <w:p w14:paraId="25605DAD" w14:textId="77777777" w:rsidR="00111E64" w:rsidRDefault="00000000">
      <w:pPr>
        <w:pStyle w:val="1"/>
        <w:numPr>
          <w:ilvl w:val="0"/>
          <w:numId w:val="1"/>
        </w:numPr>
        <w:tabs>
          <w:tab w:val="left" w:pos="781"/>
        </w:tabs>
        <w:spacing w:line="293" w:lineRule="auto"/>
        <w:ind w:left="800" w:hanging="360"/>
        <w:jc w:val="both"/>
      </w:pPr>
      <w:r>
        <w:rPr>
          <w:rStyle w:val="a3"/>
        </w:rPr>
        <w:t>a spatially consistent (or conditioned) PSDM depth (or isopach) called Z</w:t>
      </w:r>
      <w:r>
        <w:rPr>
          <w:rStyle w:val="a3"/>
          <w:vertAlign w:val="subscript"/>
        </w:rPr>
        <w:t>SDC</w:t>
      </w:r>
      <w:r>
        <w:rPr>
          <w:rStyle w:val="a3"/>
        </w:rPr>
        <w:t>, corresponding to a PSDM velocity field consistent with seismic time interpretation,</w:t>
      </w:r>
    </w:p>
    <w:p w14:paraId="7CF67CA7" w14:textId="77777777" w:rsidR="00111E64" w:rsidRDefault="00000000">
      <w:pPr>
        <w:pStyle w:val="1"/>
        <w:numPr>
          <w:ilvl w:val="0"/>
          <w:numId w:val="1"/>
        </w:numPr>
        <w:tabs>
          <w:tab w:val="left" w:pos="781"/>
        </w:tabs>
        <w:spacing w:after="220" w:line="293" w:lineRule="auto"/>
        <w:ind w:left="800" w:hanging="360"/>
        <w:jc w:val="both"/>
      </w:pPr>
      <w:r>
        <w:rPr>
          <w:rStyle w:val="a3"/>
        </w:rPr>
        <w:t xml:space="preserve">a residual depth (or isopach) called </w:t>
      </w:r>
      <w:proofErr w:type="gramStart"/>
      <w:r>
        <w:rPr>
          <w:rStyle w:val="a3"/>
        </w:rPr>
        <w:t>Z</w:t>
      </w:r>
      <w:r>
        <w:rPr>
          <w:rStyle w:val="a3"/>
          <w:sz w:val="14"/>
          <w:szCs w:val="14"/>
        </w:rPr>
        <w:t xml:space="preserve">SR </w:t>
      </w:r>
      <w:r>
        <w:rPr>
          <w:rStyle w:val="a3"/>
        </w:rPr>
        <w:t>,</w:t>
      </w:r>
      <w:proofErr w:type="gramEnd"/>
      <w:r>
        <w:rPr>
          <w:rStyle w:val="a3"/>
        </w:rPr>
        <w:t xml:space="preserve"> not correlated to seismic time, that should be considered as a seismic artefact for depth conversion.</w:t>
      </w:r>
    </w:p>
    <w:p w14:paraId="17190576" w14:textId="77777777" w:rsidR="00111E64" w:rsidRDefault="00000000">
      <w:pPr>
        <w:pStyle w:val="1"/>
        <w:jc w:val="both"/>
      </w:pPr>
      <w:r>
        <w:rPr>
          <w:rStyle w:val="a3"/>
        </w:rPr>
        <w:t>The spatial decomposition of the PSDM depth interpretation is then the following:</w:t>
      </w:r>
    </w:p>
    <w:p w14:paraId="35F33DD5" w14:textId="77777777" w:rsidR="00111E64" w:rsidRDefault="00000000">
      <w:pPr>
        <w:pStyle w:val="1"/>
        <w:spacing w:after="100"/>
        <w:jc w:val="center"/>
      </w:pPr>
      <w:proofErr w:type="spellStart"/>
      <w:r>
        <w:rPr>
          <w:rStyle w:val="a3"/>
          <w:i/>
          <w:iCs/>
          <w:smallCaps/>
        </w:rPr>
        <w:t>Z</w:t>
      </w:r>
      <w:r>
        <w:rPr>
          <w:rStyle w:val="a3"/>
          <w:i/>
          <w:iCs/>
          <w:smallCaps/>
          <w:sz w:val="16"/>
          <w:szCs w:val="16"/>
        </w:rPr>
        <w:t>psdm</w:t>
      </w:r>
      <w:proofErr w:type="spellEnd"/>
      <w:r>
        <w:rPr>
          <w:rStyle w:val="a3"/>
        </w:rPr>
        <w:t xml:space="preserve"> </w:t>
      </w:r>
      <w:proofErr w:type="gramStart"/>
      <w:r>
        <w:rPr>
          <w:rStyle w:val="a3"/>
        </w:rPr>
        <w:t xml:space="preserve">( </w:t>
      </w:r>
      <w:r>
        <w:rPr>
          <w:rStyle w:val="a3"/>
          <w:i/>
          <w:iCs/>
        </w:rPr>
        <w:t>x</w:t>
      </w:r>
      <w:proofErr w:type="gramEnd"/>
      <w:r>
        <w:rPr>
          <w:rStyle w:val="a3"/>
        </w:rPr>
        <w:t xml:space="preserve">) </w:t>
      </w:r>
      <w:r>
        <w:rPr>
          <w:rStyle w:val="a3"/>
          <w:sz w:val="24"/>
          <w:szCs w:val="24"/>
        </w:rPr>
        <w:t xml:space="preserve">= </w:t>
      </w:r>
      <w:proofErr w:type="spellStart"/>
      <w:r>
        <w:rPr>
          <w:rStyle w:val="a3"/>
          <w:i/>
          <w:iCs/>
          <w:smallCaps/>
        </w:rPr>
        <w:t>Z</w:t>
      </w:r>
      <w:r>
        <w:rPr>
          <w:rStyle w:val="a3"/>
          <w:i/>
          <w:iCs/>
          <w:smallCaps/>
          <w:sz w:val="16"/>
          <w:szCs w:val="16"/>
        </w:rPr>
        <w:t>sdc</w:t>
      </w:r>
      <w:proofErr w:type="spellEnd"/>
      <w:r>
        <w:rPr>
          <w:rStyle w:val="a3"/>
        </w:rPr>
        <w:t xml:space="preserve"> </w:t>
      </w:r>
      <w:proofErr w:type="gramStart"/>
      <w:r>
        <w:rPr>
          <w:rStyle w:val="a3"/>
        </w:rPr>
        <w:t xml:space="preserve">( </w:t>
      </w:r>
      <w:r>
        <w:rPr>
          <w:rStyle w:val="a3"/>
          <w:i/>
          <w:iCs/>
        </w:rPr>
        <w:t>x</w:t>
      </w:r>
      <w:proofErr w:type="gramEnd"/>
      <w:r>
        <w:rPr>
          <w:rStyle w:val="a3"/>
        </w:rPr>
        <w:t xml:space="preserve">) </w:t>
      </w:r>
      <w:r>
        <w:rPr>
          <w:rStyle w:val="a3"/>
          <w:sz w:val="24"/>
          <w:szCs w:val="24"/>
        </w:rPr>
        <w:t xml:space="preserve">+ </w:t>
      </w:r>
      <w:proofErr w:type="spellStart"/>
      <w:r>
        <w:rPr>
          <w:rStyle w:val="a3"/>
          <w:i/>
          <w:iCs/>
          <w:smallCaps/>
        </w:rPr>
        <w:t>Z</w:t>
      </w:r>
      <w:r>
        <w:rPr>
          <w:rStyle w:val="a3"/>
          <w:i/>
          <w:iCs/>
          <w:smallCaps/>
          <w:sz w:val="16"/>
          <w:szCs w:val="16"/>
        </w:rPr>
        <w:t>sr</w:t>
      </w:r>
      <w:proofErr w:type="spellEnd"/>
      <w:r>
        <w:rPr>
          <w:rStyle w:val="a3"/>
        </w:rPr>
        <w:t xml:space="preserve"> </w:t>
      </w:r>
      <w:proofErr w:type="gramStart"/>
      <w:r>
        <w:rPr>
          <w:rStyle w:val="a3"/>
        </w:rPr>
        <w:t xml:space="preserve">( </w:t>
      </w:r>
      <w:r>
        <w:rPr>
          <w:rStyle w:val="a3"/>
          <w:i/>
          <w:iCs/>
        </w:rPr>
        <w:t>x</w:t>
      </w:r>
      <w:proofErr w:type="gramEnd"/>
      <w:r>
        <w:rPr>
          <w:rStyle w:val="a3"/>
        </w:rPr>
        <w:t>)</w:t>
      </w:r>
    </w:p>
    <w:p w14:paraId="4F97F689" w14:textId="77777777" w:rsidR="00111E64" w:rsidRDefault="00000000">
      <w:pPr>
        <w:pStyle w:val="1"/>
        <w:numPr>
          <w:ilvl w:val="0"/>
          <w:numId w:val="1"/>
        </w:numPr>
        <w:tabs>
          <w:tab w:val="left" w:pos="721"/>
        </w:tabs>
        <w:spacing w:after="100" w:line="377" w:lineRule="auto"/>
        <w:ind w:firstLine="380"/>
        <w:jc w:val="both"/>
        <w:sectPr w:rsidR="00111E64" w:rsidSect="00B30500">
          <w:headerReference w:type="even" r:id="rId11"/>
          <w:headerReference w:type="default" r:id="rId12"/>
          <w:footerReference w:type="even" r:id="rId13"/>
          <w:footerReference w:type="default" r:id="rId14"/>
          <w:pgSz w:w="11900" w:h="16840"/>
          <w:pgMar w:top="1134" w:right="1134" w:bottom="1134" w:left="1134" w:header="0" w:footer="3" w:gutter="0"/>
          <w:cols w:space="720"/>
          <w:noEndnote/>
          <w:docGrid w:linePitch="360"/>
        </w:sectPr>
      </w:pPr>
      <w:proofErr w:type="spellStart"/>
      <w:r>
        <w:rPr>
          <w:rStyle w:val="a3"/>
        </w:rPr>
        <w:t>Z</w:t>
      </w:r>
      <w:r>
        <w:rPr>
          <w:rStyle w:val="a3"/>
          <w:sz w:val="14"/>
          <w:szCs w:val="14"/>
        </w:rPr>
        <w:t>PsDM</w:t>
      </w:r>
      <w:proofErr w:type="spellEnd"/>
      <w:r>
        <w:rPr>
          <w:rStyle w:val="a3"/>
          <w:sz w:val="14"/>
          <w:szCs w:val="14"/>
        </w:rPr>
        <w:t xml:space="preserve">: </w:t>
      </w:r>
      <w:r>
        <w:rPr>
          <w:rStyle w:val="a3"/>
        </w:rPr>
        <w:t>PSDM depth interpreted horizon</w:t>
      </w:r>
    </w:p>
    <w:p w14:paraId="234DD8B5" w14:textId="77777777" w:rsidR="00111E64" w:rsidRDefault="00000000">
      <w:pPr>
        <w:pStyle w:val="1"/>
        <w:numPr>
          <w:ilvl w:val="0"/>
          <w:numId w:val="1"/>
        </w:numPr>
        <w:tabs>
          <w:tab w:val="left" w:pos="721"/>
        </w:tabs>
        <w:spacing w:after="100" w:line="254" w:lineRule="auto"/>
        <w:ind w:left="740" w:hanging="360"/>
        <w:jc w:val="both"/>
      </w:pPr>
      <w:r>
        <w:rPr>
          <w:noProof/>
        </w:rPr>
        <w:lastRenderedPageBreak/>
        <mc:AlternateContent>
          <mc:Choice Requires="wps">
            <w:drawing>
              <wp:anchor distT="0" distB="0" distL="12700" distR="12700" simplePos="0" relativeHeight="125829378" behindDoc="0" locked="0" layoutInCell="1" allowOverlap="1" wp14:anchorId="4E382255" wp14:editId="5A89E328">
                <wp:simplePos x="0" y="0"/>
                <wp:positionH relativeFrom="page">
                  <wp:posOffset>1355725</wp:posOffset>
                </wp:positionH>
                <wp:positionV relativeFrom="paragraph">
                  <wp:posOffset>355600</wp:posOffset>
                </wp:positionV>
                <wp:extent cx="1614805" cy="28702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1614805" cy="287020"/>
                        </a:xfrm>
                        <a:prstGeom prst="rect">
                          <a:avLst/>
                        </a:prstGeom>
                        <a:noFill/>
                      </wps:spPr>
                      <wps:txbx>
                        <w:txbxContent>
                          <w:p w14:paraId="352BD562" w14:textId="77777777" w:rsidR="00111E64" w:rsidRDefault="00000000">
                            <w:pPr>
                              <w:pStyle w:val="1"/>
                              <w:jc w:val="center"/>
                              <w:rPr>
                                <w:sz w:val="24"/>
                                <w:szCs w:val="24"/>
                              </w:rPr>
                            </w:pPr>
                            <w:r>
                              <w:rPr>
                                <w:rStyle w:val="a3"/>
                              </w:rPr>
                              <w:t xml:space="preserve">of time </w:t>
                            </w:r>
                            <w:r>
                              <w:rPr>
                                <w:rStyle w:val="a3"/>
                                <w:i/>
                                <w:iCs/>
                                <w:sz w:val="24"/>
                                <w:szCs w:val="24"/>
                              </w:rPr>
                              <w:t>V</w:t>
                            </w:r>
                            <w:r>
                              <w:rPr>
                                <w:rStyle w:val="a3"/>
                                <w:sz w:val="24"/>
                                <w:szCs w:val="24"/>
                              </w:rPr>
                              <w:t xml:space="preserve"> (</w:t>
                            </w:r>
                            <w:r>
                              <w:rPr>
                                <w:rStyle w:val="a3"/>
                                <w:i/>
                                <w:iCs/>
                                <w:sz w:val="24"/>
                                <w:szCs w:val="24"/>
                              </w:rPr>
                              <w:t>x</w:t>
                            </w:r>
                            <w:r>
                              <w:rPr>
                                <w:rStyle w:val="a3"/>
                                <w:sz w:val="24"/>
                                <w:szCs w:val="24"/>
                              </w:rPr>
                              <w:t xml:space="preserve">) </w:t>
                            </w:r>
                            <w:r>
                              <w:rPr>
                                <w:rStyle w:val="a3"/>
                                <w:rFonts w:ascii="Arial" w:eastAsia="Arial" w:hAnsi="Arial" w:cs="Arial"/>
                              </w:rPr>
                              <w:t xml:space="preserve">= </w:t>
                            </w:r>
                            <w:r>
                              <w:rPr>
                                <w:rStyle w:val="a3"/>
                                <w:rFonts w:ascii="Arial" w:eastAsia="Arial" w:hAnsi="Arial" w:cs="Arial"/>
                                <w:sz w:val="40"/>
                                <w:szCs w:val="40"/>
                                <w:lang w:val="ru-RU" w:eastAsia="ru-RU"/>
                              </w:rPr>
                              <w:t>У</w:t>
                            </w:r>
                            <w:proofErr w:type="spellStart"/>
                            <w:r>
                              <w:rPr>
                                <w:rStyle w:val="a3"/>
                                <w:i/>
                                <w:iCs/>
                                <w:sz w:val="14"/>
                                <w:szCs w:val="14"/>
                              </w:rPr>
                              <w:t>i</w:t>
                            </w:r>
                            <w:proofErr w:type="spellEnd"/>
                            <w:r>
                              <w:rPr>
                                <w:rStyle w:val="a3"/>
                                <w:i/>
                                <w:iCs/>
                                <w:sz w:val="14"/>
                                <w:szCs w:val="14"/>
                              </w:rPr>
                              <w:t xml:space="preserve"> </w:t>
                            </w:r>
                            <w:proofErr w:type="spellStart"/>
                            <w:r>
                              <w:rPr>
                                <w:rStyle w:val="a3"/>
                                <w:i/>
                                <w:iCs/>
                                <w:sz w:val="24"/>
                                <w:szCs w:val="24"/>
                              </w:rPr>
                              <w:t>a</w:t>
                            </w:r>
                            <w:r>
                              <w:rPr>
                                <w:rStyle w:val="a3"/>
                                <w:i/>
                                <w:iCs/>
                                <w:sz w:val="14"/>
                                <w:szCs w:val="14"/>
                              </w:rPr>
                              <w:t>i</w:t>
                            </w:r>
                            <w:r>
                              <w:rPr>
                                <w:rStyle w:val="a3"/>
                                <w:i/>
                                <w:iCs/>
                                <w:sz w:val="24"/>
                                <w:szCs w:val="24"/>
                              </w:rPr>
                              <w:t>f</w:t>
                            </w:r>
                            <w:proofErr w:type="spellEnd"/>
                            <w:r>
                              <w:rPr>
                                <w:rStyle w:val="a3"/>
                                <w:i/>
                                <w:iCs/>
                                <w:sz w:val="24"/>
                                <w:szCs w:val="24"/>
                              </w:rPr>
                              <w:t xml:space="preserve"> (Tx</w:t>
                            </w:r>
                            <w:r>
                              <w:rPr>
                                <w:rStyle w:val="a3"/>
                                <w:sz w:val="24"/>
                                <w:szCs w:val="24"/>
                              </w:rPr>
                              <w:t>)</w:t>
                            </w:r>
                          </w:p>
                        </w:txbxContent>
                      </wps:txbx>
                      <wps:bodyPr wrap="none" lIns="0" tIns="0" rIns="0" bIns="0"/>
                    </wps:wsp>
                  </a:graphicData>
                </a:graphic>
              </wp:anchor>
            </w:drawing>
          </mc:Choice>
          <mc:Fallback>
            <w:pict>
              <v:shapetype w14:anchorId="4E382255" id="_x0000_t202" coordsize="21600,21600" o:spt="202" path="m,l,21600r21600,l21600,xe">
                <v:stroke joinstyle="miter"/>
                <v:path gradientshapeok="t" o:connecttype="rect"/>
              </v:shapetype>
              <v:shape id="Shape 29" o:spid="_x0000_s1026" type="#_x0000_t202" style="position:absolute;left:0;text-align:left;margin-left:106.75pt;margin-top:28pt;width:127.15pt;height:22.6pt;z-index:125829378;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" filled="f" stroked="f">
                <v:textbox inset="0,0,0,0">
                  <w:txbxContent>
                    <w:p w14:paraId="352BD562" w14:textId="77777777" w:rsidR="00111E64" w:rsidRDefault="00000000">
                      <w:pPr>
                        <w:pStyle w:val="1"/>
                        <w:jc w:val="center"/>
                        <w:rPr>
                          <w:sz w:val="24"/>
                          <w:szCs w:val="24"/>
                        </w:rPr>
                      </w:pPr>
                      <w:r>
                        <w:rPr>
                          <w:rStyle w:val="a3"/>
                        </w:rPr>
                        <w:t xml:space="preserve">of time </w:t>
                      </w:r>
                      <w:r>
                        <w:rPr>
                          <w:rStyle w:val="a3"/>
                          <w:i/>
                          <w:iCs/>
                          <w:sz w:val="24"/>
                          <w:szCs w:val="24"/>
                        </w:rPr>
                        <w:t>V</w:t>
                      </w:r>
                      <w:r>
                        <w:rPr>
                          <w:rStyle w:val="a3"/>
                          <w:sz w:val="24"/>
                          <w:szCs w:val="24"/>
                        </w:rPr>
                        <w:t xml:space="preserve"> (</w:t>
                      </w:r>
                      <w:r>
                        <w:rPr>
                          <w:rStyle w:val="a3"/>
                          <w:i/>
                          <w:iCs/>
                          <w:sz w:val="24"/>
                          <w:szCs w:val="24"/>
                        </w:rPr>
                        <w:t>x</w:t>
                      </w:r>
                      <w:r>
                        <w:rPr>
                          <w:rStyle w:val="a3"/>
                          <w:sz w:val="24"/>
                          <w:szCs w:val="24"/>
                        </w:rPr>
                        <w:t xml:space="preserve">) </w:t>
                      </w:r>
                      <w:r>
                        <w:rPr>
                          <w:rStyle w:val="a3"/>
                          <w:rFonts w:ascii="Arial" w:eastAsia="Arial" w:hAnsi="Arial" w:cs="Arial"/>
                        </w:rPr>
                        <w:t xml:space="preserve">= </w:t>
                      </w:r>
                      <w:r>
                        <w:rPr>
                          <w:rStyle w:val="a3"/>
                          <w:rFonts w:ascii="Arial" w:eastAsia="Arial" w:hAnsi="Arial" w:cs="Arial"/>
                          <w:sz w:val="40"/>
                          <w:szCs w:val="40"/>
                          <w:lang w:val="ru-RU" w:eastAsia="ru-RU"/>
                        </w:rPr>
                        <w:t>У</w:t>
                      </w:r>
                      <w:proofErr w:type="spellStart"/>
                      <w:r>
                        <w:rPr>
                          <w:rStyle w:val="a3"/>
                          <w:i/>
                          <w:iCs/>
                          <w:sz w:val="14"/>
                          <w:szCs w:val="14"/>
                        </w:rPr>
                        <w:t>i</w:t>
                      </w:r>
                      <w:proofErr w:type="spellEnd"/>
                      <w:r>
                        <w:rPr>
                          <w:rStyle w:val="a3"/>
                          <w:i/>
                          <w:iCs/>
                          <w:sz w:val="14"/>
                          <w:szCs w:val="14"/>
                        </w:rPr>
                        <w:t xml:space="preserve"> </w:t>
                      </w:r>
                      <w:proofErr w:type="spellStart"/>
                      <w:r>
                        <w:rPr>
                          <w:rStyle w:val="a3"/>
                          <w:i/>
                          <w:iCs/>
                          <w:sz w:val="24"/>
                          <w:szCs w:val="24"/>
                        </w:rPr>
                        <w:t>a</w:t>
                      </w:r>
                      <w:r>
                        <w:rPr>
                          <w:rStyle w:val="a3"/>
                          <w:i/>
                          <w:iCs/>
                          <w:sz w:val="14"/>
                          <w:szCs w:val="14"/>
                        </w:rPr>
                        <w:t>i</w:t>
                      </w:r>
                      <w:r>
                        <w:rPr>
                          <w:rStyle w:val="a3"/>
                          <w:i/>
                          <w:iCs/>
                          <w:sz w:val="24"/>
                          <w:szCs w:val="24"/>
                        </w:rPr>
                        <w:t>f</w:t>
                      </w:r>
                      <w:proofErr w:type="spellEnd"/>
                      <w:r>
                        <w:rPr>
                          <w:rStyle w:val="a3"/>
                          <w:i/>
                          <w:iCs/>
                          <w:sz w:val="24"/>
                          <w:szCs w:val="24"/>
                        </w:rPr>
                        <w:t xml:space="preserve"> (Tx</w:t>
                      </w:r>
                      <w:r>
                        <w:rPr>
                          <w:rStyle w:val="a3"/>
                          <w:sz w:val="24"/>
                          <w:szCs w:val="24"/>
                        </w:rPr>
                        <w:t>)</w:t>
                      </w:r>
                    </w:p>
                  </w:txbxContent>
                </v:textbox>
                <w10:wrap type="square" side="right" anchorx="page"/>
              </v:shape>
            </w:pict>
          </mc:Fallback>
        </mc:AlternateContent>
      </w:r>
      <w:proofErr w:type="gramStart"/>
      <w:r>
        <w:rPr>
          <w:rStyle w:val="a3"/>
        </w:rPr>
        <w:t>Z</w:t>
      </w:r>
      <w:r>
        <w:rPr>
          <w:rStyle w:val="a3"/>
          <w:sz w:val="14"/>
          <w:szCs w:val="14"/>
        </w:rPr>
        <w:t xml:space="preserve">SDC </w:t>
      </w:r>
      <w:r>
        <w:rPr>
          <w:rStyle w:val="a3"/>
        </w:rPr>
        <w:t>:</w:t>
      </w:r>
      <w:proofErr w:type="gramEnd"/>
      <w:r>
        <w:rPr>
          <w:rStyle w:val="a3"/>
        </w:rPr>
        <w:t xml:space="preserve"> PSDM depth spatially consistent or PSDM depth trend that can be expressed as </w:t>
      </w:r>
      <w:proofErr w:type="spellStart"/>
      <w:r>
        <w:rPr>
          <w:rStyle w:val="a3"/>
          <w:i/>
          <w:iCs/>
          <w:smallCaps/>
        </w:rPr>
        <w:t>Z</w:t>
      </w:r>
      <w:r>
        <w:rPr>
          <w:rStyle w:val="a3"/>
          <w:i/>
          <w:iCs/>
          <w:smallCaps/>
          <w:sz w:val="16"/>
          <w:szCs w:val="16"/>
        </w:rPr>
        <w:t>sdc</w:t>
      </w:r>
      <w:proofErr w:type="spellEnd"/>
      <w:r>
        <w:rPr>
          <w:rStyle w:val="a3"/>
        </w:rPr>
        <w:t>(</w:t>
      </w:r>
      <w:r>
        <w:rPr>
          <w:rStyle w:val="a3"/>
          <w:i/>
          <w:iCs/>
        </w:rPr>
        <w:t>x</w:t>
      </w:r>
      <w:r>
        <w:rPr>
          <w:rStyle w:val="a3"/>
        </w:rPr>
        <w:t xml:space="preserve">) </w:t>
      </w:r>
      <w:r>
        <w:rPr>
          <w:rStyle w:val="a3"/>
          <w:sz w:val="24"/>
          <w:szCs w:val="24"/>
        </w:rPr>
        <w:t xml:space="preserve">= </w:t>
      </w:r>
      <w:r>
        <w:rPr>
          <w:rStyle w:val="a3"/>
          <w:i/>
          <w:iCs/>
        </w:rPr>
        <w:t>V</w:t>
      </w:r>
      <w:r>
        <w:rPr>
          <w:rStyle w:val="a3"/>
        </w:rPr>
        <w:t>(</w:t>
      </w:r>
      <w:r>
        <w:rPr>
          <w:rStyle w:val="a3"/>
          <w:i/>
          <w:iCs/>
        </w:rPr>
        <w:t>x</w:t>
      </w:r>
      <w:r>
        <w:rPr>
          <w:rStyle w:val="a3"/>
        </w:rPr>
        <w:t xml:space="preserve">) </w:t>
      </w:r>
      <w:r>
        <w:rPr>
          <w:rStyle w:val="a3"/>
          <w:sz w:val="13"/>
          <w:szCs w:val="13"/>
        </w:rPr>
        <w:t xml:space="preserve">* </w:t>
      </w:r>
      <w:r>
        <w:rPr>
          <w:rStyle w:val="a3"/>
          <w:i/>
          <w:iCs/>
        </w:rPr>
        <w:t>T</w:t>
      </w:r>
      <w:r>
        <w:rPr>
          <w:rStyle w:val="a3"/>
        </w:rPr>
        <w:t>(</w:t>
      </w:r>
      <w:r>
        <w:rPr>
          <w:rStyle w:val="a3"/>
          <w:i/>
          <w:iCs/>
        </w:rPr>
        <w:t>x</w:t>
      </w:r>
      <w:r>
        <w:rPr>
          <w:rStyle w:val="a3"/>
        </w:rPr>
        <w:t>) with V(x) itself expressed as a linear combination of spatial functions</w:t>
      </w:r>
    </w:p>
    <w:p w14:paraId="7C7F6933" w14:textId="77777777" w:rsidR="00111E64" w:rsidRDefault="00000000">
      <w:pPr>
        <w:pStyle w:val="1"/>
        <w:spacing w:after="100"/>
        <w:jc w:val="right"/>
      </w:pPr>
      <w:r>
        <w:rPr>
          <w:rStyle w:val="a3"/>
          <w:i/>
          <w:iCs/>
        </w:rPr>
        <w:t>(For more details on the velocity functions used in stochastic</w:t>
      </w:r>
    </w:p>
    <w:p w14:paraId="3EF3B460" w14:textId="77777777" w:rsidR="00111E64" w:rsidRDefault="00000000">
      <w:pPr>
        <w:pStyle w:val="1"/>
        <w:ind w:firstLine="740"/>
        <w:jc w:val="both"/>
      </w:pPr>
      <w:r>
        <w:rPr>
          <w:rStyle w:val="a3"/>
          <w:i/>
          <w:iCs/>
        </w:rPr>
        <w:t>depth conversion, see Ref (2))</w:t>
      </w:r>
    </w:p>
    <w:p w14:paraId="265BA19D" w14:textId="77777777" w:rsidR="00111E64" w:rsidRDefault="00000000">
      <w:pPr>
        <w:pStyle w:val="1"/>
        <w:numPr>
          <w:ilvl w:val="0"/>
          <w:numId w:val="1"/>
        </w:numPr>
        <w:tabs>
          <w:tab w:val="left" w:pos="721"/>
        </w:tabs>
        <w:spacing w:after="240"/>
        <w:ind w:left="740" w:hanging="360"/>
        <w:jc w:val="both"/>
      </w:pPr>
      <w:r>
        <w:rPr>
          <w:rStyle w:val="a3"/>
        </w:rPr>
        <w:t>Z</w:t>
      </w:r>
      <w:r>
        <w:rPr>
          <w:rStyle w:val="a3"/>
          <w:vertAlign w:val="subscript"/>
        </w:rPr>
        <w:t>SR</w:t>
      </w:r>
      <w:r>
        <w:rPr>
          <w:rStyle w:val="a3"/>
        </w:rPr>
        <w:t>: PSDM residual depth attached to PSDM residual velocities not correlated to seismic TWT with covariance C</w:t>
      </w:r>
      <w:r>
        <w:rPr>
          <w:rStyle w:val="a3"/>
          <w:sz w:val="13"/>
          <w:szCs w:val="13"/>
        </w:rPr>
        <w:t>SR</w:t>
      </w:r>
      <w:r>
        <w:rPr>
          <w:rStyle w:val="a3"/>
        </w:rPr>
        <w:t>(h)</w:t>
      </w:r>
    </w:p>
    <w:p w14:paraId="2453DC9A" w14:textId="77777777" w:rsidR="00111E64" w:rsidRDefault="00000000">
      <w:pPr>
        <w:pStyle w:val="1"/>
        <w:jc w:val="both"/>
      </w:pPr>
      <w:r>
        <w:rPr>
          <w:rStyle w:val="a3"/>
        </w:rPr>
        <w:t xml:space="preserve">Using the spatial decomposition </w:t>
      </w:r>
      <w:proofErr w:type="spellStart"/>
      <w:r>
        <w:rPr>
          <w:rStyle w:val="a3"/>
          <w:i/>
          <w:iCs/>
          <w:smallCaps/>
        </w:rPr>
        <w:t>Z</w:t>
      </w:r>
      <w:r>
        <w:rPr>
          <w:rStyle w:val="a3"/>
          <w:i/>
          <w:iCs/>
          <w:smallCaps/>
          <w:sz w:val="16"/>
          <w:szCs w:val="16"/>
        </w:rPr>
        <w:t>psdm</w:t>
      </w:r>
      <w:proofErr w:type="spellEnd"/>
      <w:r>
        <w:rPr>
          <w:rStyle w:val="a3"/>
        </w:rPr>
        <w:t xml:space="preserve"> (</w:t>
      </w:r>
      <w:r>
        <w:rPr>
          <w:rStyle w:val="a3"/>
          <w:i/>
          <w:iCs/>
        </w:rPr>
        <w:t>x</w:t>
      </w:r>
      <w:r>
        <w:rPr>
          <w:rStyle w:val="a3"/>
        </w:rPr>
        <w:t xml:space="preserve">) </w:t>
      </w:r>
      <w:r>
        <w:rPr>
          <w:rStyle w:val="a3"/>
          <w:sz w:val="24"/>
          <w:szCs w:val="24"/>
        </w:rPr>
        <w:t xml:space="preserve">= </w:t>
      </w:r>
      <w:proofErr w:type="spellStart"/>
      <w:r>
        <w:rPr>
          <w:rStyle w:val="a3"/>
          <w:i/>
          <w:iCs/>
          <w:smallCaps/>
        </w:rPr>
        <w:t>Z</w:t>
      </w:r>
      <w:r>
        <w:rPr>
          <w:rStyle w:val="a3"/>
          <w:i/>
          <w:iCs/>
          <w:smallCaps/>
          <w:sz w:val="16"/>
          <w:szCs w:val="16"/>
        </w:rPr>
        <w:t>sdc</w:t>
      </w:r>
      <w:proofErr w:type="spellEnd"/>
      <w:r>
        <w:rPr>
          <w:rStyle w:val="a3"/>
        </w:rPr>
        <w:t>(</w:t>
      </w:r>
      <w:r>
        <w:rPr>
          <w:rStyle w:val="a3"/>
          <w:i/>
          <w:iCs/>
        </w:rPr>
        <w:t>x</w:t>
      </w:r>
      <w:r>
        <w:rPr>
          <w:rStyle w:val="a3"/>
        </w:rPr>
        <w:t xml:space="preserve">) </w:t>
      </w:r>
      <w:r>
        <w:rPr>
          <w:rStyle w:val="a3"/>
          <w:sz w:val="24"/>
          <w:szCs w:val="24"/>
        </w:rPr>
        <w:t xml:space="preserve">+ </w:t>
      </w:r>
      <w:proofErr w:type="spellStart"/>
      <w:r>
        <w:rPr>
          <w:rStyle w:val="a3"/>
          <w:i/>
          <w:iCs/>
          <w:smallCaps/>
        </w:rPr>
        <w:t>Z</w:t>
      </w:r>
      <w:r>
        <w:rPr>
          <w:rStyle w:val="a3"/>
          <w:i/>
          <w:iCs/>
          <w:smallCaps/>
          <w:sz w:val="16"/>
          <w:szCs w:val="16"/>
        </w:rPr>
        <w:t>sr</w:t>
      </w:r>
      <w:proofErr w:type="spellEnd"/>
      <w:r>
        <w:rPr>
          <w:rStyle w:val="a3"/>
        </w:rPr>
        <w:t>(</w:t>
      </w:r>
      <w:r>
        <w:rPr>
          <w:rStyle w:val="a3"/>
          <w:i/>
          <w:iCs/>
        </w:rPr>
        <w:t>x</w:t>
      </w:r>
      <w:r>
        <w:rPr>
          <w:rStyle w:val="a3"/>
        </w:rPr>
        <w:t>), and an appropriate choice of</w:t>
      </w:r>
    </w:p>
    <w:p w14:paraId="4042CE3F" w14:textId="77777777" w:rsidR="00111E64" w:rsidRDefault="00000000">
      <w:pPr>
        <w:pStyle w:val="1"/>
        <w:jc w:val="both"/>
      </w:pPr>
      <w:r>
        <w:rPr>
          <w:noProof/>
        </w:rPr>
        <mc:AlternateContent>
          <mc:Choice Requires="wps">
            <w:drawing>
              <wp:anchor distT="0" distB="0" distL="114300" distR="114300" simplePos="0" relativeHeight="125829380" behindDoc="0" locked="0" layoutInCell="1" allowOverlap="1" wp14:anchorId="76DC62EC" wp14:editId="7FCBFF6D">
                <wp:simplePos x="0" y="0"/>
                <wp:positionH relativeFrom="page">
                  <wp:posOffset>897255</wp:posOffset>
                </wp:positionH>
                <wp:positionV relativeFrom="paragraph">
                  <wp:posOffset>342900</wp:posOffset>
                </wp:positionV>
                <wp:extent cx="1438910" cy="178435"/>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1438910" cy="178435"/>
                        </a:xfrm>
                        <a:prstGeom prst="rect">
                          <a:avLst/>
                        </a:prstGeom>
                        <a:noFill/>
                      </wps:spPr>
                      <wps:txbx>
                        <w:txbxContent>
                          <w:p w14:paraId="0F063AE9" w14:textId="77777777" w:rsidR="00111E64" w:rsidRDefault="00000000">
                            <w:pPr>
                              <w:pStyle w:val="1"/>
                            </w:pPr>
                            <w:proofErr w:type="spellStart"/>
                            <w:r>
                              <w:rPr>
                                <w:rStyle w:val="a3"/>
                              </w:rPr>
                              <w:t>neighbourhood</w:t>
                            </w:r>
                            <w:proofErr w:type="spellEnd"/>
                            <w:r>
                              <w:rPr>
                                <w:rStyle w:val="a3"/>
                              </w:rPr>
                              <w:t xml:space="preserve"> around x.</w:t>
                            </w:r>
                          </w:p>
                        </w:txbxContent>
                      </wps:txbx>
                      <wps:bodyPr wrap="none" lIns="0" tIns="0" rIns="0" bIns="0"/>
                    </wps:wsp>
                  </a:graphicData>
                </a:graphic>
              </wp:anchor>
            </w:drawing>
          </mc:Choice>
          <mc:Fallback>
            <w:pict>
              <v:shape w14:anchorId="76DC62EC" id="Shape 31" o:spid="_x0000_s1027" type="#_x0000_t202" style="position:absolute;left:0;text-align:left;margin-left:70.65pt;margin-top:27pt;width:113.3pt;height:14.05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" filled="f" stroked="f">
                <v:textbox inset="0,0,0,0">
                  <w:txbxContent>
                    <w:p w14:paraId="0F063AE9" w14:textId="77777777" w:rsidR="00111E64" w:rsidRDefault="00000000">
                      <w:pPr>
                        <w:pStyle w:val="1"/>
                      </w:pPr>
                      <w:proofErr w:type="spellStart"/>
                      <w:r>
                        <w:rPr>
                          <w:rStyle w:val="a3"/>
                        </w:rPr>
                        <w:t>neighbourhood</w:t>
                      </w:r>
                      <w:proofErr w:type="spellEnd"/>
                      <w:r>
                        <w:rPr>
                          <w:rStyle w:val="a3"/>
                        </w:rPr>
                        <w:t xml:space="preserve"> around x.</w:t>
                      </w:r>
                    </w:p>
                  </w:txbxContent>
                </v:textbox>
                <w10:wrap type="topAndBottom" anchorx="page"/>
              </v:shape>
            </w:pict>
          </mc:Fallback>
        </mc:AlternateContent>
      </w:r>
      <w:r>
        <w:rPr>
          <w:rStyle w:val="a3"/>
        </w:rPr>
        <w:t>covariance model C</w:t>
      </w:r>
      <w:r>
        <w:rPr>
          <w:rStyle w:val="a3"/>
          <w:sz w:val="13"/>
          <w:szCs w:val="13"/>
        </w:rPr>
        <w:t>SR</w:t>
      </w:r>
      <w:r>
        <w:rPr>
          <w:rStyle w:val="a3"/>
        </w:rPr>
        <w:t xml:space="preserve">(h) for stationary </w:t>
      </w:r>
      <w:proofErr w:type="gramStart"/>
      <w:r>
        <w:rPr>
          <w:rStyle w:val="a3"/>
        </w:rPr>
        <w:t>Z</w:t>
      </w:r>
      <w:r>
        <w:rPr>
          <w:rStyle w:val="a3"/>
          <w:sz w:val="13"/>
          <w:szCs w:val="13"/>
        </w:rPr>
        <w:t xml:space="preserve">SR </w:t>
      </w:r>
      <w:r>
        <w:rPr>
          <w:rStyle w:val="a3"/>
        </w:rPr>
        <w:t>,</w:t>
      </w:r>
      <w:proofErr w:type="gramEnd"/>
      <w:r>
        <w:rPr>
          <w:rStyle w:val="a3"/>
        </w:rPr>
        <w:t xml:space="preserve"> factorial (co) kriging algorithm enables to “best” estimate the value Z</w:t>
      </w:r>
      <w:r>
        <w:rPr>
          <w:rStyle w:val="a3"/>
          <w:sz w:val="13"/>
          <w:szCs w:val="13"/>
        </w:rPr>
        <w:t>SR</w:t>
      </w:r>
      <w:r>
        <w:rPr>
          <w:rStyle w:val="a3"/>
        </w:rPr>
        <w:t>(x) from available Z</w:t>
      </w:r>
      <w:r>
        <w:rPr>
          <w:rStyle w:val="a3"/>
          <w:sz w:val="13"/>
          <w:szCs w:val="13"/>
        </w:rPr>
        <w:t xml:space="preserve">PSDM </w:t>
      </w:r>
      <w:r>
        <w:rPr>
          <w:rStyle w:val="a3"/>
        </w:rPr>
        <w:t>(x)and T(x) seismic data at location x and in a local</w:t>
      </w:r>
    </w:p>
    <w:p w14:paraId="5DEF199B" w14:textId="77777777" w:rsidR="00111E64" w:rsidRDefault="00000000">
      <w:pPr>
        <w:pStyle w:val="1"/>
        <w:tabs>
          <w:tab w:val="left" w:pos="2725"/>
        </w:tabs>
        <w:spacing w:line="173" w:lineRule="auto"/>
        <w:jc w:val="center"/>
        <w:rPr>
          <w:sz w:val="16"/>
          <w:szCs w:val="16"/>
        </w:rPr>
      </w:pPr>
      <w:r>
        <w:rPr>
          <w:rStyle w:val="a3"/>
          <w:i/>
          <w:iCs/>
          <w:sz w:val="24"/>
          <w:szCs w:val="24"/>
        </w:rPr>
        <w:t>Z</w:t>
      </w:r>
      <w:r>
        <w:rPr>
          <w:rStyle w:val="a3"/>
          <w:i/>
          <w:iCs/>
          <w:sz w:val="14"/>
          <w:szCs w:val="14"/>
        </w:rPr>
        <w:t>SDRA</w:t>
      </w:r>
      <w:r>
        <w:rPr>
          <w:rStyle w:val="a3"/>
          <w:sz w:val="24"/>
          <w:szCs w:val="24"/>
        </w:rPr>
        <w:t xml:space="preserve"> * (</w:t>
      </w:r>
      <w:r>
        <w:rPr>
          <w:rStyle w:val="a3"/>
          <w:i/>
          <w:iCs/>
          <w:sz w:val="24"/>
          <w:szCs w:val="24"/>
        </w:rPr>
        <w:t>x</w:t>
      </w:r>
      <w:r>
        <w:rPr>
          <w:rStyle w:val="a3"/>
          <w:sz w:val="24"/>
          <w:szCs w:val="24"/>
        </w:rPr>
        <w:t xml:space="preserve">) </w:t>
      </w:r>
      <w:r>
        <w:rPr>
          <w:rStyle w:val="a3"/>
          <w:rFonts w:ascii="Arial" w:eastAsia="Arial" w:hAnsi="Arial" w:cs="Arial"/>
        </w:rPr>
        <w:t xml:space="preserve">= </w:t>
      </w:r>
      <w:r>
        <w:rPr>
          <w:rStyle w:val="a3"/>
          <w:rFonts w:ascii="Arial" w:eastAsia="Arial" w:hAnsi="Arial" w:cs="Arial"/>
          <w:sz w:val="40"/>
          <w:szCs w:val="40"/>
        </w:rPr>
        <w:t xml:space="preserve">^ </w:t>
      </w:r>
      <w:proofErr w:type="spellStart"/>
      <w:r>
        <w:rPr>
          <w:rStyle w:val="a3"/>
          <w:rFonts w:ascii="Arial" w:eastAsia="Arial" w:hAnsi="Arial" w:cs="Arial"/>
          <w:i/>
          <w:iCs/>
        </w:rPr>
        <w:t>Z</w:t>
      </w:r>
      <w:r>
        <w:rPr>
          <w:rStyle w:val="a3"/>
          <w:rFonts w:ascii="Courier New" w:eastAsia="Courier New" w:hAnsi="Courier New" w:cs="Courier New"/>
          <w:i/>
          <w:iCs/>
          <w:sz w:val="16"/>
          <w:szCs w:val="16"/>
        </w:rPr>
        <w:t>a</w:t>
      </w:r>
      <w:r>
        <w:rPr>
          <w:rStyle w:val="a3"/>
          <w:i/>
          <w:iCs/>
          <w:sz w:val="24"/>
          <w:szCs w:val="24"/>
        </w:rPr>
        <w:t>Z</w:t>
      </w:r>
      <w:r>
        <w:rPr>
          <w:rStyle w:val="a3"/>
          <w:i/>
          <w:iCs/>
          <w:sz w:val="14"/>
          <w:szCs w:val="14"/>
        </w:rPr>
        <w:t>sD</w:t>
      </w:r>
      <w:proofErr w:type="spellEnd"/>
      <w:r>
        <w:rPr>
          <w:rStyle w:val="a3"/>
          <w:sz w:val="24"/>
          <w:szCs w:val="24"/>
        </w:rPr>
        <w:t xml:space="preserve"> </w:t>
      </w:r>
      <w:proofErr w:type="gramStart"/>
      <w:r>
        <w:rPr>
          <w:rStyle w:val="a3"/>
          <w:sz w:val="24"/>
          <w:szCs w:val="24"/>
        </w:rPr>
        <w:t xml:space="preserve">( </w:t>
      </w:r>
      <w:r>
        <w:rPr>
          <w:rStyle w:val="a3"/>
          <w:i/>
          <w:iCs/>
          <w:sz w:val="24"/>
          <w:szCs w:val="24"/>
        </w:rPr>
        <w:t>x</w:t>
      </w:r>
      <w:r>
        <w:rPr>
          <w:rStyle w:val="a3"/>
          <w:rFonts w:ascii="Courier New" w:eastAsia="Courier New" w:hAnsi="Courier New" w:cs="Courier New"/>
          <w:i/>
          <w:iCs/>
          <w:sz w:val="16"/>
          <w:szCs w:val="16"/>
        </w:rPr>
        <w:t>a</w:t>
      </w:r>
      <w:proofErr w:type="gramEnd"/>
      <w:r>
        <w:rPr>
          <w:rStyle w:val="a3"/>
          <w:sz w:val="24"/>
          <w:szCs w:val="24"/>
        </w:rPr>
        <w:t xml:space="preserve"> ) </w:t>
      </w:r>
      <w:r>
        <w:rPr>
          <w:rStyle w:val="a3"/>
          <w:rFonts w:ascii="Arial" w:eastAsia="Arial" w:hAnsi="Arial" w:cs="Arial"/>
        </w:rPr>
        <w:t xml:space="preserve">+ </w:t>
      </w:r>
      <w:r>
        <w:rPr>
          <w:rStyle w:val="a3"/>
          <w:rFonts w:ascii="Arial" w:eastAsia="Arial" w:hAnsi="Arial" w:cs="Arial"/>
          <w:sz w:val="40"/>
          <w:szCs w:val="40"/>
          <w:u w:val="single"/>
          <w:lang w:val="ru-RU" w:eastAsia="ru-RU"/>
        </w:rPr>
        <w:t>У</w:t>
      </w:r>
      <w:r w:rsidRPr="00B30500">
        <w:rPr>
          <w:rStyle w:val="a3"/>
          <w:rFonts w:ascii="Arial" w:eastAsia="Arial" w:hAnsi="Arial" w:cs="Arial"/>
          <w:sz w:val="40"/>
          <w:szCs w:val="40"/>
          <w:lang w:eastAsia="ru-RU"/>
        </w:rPr>
        <w:t xml:space="preserve"> </w:t>
      </w:r>
      <w:proofErr w:type="spellStart"/>
      <w:r>
        <w:rPr>
          <w:rStyle w:val="a3"/>
          <w:i/>
          <w:iCs/>
          <w:sz w:val="24"/>
          <w:szCs w:val="24"/>
        </w:rPr>
        <w:t>jU</w:t>
      </w:r>
      <w:r>
        <w:rPr>
          <w:rStyle w:val="a3"/>
          <w:rFonts w:ascii="Courier New" w:eastAsia="Courier New" w:hAnsi="Courier New" w:cs="Courier New"/>
          <w:i/>
          <w:iCs/>
          <w:sz w:val="16"/>
          <w:szCs w:val="16"/>
        </w:rPr>
        <w:t>p</w:t>
      </w:r>
      <w:r>
        <w:rPr>
          <w:rStyle w:val="a3"/>
          <w:i/>
          <w:iCs/>
          <w:sz w:val="24"/>
          <w:szCs w:val="24"/>
        </w:rPr>
        <w:t>a</w:t>
      </w:r>
      <w:r>
        <w:rPr>
          <w:rStyle w:val="a3"/>
          <w:i/>
          <w:iCs/>
          <w:sz w:val="14"/>
          <w:szCs w:val="14"/>
        </w:rPr>
        <w:t>i</w:t>
      </w:r>
      <w:r>
        <w:rPr>
          <w:rStyle w:val="a3"/>
          <w:i/>
          <w:iCs/>
          <w:sz w:val="24"/>
          <w:szCs w:val="24"/>
        </w:rPr>
        <w:t>fT</w:t>
      </w:r>
      <w:proofErr w:type="spellEnd"/>
      <w:r>
        <w:rPr>
          <w:rStyle w:val="a3"/>
          <w:sz w:val="24"/>
          <w:szCs w:val="24"/>
        </w:rPr>
        <w:t xml:space="preserve"> (</w:t>
      </w:r>
      <w:r>
        <w:rPr>
          <w:rStyle w:val="a3"/>
          <w:i/>
          <w:iCs/>
          <w:sz w:val="24"/>
          <w:szCs w:val="24"/>
        </w:rPr>
        <w:t>x</w:t>
      </w:r>
      <w:r>
        <w:rPr>
          <w:rStyle w:val="a3"/>
          <w:rFonts w:ascii="Arial" w:eastAsia="Arial" w:hAnsi="Arial" w:cs="Arial"/>
          <w:i/>
          <w:iCs/>
        </w:rPr>
        <w:t>a</w:t>
      </w:r>
      <w:r>
        <w:rPr>
          <w:rStyle w:val="a3"/>
          <w:i/>
          <w:iCs/>
          <w:sz w:val="24"/>
          <w:szCs w:val="24"/>
        </w:rPr>
        <w:t>)</w:t>
      </w:r>
      <w:r>
        <w:rPr>
          <w:rStyle w:val="a3"/>
          <w:i/>
          <w:iCs/>
          <w:sz w:val="24"/>
          <w:szCs w:val="24"/>
        </w:rPr>
        <w:br/>
      </w:r>
      <w:r>
        <w:rPr>
          <w:rStyle w:val="a3"/>
          <w:rFonts w:ascii="Courier New" w:eastAsia="Courier New" w:hAnsi="Courier New" w:cs="Courier New"/>
          <w:i/>
          <w:iCs/>
          <w:sz w:val="16"/>
          <w:szCs w:val="16"/>
        </w:rPr>
        <w:t>a</w:t>
      </w:r>
      <w:r>
        <w:rPr>
          <w:rStyle w:val="a3"/>
          <w:rFonts w:ascii="Courier New" w:eastAsia="Courier New" w:hAnsi="Courier New" w:cs="Courier New"/>
          <w:i/>
          <w:iCs/>
          <w:sz w:val="16"/>
          <w:szCs w:val="16"/>
        </w:rPr>
        <w:tab/>
      </w:r>
      <w:r>
        <w:rPr>
          <w:rStyle w:val="a3"/>
          <w:rFonts w:ascii="Courier New" w:eastAsia="Courier New" w:hAnsi="Courier New" w:cs="Courier New"/>
          <w:i/>
          <w:iCs/>
          <w:sz w:val="16"/>
          <w:szCs w:val="16"/>
          <w:lang w:val="ru-RU" w:eastAsia="ru-RU"/>
        </w:rPr>
        <w:t>в</w:t>
      </w:r>
    </w:p>
    <w:p w14:paraId="38B63D87" w14:textId="77777777" w:rsidR="00111E64" w:rsidRDefault="00000000">
      <w:pPr>
        <w:spacing w:line="1" w:lineRule="exact"/>
        <w:sectPr w:rsidR="00111E64" w:rsidSect="00B30500">
          <w:pgSz w:w="11900" w:h="16840"/>
          <w:pgMar w:top="1134" w:right="1134" w:bottom="1134" w:left="1134" w:header="0" w:footer="3" w:gutter="0"/>
          <w:cols w:space="720"/>
          <w:noEndnote/>
          <w:docGrid w:linePitch="360"/>
        </w:sectPr>
      </w:pPr>
      <w:r>
        <w:rPr>
          <w:noProof/>
        </w:rPr>
        <w:drawing>
          <wp:anchor distT="0" distB="0" distL="0" distR="0" simplePos="0" relativeHeight="125829382" behindDoc="0" locked="0" layoutInCell="1" allowOverlap="1" wp14:anchorId="5012F700" wp14:editId="029AA554">
            <wp:simplePos x="0" y="0"/>
            <wp:positionH relativeFrom="page">
              <wp:posOffset>913765</wp:posOffset>
            </wp:positionH>
            <wp:positionV relativeFrom="paragraph">
              <wp:posOffset>0</wp:posOffset>
            </wp:positionV>
            <wp:extent cx="1126490" cy="2149475"/>
            <wp:effectExtent l="0" t="0" r="0" b="0"/>
            <wp:wrapTopAndBottom/>
            <wp:docPr id="33" name="Shape 33"/>
            <wp:cNvGraphicFramePr/>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15"/>
                    <a:stretch/>
                  </pic:blipFill>
                  <pic:spPr>
                    <a:xfrm>
                      <a:off x="0" y="0"/>
                      <a:ext cx="1126490" cy="2149475"/>
                    </a:xfrm>
                    <a:prstGeom prst="rect">
                      <a:avLst/>
                    </a:prstGeom>
                  </pic:spPr>
                </pic:pic>
              </a:graphicData>
            </a:graphic>
          </wp:anchor>
        </w:drawing>
      </w:r>
      <w:r>
        <w:rPr>
          <w:noProof/>
        </w:rPr>
        <w:drawing>
          <wp:anchor distT="0" distB="281940" distL="0" distR="0" simplePos="0" relativeHeight="125829383" behindDoc="0" locked="0" layoutInCell="1" allowOverlap="1" wp14:anchorId="01C53154" wp14:editId="050224A2">
            <wp:simplePos x="0" y="0"/>
            <wp:positionH relativeFrom="page">
              <wp:posOffset>2397125</wp:posOffset>
            </wp:positionH>
            <wp:positionV relativeFrom="paragraph">
              <wp:posOffset>0</wp:posOffset>
            </wp:positionV>
            <wp:extent cx="1065530" cy="1866265"/>
            <wp:effectExtent l="0" t="0" r="0" b="0"/>
            <wp:wrapTopAndBottom/>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16"/>
                    <a:stretch/>
                  </pic:blipFill>
                  <pic:spPr>
                    <a:xfrm>
                      <a:off x="0" y="0"/>
                      <a:ext cx="1065530" cy="1866265"/>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3E441F68" wp14:editId="5675B2B5">
                <wp:simplePos x="0" y="0"/>
                <wp:positionH relativeFrom="page">
                  <wp:posOffset>2418080</wp:posOffset>
                </wp:positionH>
                <wp:positionV relativeFrom="paragraph">
                  <wp:posOffset>1892300</wp:posOffset>
                </wp:positionV>
                <wp:extent cx="1003935" cy="248920"/>
                <wp:effectExtent l="0" t="0" r="0" b="0"/>
                <wp:wrapNone/>
                <wp:docPr id="37" name="Shape 37"/>
                <wp:cNvGraphicFramePr/>
                <a:graphic xmlns:a="http://schemas.openxmlformats.org/drawingml/2006/main">
                  <a:graphicData uri="http://schemas.microsoft.com/office/word/2010/wordprocessingShape">
                    <wps:wsp>
                      <wps:cNvSpPr txBox="1"/>
                      <wps:spPr>
                        <a:xfrm>
                          <a:off x="0" y="0"/>
                          <a:ext cx="1003935" cy="248920"/>
                        </a:xfrm>
                        <a:prstGeom prst="rect">
                          <a:avLst/>
                        </a:prstGeom>
                        <a:noFill/>
                      </wps:spPr>
                      <wps:txbx>
                        <w:txbxContent>
                          <w:p w14:paraId="37FA61C3" w14:textId="77777777" w:rsidR="00111E64" w:rsidRDefault="00000000">
                            <w:pPr>
                              <w:pStyle w:val="a5"/>
                              <w:spacing w:after="140"/>
                              <w:rPr>
                                <w:sz w:val="10"/>
                                <w:szCs w:val="10"/>
                              </w:rPr>
                            </w:pPr>
                            <w:r>
                              <w:rPr>
                                <w:rStyle w:val="a4"/>
                                <w:b/>
                                <w:bCs/>
                                <w:color w:val="4A1900"/>
                                <w:sz w:val="10"/>
                                <w:szCs w:val="10"/>
                              </w:rPr>
                              <w:t>SDC PSDM average velocity</w:t>
                            </w:r>
                          </w:p>
                          <w:p w14:paraId="1B8543FE" w14:textId="77777777" w:rsidR="00111E64" w:rsidRDefault="00000000">
                            <w:pPr>
                              <w:pStyle w:val="a5"/>
                            </w:pPr>
                            <w:r>
                              <w:rPr>
                                <w:rStyle w:val="a4"/>
                                <w:b/>
                                <w:bCs/>
                                <w:color w:val="4A1900"/>
                              </w:rPr>
                              <w:t xml:space="preserve">Can be trusted for de </w:t>
                            </w:r>
                            <w:proofErr w:type="spellStart"/>
                            <w:r>
                              <w:rPr>
                                <w:rStyle w:val="a4"/>
                                <w:b/>
                                <w:bCs/>
                                <w:color w:val="4A1900"/>
                              </w:rPr>
                              <w:t>pth</w:t>
                            </w:r>
                            <w:proofErr w:type="spellEnd"/>
                            <w:r>
                              <w:rPr>
                                <w:rStyle w:val="a4"/>
                                <w:b/>
                                <w:bCs/>
                                <w:color w:val="4A1900"/>
                              </w:rPr>
                              <w:t xml:space="preserve"> conversion</w:t>
                            </w:r>
                          </w:p>
                        </w:txbxContent>
                      </wps:txbx>
                      <wps:bodyPr lIns="0" tIns="0" rIns="0" bIns="0"/>
                    </wps:wsp>
                  </a:graphicData>
                </a:graphic>
              </wp:anchor>
            </w:drawing>
          </mc:Choice>
          <mc:Fallback>
            <w:pict>
              <v:shape w14:anchorId="3E441F68" id="Shape 37" o:spid="_x0000_s1028" type="#_x0000_t202" style="position:absolute;margin-left:190.4pt;margin-top:149pt;width:79.05pt;height:19.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" filled="f" stroked="f">
                <v:textbox inset="0,0,0,0">
                  <w:txbxContent>
                    <w:p w14:paraId="37FA61C3" w14:textId="77777777" w:rsidR="00111E64" w:rsidRDefault="00000000">
                      <w:pPr>
                        <w:pStyle w:val="a5"/>
                        <w:spacing w:after="140"/>
                        <w:rPr>
                          <w:sz w:val="10"/>
                          <w:szCs w:val="10"/>
                        </w:rPr>
                      </w:pPr>
                      <w:r>
                        <w:rPr>
                          <w:rStyle w:val="a4"/>
                          <w:b/>
                          <w:bCs/>
                          <w:color w:val="4A1900"/>
                          <w:sz w:val="10"/>
                          <w:szCs w:val="10"/>
                        </w:rPr>
                        <w:t>SDC PSDM average velocity</w:t>
                      </w:r>
                    </w:p>
                    <w:p w14:paraId="1B8543FE" w14:textId="77777777" w:rsidR="00111E64" w:rsidRDefault="00000000">
                      <w:pPr>
                        <w:pStyle w:val="a5"/>
                      </w:pPr>
                      <w:r>
                        <w:rPr>
                          <w:rStyle w:val="a4"/>
                          <w:b/>
                          <w:bCs/>
                          <w:color w:val="4A1900"/>
                        </w:rPr>
                        <w:t xml:space="preserve">Can be trusted for de </w:t>
                      </w:r>
                      <w:proofErr w:type="spellStart"/>
                      <w:r>
                        <w:rPr>
                          <w:rStyle w:val="a4"/>
                          <w:b/>
                          <w:bCs/>
                          <w:color w:val="4A1900"/>
                        </w:rPr>
                        <w:t>pth</w:t>
                      </w:r>
                      <w:proofErr w:type="spellEnd"/>
                      <w:r>
                        <w:rPr>
                          <w:rStyle w:val="a4"/>
                          <w:b/>
                          <w:bCs/>
                          <w:color w:val="4A1900"/>
                        </w:rPr>
                        <w:t xml:space="preserve"> conversion</w:t>
                      </w:r>
                    </w:p>
                  </w:txbxContent>
                </v:textbox>
                <w10:wrap anchorx="page"/>
              </v:shape>
            </w:pict>
          </mc:Fallback>
        </mc:AlternateContent>
      </w:r>
      <w:r>
        <w:rPr>
          <w:noProof/>
        </w:rPr>
        <w:drawing>
          <wp:anchor distT="9525" distB="140335" distL="211455" distR="0" simplePos="0" relativeHeight="125829384" behindDoc="0" locked="0" layoutInCell="1" allowOverlap="1" wp14:anchorId="7C55B93E" wp14:editId="7FB08A83">
            <wp:simplePos x="0" y="0"/>
            <wp:positionH relativeFrom="page">
              <wp:posOffset>3800475</wp:posOffset>
            </wp:positionH>
            <wp:positionV relativeFrom="paragraph">
              <wp:posOffset>9525</wp:posOffset>
            </wp:positionV>
            <wp:extent cx="1211580" cy="1998345"/>
            <wp:effectExtent l="0" t="0" r="0" b="0"/>
            <wp:wrapTopAndBottom/>
            <wp:docPr id="39" name="Shape 39"/>
            <wp:cNvGraphicFramePr/>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17"/>
                    <a:stretch/>
                  </pic:blipFill>
                  <pic:spPr>
                    <a:xfrm>
                      <a:off x="0" y="0"/>
                      <a:ext cx="1211580" cy="1998345"/>
                    </a:xfrm>
                    <a:prstGeom prst="rect">
                      <a:avLst/>
                    </a:prstGeom>
                  </pic:spPr>
                </pic:pic>
              </a:graphicData>
            </a:graphic>
          </wp:anchor>
        </w:drawing>
      </w:r>
      <w:r>
        <w:rPr>
          <w:noProof/>
        </w:rPr>
        <mc:AlternateContent>
          <mc:Choice Requires="wps">
            <w:drawing>
              <wp:anchor distT="0" distB="0" distL="0" distR="0" simplePos="0" relativeHeight="251659264" behindDoc="0" locked="0" layoutInCell="1" allowOverlap="1" wp14:anchorId="32BEC1B2" wp14:editId="5B19981D">
                <wp:simplePos x="0" y="0"/>
                <wp:positionH relativeFrom="page">
                  <wp:posOffset>3589020</wp:posOffset>
                </wp:positionH>
                <wp:positionV relativeFrom="paragraph">
                  <wp:posOffset>966470</wp:posOffset>
                </wp:positionV>
                <wp:extent cx="107950" cy="248920"/>
                <wp:effectExtent l="0" t="0" r="0" b="0"/>
                <wp:wrapNone/>
                <wp:docPr id="41" name="Shape 41"/>
                <wp:cNvGraphicFramePr/>
                <a:graphic xmlns:a="http://schemas.openxmlformats.org/drawingml/2006/main">
                  <a:graphicData uri="http://schemas.microsoft.com/office/word/2010/wordprocessingShape">
                    <wps:wsp>
                      <wps:cNvSpPr txBox="1"/>
                      <wps:spPr>
                        <a:xfrm>
                          <a:off x="0" y="0"/>
                          <a:ext cx="107950" cy="248920"/>
                        </a:xfrm>
                        <a:prstGeom prst="rect">
                          <a:avLst/>
                        </a:prstGeom>
                        <a:noFill/>
                      </wps:spPr>
                      <wps:txbx>
                        <w:txbxContent>
                          <w:p w14:paraId="033D0B8D" w14:textId="77777777" w:rsidR="00111E64" w:rsidRDefault="00000000">
                            <w:pPr>
                              <w:pStyle w:val="a5"/>
                              <w:rPr>
                                <w:sz w:val="20"/>
                                <w:szCs w:val="20"/>
                              </w:rPr>
                            </w:pPr>
                            <w:r>
                              <w:rPr>
                                <w:rStyle w:val="a4"/>
                                <w:b/>
                                <w:bCs/>
                                <w:sz w:val="20"/>
                                <w:szCs w:val="20"/>
                                <w:vertAlign w:val="subscript"/>
                                <w:lang w:val="ru-RU" w:eastAsia="ru-RU"/>
                              </w:rPr>
                              <w:t>*</w:t>
                            </w:r>
                          </w:p>
                        </w:txbxContent>
                      </wps:txbx>
                      <wps:bodyPr lIns="0" tIns="0" rIns="0" bIns="0"/>
                    </wps:wsp>
                  </a:graphicData>
                </a:graphic>
              </wp:anchor>
            </w:drawing>
          </mc:Choice>
          <mc:Fallback>
            <w:pict>
              <v:shape w14:anchorId="32BEC1B2" id="Shape 41" o:spid="_x0000_s1029" type="#_x0000_t202" style="position:absolute;margin-left:282.6pt;margin-top:76.1pt;width:8.5pt;height:19.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" filled="f" stroked="f">
                <v:textbox inset="0,0,0,0">
                  <w:txbxContent>
                    <w:p w14:paraId="033D0B8D" w14:textId="77777777" w:rsidR="00111E64" w:rsidRDefault="00000000">
                      <w:pPr>
                        <w:pStyle w:val="a5"/>
                        <w:rPr>
                          <w:sz w:val="20"/>
                          <w:szCs w:val="20"/>
                        </w:rPr>
                      </w:pPr>
                      <w:r>
                        <w:rPr>
                          <w:rStyle w:val="a4"/>
                          <w:b/>
                          <w:bCs/>
                          <w:sz w:val="20"/>
                          <w:szCs w:val="20"/>
                          <w:vertAlign w:val="subscript"/>
                          <w:lang w:val="ru-RU" w:eastAsia="ru-RU"/>
                        </w:rPr>
                        <w:t>*</w:t>
                      </w:r>
                    </w:p>
                  </w:txbxContent>
                </v:textbox>
                <w10:wrap anchorx="page"/>
              </v:shape>
            </w:pict>
          </mc:Fallback>
        </mc:AlternateContent>
      </w:r>
      <w:r>
        <w:rPr>
          <w:noProof/>
        </w:rPr>
        <mc:AlternateContent>
          <mc:Choice Requires="wps">
            <w:drawing>
              <wp:anchor distT="0" distB="0" distL="0" distR="0" simplePos="0" relativeHeight="251660288" behindDoc="0" locked="0" layoutInCell="1" allowOverlap="1" wp14:anchorId="7FED7130" wp14:editId="531C4AC7">
                <wp:simplePos x="0" y="0"/>
                <wp:positionH relativeFrom="page">
                  <wp:posOffset>3833495</wp:posOffset>
                </wp:positionH>
                <wp:positionV relativeFrom="paragraph">
                  <wp:posOffset>2040255</wp:posOffset>
                </wp:positionV>
                <wp:extent cx="1132840" cy="106045"/>
                <wp:effectExtent l="0" t="0" r="0" b="0"/>
                <wp:wrapNone/>
                <wp:docPr id="43" name="Shape 43"/>
                <wp:cNvGraphicFramePr/>
                <a:graphic xmlns:a="http://schemas.openxmlformats.org/drawingml/2006/main">
                  <a:graphicData uri="http://schemas.microsoft.com/office/word/2010/wordprocessingShape">
                    <wps:wsp>
                      <wps:cNvSpPr txBox="1"/>
                      <wps:spPr>
                        <a:xfrm>
                          <a:off x="0" y="0"/>
                          <a:ext cx="1132840" cy="106045"/>
                        </a:xfrm>
                        <a:prstGeom prst="rect">
                          <a:avLst/>
                        </a:prstGeom>
                        <a:noFill/>
                      </wps:spPr>
                      <wps:txbx>
                        <w:txbxContent>
                          <w:p w14:paraId="4DF62031" w14:textId="77777777" w:rsidR="00111E64" w:rsidRDefault="00000000">
                            <w:pPr>
                              <w:pStyle w:val="a5"/>
                              <w:tabs>
                                <w:tab w:val="left" w:pos="1588"/>
                              </w:tabs>
                            </w:pPr>
                            <w:r>
                              <w:rPr>
                                <w:rStyle w:val="a4"/>
                                <w:b/>
                                <w:bCs/>
                              </w:rPr>
                              <w:t>Can be trusted for depth conversion</w:t>
                            </w:r>
                            <w:r>
                              <w:rPr>
                                <w:rStyle w:val="a4"/>
                                <w:b/>
                                <w:bCs/>
                              </w:rPr>
                              <w:tab/>
                            </w:r>
                            <w:r>
                              <w:rPr>
                                <w:rStyle w:val="a4"/>
                                <w:b/>
                                <w:bCs/>
                                <w:color w:val="099E0A"/>
                                <w:lang w:val="ru-RU" w:eastAsia="ru-RU"/>
                              </w:rPr>
                              <w:t>ф</w:t>
                            </w:r>
                          </w:p>
                        </w:txbxContent>
                      </wps:txbx>
                      <wps:bodyPr lIns="0" tIns="0" rIns="0" bIns="0"/>
                    </wps:wsp>
                  </a:graphicData>
                </a:graphic>
              </wp:anchor>
            </w:drawing>
          </mc:Choice>
          <mc:Fallback>
            <w:pict>
              <v:shape w14:anchorId="7FED7130" id="Shape 43" o:spid="_x0000_s1030" type="#_x0000_t202" style="position:absolute;margin-left:301.85pt;margin-top:160.65pt;width:89.2pt;height:8.3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" filled="f" stroked="f">
                <v:textbox inset="0,0,0,0">
                  <w:txbxContent>
                    <w:p w14:paraId="4DF62031" w14:textId="77777777" w:rsidR="00111E64" w:rsidRDefault="00000000">
                      <w:pPr>
                        <w:pStyle w:val="a5"/>
                        <w:tabs>
                          <w:tab w:val="left" w:pos="1588"/>
                        </w:tabs>
                      </w:pPr>
                      <w:r>
                        <w:rPr>
                          <w:rStyle w:val="a4"/>
                          <w:b/>
                          <w:bCs/>
                        </w:rPr>
                        <w:t>Can be trusted for depth conversion</w:t>
                      </w:r>
                      <w:r>
                        <w:rPr>
                          <w:rStyle w:val="a4"/>
                          <w:b/>
                          <w:bCs/>
                        </w:rPr>
                        <w:tab/>
                      </w:r>
                      <w:r>
                        <w:rPr>
                          <w:rStyle w:val="a4"/>
                          <w:b/>
                          <w:bCs/>
                          <w:color w:val="099E0A"/>
                          <w:lang w:val="ru-RU" w:eastAsia="ru-RU"/>
                        </w:rPr>
                        <w:t>ф</w:t>
                      </w:r>
                    </w:p>
                  </w:txbxContent>
                </v:textbox>
                <w10:wrap anchorx="page"/>
              </v:shape>
            </w:pict>
          </mc:Fallback>
        </mc:AlternateContent>
      </w:r>
      <w:r>
        <w:rPr>
          <w:noProof/>
        </w:rPr>
        <mc:AlternateContent>
          <mc:Choice Requires="wps">
            <w:drawing>
              <wp:anchor distT="956945" distB="932815" distL="0" distR="0" simplePos="0" relativeHeight="125829385" behindDoc="0" locked="0" layoutInCell="1" allowOverlap="1" wp14:anchorId="7F6D965F" wp14:editId="2A2EB1CD">
                <wp:simplePos x="0" y="0"/>
                <wp:positionH relativeFrom="page">
                  <wp:posOffset>5090795</wp:posOffset>
                </wp:positionH>
                <wp:positionV relativeFrom="paragraph">
                  <wp:posOffset>956945</wp:posOffset>
                </wp:positionV>
                <wp:extent cx="143510" cy="258445"/>
                <wp:effectExtent l="0" t="0" r="0" b="0"/>
                <wp:wrapTopAndBottom/>
                <wp:docPr id="45" name="Shape 45"/>
                <wp:cNvGraphicFramePr/>
                <a:graphic xmlns:a="http://schemas.openxmlformats.org/drawingml/2006/main">
                  <a:graphicData uri="http://schemas.microsoft.com/office/word/2010/wordprocessingShape">
                    <wps:wsp>
                      <wps:cNvSpPr txBox="1"/>
                      <wps:spPr>
                        <a:xfrm>
                          <a:off x="0" y="0"/>
                          <a:ext cx="143510" cy="258445"/>
                        </a:xfrm>
                        <a:prstGeom prst="rect">
                          <a:avLst/>
                        </a:prstGeom>
                        <a:noFill/>
                      </wps:spPr>
                      <wps:txbx>
                        <w:txbxContent>
                          <w:p w14:paraId="3CC89071" w14:textId="77777777" w:rsidR="00111E64" w:rsidRDefault="00000000">
                            <w:pPr>
                              <w:pStyle w:val="40"/>
                            </w:pPr>
                            <w:r>
                              <w:rPr>
                                <w:rStyle w:val="4"/>
                                <w:b/>
                                <w:bCs/>
                              </w:rPr>
                              <w:t>+</w:t>
                            </w:r>
                          </w:p>
                        </w:txbxContent>
                      </wps:txbx>
                      <wps:bodyPr wrap="none" lIns="0" tIns="0" rIns="0" bIns="0"/>
                    </wps:wsp>
                  </a:graphicData>
                </a:graphic>
              </wp:anchor>
            </w:drawing>
          </mc:Choice>
          <mc:Fallback>
            <w:pict>
              <v:shape w14:anchorId="7F6D965F" id="Shape 45" o:spid="_x0000_s1031" type="#_x0000_t202" style="position:absolute;margin-left:400.85pt;margin-top:75.35pt;width:11.3pt;height:20.35pt;z-index:125829385;visibility:visible;mso-wrap-style:none;mso-wrap-distance-left:0;mso-wrap-distance-top:75.35pt;mso-wrap-distance-right:0;mso-wrap-distance-bottom:73.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" filled="f" stroked="f">
                <v:textbox inset="0,0,0,0">
                  <w:txbxContent>
                    <w:p w14:paraId="3CC89071" w14:textId="77777777" w:rsidR="00111E64" w:rsidRDefault="00000000">
                      <w:pPr>
                        <w:pStyle w:val="40"/>
                      </w:pPr>
                      <w:r>
                        <w:rPr>
                          <w:rStyle w:val="4"/>
                          <w:b/>
                          <w:bCs/>
                        </w:rPr>
                        <w:t>+</w:t>
                      </w:r>
                    </w:p>
                  </w:txbxContent>
                </v:textbox>
                <w10:wrap type="topAndBottom" anchorx="page"/>
              </v:shape>
            </w:pict>
          </mc:Fallback>
        </mc:AlternateContent>
      </w:r>
      <w:r>
        <w:rPr>
          <w:noProof/>
        </w:rPr>
        <w:drawing>
          <wp:anchor distT="0" distB="0" distL="0" distR="0" simplePos="0" relativeHeight="125829387" behindDoc="0" locked="0" layoutInCell="1" allowOverlap="1" wp14:anchorId="5C67BF8A" wp14:editId="132C0892">
            <wp:simplePos x="0" y="0"/>
            <wp:positionH relativeFrom="page">
              <wp:posOffset>5349240</wp:posOffset>
            </wp:positionH>
            <wp:positionV relativeFrom="paragraph">
              <wp:posOffset>0</wp:posOffset>
            </wp:positionV>
            <wp:extent cx="1140460" cy="2149475"/>
            <wp:effectExtent l="0" t="0" r="0" b="0"/>
            <wp:wrapTopAndBottom/>
            <wp:docPr id="47" name="Shape 47"/>
            <wp:cNvGraphicFramePr/>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18"/>
                    <a:stretch/>
                  </pic:blipFill>
                  <pic:spPr>
                    <a:xfrm>
                      <a:off x="0" y="0"/>
                      <a:ext cx="1140460" cy="2149475"/>
                    </a:xfrm>
                    <a:prstGeom prst="rect">
                      <a:avLst/>
                    </a:prstGeom>
                  </pic:spPr>
                </pic:pic>
              </a:graphicData>
            </a:graphic>
          </wp:anchor>
        </w:drawing>
      </w:r>
    </w:p>
    <w:p w14:paraId="4263454D" w14:textId="77777777" w:rsidR="00111E64" w:rsidRDefault="00111E64">
      <w:pPr>
        <w:spacing w:line="1" w:lineRule="exact"/>
        <w:rPr>
          <w:sz w:val="2"/>
          <w:szCs w:val="2"/>
        </w:rPr>
      </w:pPr>
    </w:p>
    <w:p w14:paraId="75666BF8" w14:textId="77777777" w:rsidR="00111E64" w:rsidRDefault="00111E64">
      <w:pPr>
        <w:spacing w:line="1" w:lineRule="exact"/>
        <w:sectPr w:rsidR="00111E64" w:rsidSect="00B30500">
          <w:type w:val="continuous"/>
          <w:pgSz w:w="11900" w:h="16840"/>
          <w:pgMar w:top="1134" w:right="1134" w:bottom="1134" w:left="1134" w:header="0" w:footer="3" w:gutter="0"/>
          <w:cols w:space="720"/>
          <w:noEndnote/>
          <w:docGrid w:linePitch="360"/>
        </w:sectPr>
      </w:pPr>
    </w:p>
    <w:p w14:paraId="7548F07E" w14:textId="77777777" w:rsidR="00111E64" w:rsidRDefault="00000000">
      <w:pPr>
        <w:pStyle w:val="1"/>
        <w:spacing w:after="240"/>
        <w:jc w:val="both"/>
      </w:pPr>
      <w:r>
        <w:rPr>
          <w:rStyle w:val="a3"/>
          <w:b/>
          <w:bCs/>
          <w:i/>
          <w:iCs/>
        </w:rPr>
        <w:t xml:space="preserve">Figure </w:t>
      </w:r>
      <w:r w:rsidRPr="00B30500">
        <w:rPr>
          <w:rStyle w:val="a3"/>
          <w:b/>
          <w:bCs/>
          <w:i/>
          <w:iCs/>
          <w:lang w:eastAsia="ru-RU"/>
        </w:rPr>
        <w:t xml:space="preserve">2 </w:t>
      </w:r>
      <w:r>
        <w:rPr>
          <w:rStyle w:val="a3"/>
          <w:i/>
          <w:iCs/>
        </w:rPr>
        <w:t xml:space="preserve">SDC of PSDM </w:t>
      </w:r>
      <w:proofErr w:type="gramStart"/>
      <w:r>
        <w:rPr>
          <w:rStyle w:val="a3"/>
          <w:i/>
          <w:iCs/>
        </w:rPr>
        <w:t xml:space="preserve">velocity </w:t>
      </w:r>
      <w:r w:rsidRPr="00B30500">
        <w:rPr>
          <w:rStyle w:val="a3"/>
          <w:i/>
          <w:iCs/>
          <w:lang w:eastAsia="ru-RU"/>
        </w:rPr>
        <w:t>:</w:t>
      </w:r>
      <w:proofErr w:type="gramEnd"/>
      <w:r w:rsidRPr="00B30500">
        <w:rPr>
          <w:rStyle w:val="a3"/>
          <w:i/>
          <w:iCs/>
          <w:lang w:eastAsia="ru-RU"/>
        </w:rPr>
        <w:t xml:space="preserve"> </w:t>
      </w:r>
      <w:r>
        <w:rPr>
          <w:rStyle w:val="a3"/>
          <w:i/>
          <w:iCs/>
        </w:rPr>
        <w:t xml:space="preserve">Spatial (spectral) decomposition of PSDM depth interpretation using factorial kriging: Best estimating SDC V(x) such as PSDM Depth (x) </w:t>
      </w:r>
      <w:r w:rsidRPr="00B30500">
        <w:rPr>
          <w:rStyle w:val="a3"/>
          <w:i/>
          <w:iCs/>
          <w:lang w:eastAsia="ru-RU"/>
        </w:rPr>
        <w:t xml:space="preserve">= </w:t>
      </w:r>
      <w:r>
        <w:rPr>
          <w:rStyle w:val="a3"/>
          <w:i/>
          <w:iCs/>
        </w:rPr>
        <w:t>SDC V(x) *</w:t>
      </w:r>
      <w:proofErr w:type="spellStart"/>
      <w:r>
        <w:rPr>
          <w:rStyle w:val="a3"/>
          <w:i/>
          <w:iCs/>
        </w:rPr>
        <w:t>PDSMTime</w:t>
      </w:r>
      <w:proofErr w:type="spellEnd"/>
      <w:r>
        <w:rPr>
          <w:rStyle w:val="a3"/>
          <w:i/>
          <w:iCs/>
        </w:rPr>
        <w:t xml:space="preserve"> (x) </w:t>
      </w:r>
      <w:r w:rsidRPr="00B30500">
        <w:rPr>
          <w:rStyle w:val="a3"/>
          <w:i/>
          <w:iCs/>
          <w:lang w:eastAsia="ru-RU"/>
        </w:rPr>
        <w:t xml:space="preserve">+ </w:t>
      </w:r>
      <w:r>
        <w:rPr>
          <w:rStyle w:val="a3"/>
          <w:i/>
          <w:iCs/>
        </w:rPr>
        <w:t>PSDM depth residual artefact (x) corresponding to PSDM velocity residuals not impacting the seismic interpreted time</w:t>
      </w:r>
    </w:p>
    <w:p w14:paraId="0A3F0517" w14:textId="77777777" w:rsidR="00111E64" w:rsidRDefault="00000000">
      <w:pPr>
        <w:pStyle w:val="11"/>
        <w:keepNext/>
        <w:keepLines/>
        <w:spacing w:after="240"/>
        <w:jc w:val="both"/>
      </w:pPr>
      <w:bookmarkStart w:id="2" w:name="bookmark4"/>
      <w:r>
        <w:rPr>
          <w:rStyle w:val="10"/>
          <w:b/>
          <w:bCs/>
        </w:rPr>
        <w:t>Case study: Implementing an exploration well for targeting a North Sea prospect along major fault and below thick salt layer</w:t>
      </w:r>
      <w:bookmarkEnd w:id="2"/>
    </w:p>
    <w:p w14:paraId="2EB30BD0" w14:textId="77777777" w:rsidR="00111E64" w:rsidRDefault="00000000">
      <w:pPr>
        <w:pStyle w:val="1"/>
        <w:jc w:val="both"/>
      </w:pPr>
      <w:r>
        <w:rPr>
          <w:rStyle w:val="a3"/>
        </w:rPr>
        <w:t xml:space="preserve">A North Sea exploration well was targeted after PSDM reprocessing for assessing a structural prospect sub salt and sealed by a major fault as shown in Figure </w:t>
      </w:r>
      <w:r w:rsidRPr="00B30500">
        <w:rPr>
          <w:rStyle w:val="a3"/>
          <w:lang w:eastAsia="ru-RU"/>
        </w:rPr>
        <w:t>3.</w:t>
      </w:r>
    </w:p>
    <w:p w14:paraId="25D8F6D7" w14:textId="77777777" w:rsidR="00111E64" w:rsidRDefault="00000000">
      <w:pPr>
        <w:spacing w:line="1" w:lineRule="exact"/>
        <w:sectPr w:rsidR="00111E64" w:rsidSect="00B30500">
          <w:type w:val="continuous"/>
          <w:pgSz w:w="11900" w:h="16840"/>
          <w:pgMar w:top="1134" w:right="1134" w:bottom="1134" w:left="1134" w:header="0" w:footer="3" w:gutter="0"/>
          <w:cols w:space="720"/>
          <w:noEndnote/>
          <w:docGrid w:linePitch="360"/>
        </w:sectPr>
      </w:pPr>
      <w:r>
        <w:rPr>
          <w:noProof/>
        </w:rPr>
        <w:drawing>
          <wp:anchor distT="63500" distB="263525" distL="0" distR="0" simplePos="0" relativeHeight="125829388" behindDoc="0" locked="0" layoutInCell="1" allowOverlap="1" wp14:anchorId="1B51910C" wp14:editId="23364231">
            <wp:simplePos x="0" y="0"/>
            <wp:positionH relativeFrom="page">
              <wp:posOffset>913765</wp:posOffset>
            </wp:positionH>
            <wp:positionV relativeFrom="paragraph">
              <wp:posOffset>63500</wp:posOffset>
            </wp:positionV>
            <wp:extent cx="2564130" cy="2149475"/>
            <wp:effectExtent l="0" t="0" r="0" b="0"/>
            <wp:wrapTopAndBottom/>
            <wp:docPr id="49" name="Shape 49"/>
            <wp:cNvGraphicFramePr/>
            <a:graphic xmlns:a="http://schemas.openxmlformats.org/drawingml/2006/main">
              <a:graphicData uri="http://schemas.openxmlformats.org/drawingml/2006/picture">
                <pic:pic xmlns:pic="http://schemas.openxmlformats.org/drawingml/2006/picture">
                  <pic:nvPicPr>
                    <pic:cNvPr id="50" name="Picture box 50"/>
                    <pic:cNvPicPr/>
                  </pic:nvPicPr>
                  <pic:blipFill>
                    <a:blip r:embed="rId19"/>
                    <a:stretch/>
                  </pic:blipFill>
                  <pic:spPr>
                    <a:xfrm>
                      <a:off x="0" y="0"/>
                      <a:ext cx="2564130" cy="2149475"/>
                    </a:xfrm>
                    <a:prstGeom prst="rect">
                      <a:avLst/>
                    </a:prstGeom>
                  </pic:spPr>
                </pic:pic>
              </a:graphicData>
            </a:graphic>
          </wp:anchor>
        </w:drawing>
      </w:r>
      <w:r>
        <w:rPr>
          <w:noProof/>
        </w:rPr>
        <w:drawing>
          <wp:anchor distT="74930" distB="242570" distL="3044190" distR="0" simplePos="0" relativeHeight="125829389" behindDoc="0" locked="0" layoutInCell="1" allowOverlap="1" wp14:anchorId="73961A8E" wp14:editId="6085A1BC">
            <wp:simplePos x="0" y="0"/>
            <wp:positionH relativeFrom="page">
              <wp:posOffset>3937000</wp:posOffset>
            </wp:positionH>
            <wp:positionV relativeFrom="paragraph">
              <wp:posOffset>74930</wp:posOffset>
            </wp:positionV>
            <wp:extent cx="2328545" cy="2159000"/>
            <wp:effectExtent l="0" t="0" r="0" b="0"/>
            <wp:wrapTopAndBottom/>
            <wp:docPr id="51" name="Shape 51"/>
            <wp:cNvGraphicFramePr/>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20"/>
                    <a:stretch/>
                  </pic:blipFill>
                  <pic:spPr>
                    <a:xfrm>
                      <a:off x="0" y="0"/>
                      <a:ext cx="2328545" cy="2159000"/>
                    </a:xfrm>
                    <a:prstGeom prst="rect">
                      <a:avLst/>
                    </a:prstGeom>
                  </pic:spPr>
                </pic:pic>
              </a:graphicData>
            </a:graphic>
          </wp:anchor>
        </w:drawing>
      </w:r>
      <w:r>
        <w:rPr>
          <w:noProof/>
        </w:rPr>
        <mc:AlternateContent>
          <mc:Choice Requires="wps">
            <w:drawing>
              <wp:anchor distT="0" distB="0" distL="0" distR="0" simplePos="0" relativeHeight="251661312" behindDoc="0" locked="0" layoutInCell="1" allowOverlap="1" wp14:anchorId="019A95B9" wp14:editId="226E8751">
                <wp:simplePos x="0" y="0"/>
                <wp:positionH relativeFrom="page">
                  <wp:posOffset>892810</wp:posOffset>
                </wp:positionH>
                <wp:positionV relativeFrom="paragraph">
                  <wp:posOffset>2301240</wp:posOffset>
                </wp:positionV>
                <wp:extent cx="5192395" cy="176530"/>
                <wp:effectExtent l="0" t="0" r="0" b="0"/>
                <wp:wrapNone/>
                <wp:docPr id="53" name="Shape 53"/>
                <wp:cNvGraphicFramePr/>
                <a:graphic xmlns:a="http://schemas.openxmlformats.org/drawingml/2006/main">
                  <a:graphicData uri="http://schemas.microsoft.com/office/word/2010/wordprocessingShape">
                    <wps:wsp>
                      <wps:cNvSpPr txBox="1"/>
                      <wps:spPr>
                        <a:xfrm>
                          <a:off x="0" y="0"/>
                          <a:ext cx="5192395" cy="176530"/>
                        </a:xfrm>
                        <a:prstGeom prst="rect">
                          <a:avLst/>
                        </a:prstGeom>
                        <a:noFill/>
                      </wps:spPr>
                      <wps:txbx>
                        <w:txbxContent>
                          <w:p w14:paraId="1982D6A5" w14:textId="77777777" w:rsidR="00111E64" w:rsidRDefault="00000000">
                            <w:pPr>
                              <w:pStyle w:val="a5"/>
                              <w:rPr>
                                <w:sz w:val="22"/>
                                <w:szCs w:val="22"/>
                              </w:rPr>
                            </w:pPr>
                            <w:r>
                              <w:rPr>
                                <w:rStyle w:val="a4"/>
                                <w:rFonts w:ascii="Times New Roman" w:eastAsia="Times New Roman" w:hAnsi="Times New Roman" w:cs="Times New Roman"/>
                                <w:b/>
                                <w:bCs/>
                                <w:i/>
                                <w:iCs/>
                                <w:color w:val="000000"/>
                                <w:sz w:val="22"/>
                                <w:szCs w:val="22"/>
                              </w:rPr>
                              <w:t xml:space="preserve">Figure </w:t>
                            </w:r>
                            <w:r w:rsidRPr="00B30500">
                              <w:rPr>
                                <w:rStyle w:val="a4"/>
                                <w:rFonts w:ascii="Times New Roman" w:eastAsia="Times New Roman" w:hAnsi="Times New Roman" w:cs="Times New Roman"/>
                                <w:b/>
                                <w:bCs/>
                                <w:i/>
                                <w:iCs/>
                                <w:color w:val="000000"/>
                                <w:sz w:val="22"/>
                                <w:szCs w:val="22"/>
                                <w:lang w:eastAsia="ru-RU"/>
                              </w:rPr>
                              <w:t xml:space="preserve">3: </w:t>
                            </w:r>
                            <w:r>
                              <w:rPr>
                                <w:rStyle w:val="a4"/>
                                <w:rFonts w:ascii="Times New Roman" w:eastAsia="Times New Roman" w:hAnsi="Times New Roman" w:cs="Times New Roman"/>
                                <w:i/>
                                <w:iCs/>
                                <w:color w:val="000000"/>
                                <w:sz w:val="22"/>
                                <w:szCs w:val="22"/>
                              </w:rPr>
                              <w:t>(left) PSDM depth interpretation and well location (</w:t>
                            </w:r>
                            <w:proofErr w:type="gramStart"/>
                            <w:r>
                              <w:rPr>
                                <w:rStyle w:val="a4"/>
                                <w:rFonts w:ascii="Times New Roman" w:eastAsia="Times New Roman" w:hAnsi="Times New Roman" w:cs="Times New Roman"/>
                                <w:i/>
                                <w:iCs/>
                                <w:color w:val="000000"/>
                                <w:sz w:val="22"/>
                                <w:szCs w:val="22"/>
                              </w:rPr>
                              <w:t xml:space="preserve">right </w:t>
                            </w:r>
                            <w:r w:rsidRPr="00B30500">
                              <w:rPr>
                                <w:rStyle w:val="a4"/>
                                <w:rFonts w:ascii="Times New Roman" w:eastAsia="Times New Roman" w:hAnsi="Times New Roman" w:cs="Times New Roman"/>
                                <w:i/>
                                <w:iCs/>
                                <w:color w:val="000000"/>
                                <w:sz w:val="22"/>
                                <w:szCs w:val="22"/>
                                <w:lang w:eastAsia="ru-RU"/>
                              </w:rPr>
                              <w:t>)</w:t>
                            </w:r>
                            <w:proofErr w:type="gramEnd"/>
                            <w:r w:rsidRPr="00B30500">
                              <w:rPr>
                                <w:rStyle w:val="a4"/>
                                <w:rFonts w:ascii="Times New Roman" w:eastAsia="Times New Roman" w:hAnsi="Times New Roman" w:cs="Times New Roman"/>
                                <w:i/>
                                <w:iCs/>
                                <w:color w:val="000000"/>
                                <w:sz w:val="22"/>
                                <w:szCs w:val="22"/>
                                <w:lang w:eastAsia="ru-RU"/>
                              </w:rPr>
                              <w:t xml:space="preserve"> </w:t>
                            </w:r>
                            <w:r>
                              <w:rPr>
                                <w:rStyle w:val="a4"/>
                                <w:rFonts w:ascii="Times New Roman" w:eastAsia="Times New Roman" w:hAnsi="Times New Roman" w:cs="Times New Roman"/>
                                <w:i/>
                                <w:iCs/>
                                <w:color w:val="000000"/>
                                <w:sz w:val="22"/>
                                <w:szCs w:val="22"/>
                              </w:rPr>
                              <w:t>Structural N_S section</w:t>
                            </w:r>
                          </w:p>
                        </w:txbxContent>
                      </wps:txbx>
                      <wps:bodyPr lIns="0" tIns="0" rIns="0" bIns="0"/>
                    </wps:wsp>
                  </a:graphicData>
                </a:graphic>
              </wp:anchor>
            </w:drawing>
          </mc:Choice>
          <mc:Fallback>
            <w:pict>
              <v:shape w14:anchorId="019A95B9" id="Shape 53" o:spid="_x0000_s1032" type="#_x0000_t202" style="position:absolute;margin-left:70.3pt;margin-top:181.2pt;width:408.85pt;height:13.9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" filled="f" stroked="f">
                <v:textbox inset="0,0,0,0">
                  <w:txbxContent>
                    <w:p w14:paraId="1982D6A5" w14:textId="77777777" w:rsidR="00111E64" w:rsidRDefault="00000000">
                      <w:pPr>
                        <w:pStyle w:val="a5"/>
                        <w:rPr>
                          <w:sz w:val="22"/>
                          <w:szCs w:val="22"/>
                        </w:rPr>
                      </w:pPr>
                      <w:r>
                        <w:rPr>
                          <w:rStyle w:val="a4"/>
                          <w:rFonts w:ascii="Times New Roman" w:eastAsia="Times New Roman" w:hAnsi="Times New Roman" w:cs="Times New Roman"/>
                          <w:b/>
                          <w:bCs/>
                          <w:i/>
                          <w:iCs/>
                          <w:color w:val="000000"/>
                          <w:sz w:val="22"/>
                          <w:szCs w:val="22"/>
                        </w:rPr>
                        <w:t xml:space="preserve">Figure </w:t>
                      </w:r>
                      <w:r w:rsidRPr="00B30500">
                        <w:rPr>
                          <w:rStyle w:val="a4"/>
                          <w:rFonts w:ascii="Times New Roman" w:eastAsia="Times New Roman" w:hAnsi="Times New Roman" w:cs="Times New Roman"/>
                          <w:b/>
                          <w:bCs/>
                          <w:i/>
                          <w:iCs/>
                          <w:color w:val="000000"/>
                          <w:sz w:val="22"/>
                          <w:szCs w:val="22"/>
                          <w:lang w:eastAsia="ru-RU"/>
                        </w:rPr>
                        <w:t xml:space="preserve">3: </w:t>
                      </w:r>
                      <w:r>
                        <w:rPr>
                          <w:rStyle w:val="a4"/>
                          <w:rFonts w:ascii="Times New Roman" w:eastAsia="Times New Roman" w:hAnsi="Times New Roman" w:cs="Times New Roman"/>
                          <w:i/>
                          <w:iCs/>
                          <w:color w:val="000000"/>
                          <w:sz w:val="22"/>
                          <w:szCs w:val="22"/>
                        </w:rPr>
                        <w:t>(left) PSDM depth interpretation and well location (</w:t>
                      </w:r>
                      <w:proofErr w:type="gramStart"/>
                      <w:r>
                        <w:rPr>
                          <w:rStyle w:val="a4"/>
                          <w:rFonts w:ascii="Times New Roman" w:eastAsia="Times New Roman" w:hAnsi="Times New Roman" w:cs="Times New Roman"/>
                          <w:i/>
                          <w:iCs/>
                          <w:color w:val="000000"/>
                          <w:sz w:val="22"/>
                          <w:szCs w:val="22"/>
                        </w:rPr>
                        <w:t xml:space="preserve">right </w:t>
                      </w:r>
                      <w:r w:rsidRPr="00B30500">
                        <w:rPr>
                          <w:rStyle w:val="a4"/>
                          <w:rFonts w:ascii="Times New Roman" w:eastAsia="Times New Roman" w:hAnsi="Times New Roman" w:cs="Times New Roman"/>
                          <w:i/>
                          <w:iCs/>
                          <w:color w:val="000000"/>
                          <w:sz w:val="22"/>
                          <w:szCs w:val="22"/>
                          <w:lang w:eastAsia="ru-RU"/>
                        </w:rPr>
                        <w:t>)</w:t>
                      </w:r>
                      <w:proofErr w:type="gramEnd"/>
                      <w:r w:rsidRPr="00B30500">
                        <w:rPr>
                          <w:rStyle w:val="a4"/>
                          <w:rFonts w:ascii="Times New Roman" w:eastAsia="Times New Roman" w:hAnsi="Times New Roman" w:cs="Times New Roman"/>
                          <w:i/>
                          <w:iCs/>
                          <w:color w:val="000000"/>
                          <w:sz w:val="22"/>
                          <w:szCs w:val="22"/>
                          <w:lang w:eastAsia="ru-RU"/>
                        </w:rPr>
                        <w:t xml:space="preserve"> </w:t>
                      </w:r>
                      <w:r>
                        <w:rPr>
                          <w:rStyle w:val="a4"/>
                          <w:rFonts w:ascii="Times New Roman" w:eastAsia="Times New Roman" w:hAnsi="Times New Roman" w:cs="Times New Roman"/>
                          <w:i/>
                          <w:iCs/>
                          <w:color w:val="000000"/>
                          <w:sz w:val="22"/>
                          <w:szCs w:val="22"/>
                        </w:rPr>
                        <w:t>Structural N_S section</w:t>
                      </w:r>
                    </w:p>
                  </w:txbxContent>
                </v:textbox>
                <w10:wrap anchorx="page"/>
              </v:shape>
            </w:pict>
          </mc:Fallback>
        </mc:AlternateContent>
      </w:r>
    </w:p>
    <w:p w14:paraId="0F826C80" w14:textId="77777777" w:rsidR="00111E64" w:rsidRDefault="00111E64">
      <w:pPr>
        <w:spacing w:before="37" w:after="37" w:line="240" w:lineRule="exact"/>
        <w:rPr>
          <w:sz w:val="19"/>
          <w:szCs w:val="19"/>
        </w:rPr>
      </w:pPr>
    </w:p>
    <w:p w14:paraId="19892E8A" w14:textId="77777777" w:rsidR="00111E64" w:rsidRDefault="00111E64">
      <w:pPr>
        <w:spacing w:line="1" w:lineRule="exact"/>
        <w:sectPr w:rsidR="00111E64" w:rsidSect="00B30500">
          <w:type w:val="continuous"/>
          <w:pgSz w:w="11900" w:h="16840"/>
          <w:pgMar w:top="1134" w:right="1134" w:bottom="1134" w:left="1134" w:header="0" w:footer="3" w:gutter="0"/>
          <w:cols w:space="720"/>
          <w:noEndnote/>
          <w:docGrid w:linePitch="360"/>
        </w:sectPr>
      </w:pPr>
    </w:p>
    <w:p w14:paraId="3B355E4C" w14:textId="2AE0F846" w:rsidR="00111E64" w:rsidRDefault="00111E64">
      <w:pPr>
        <w:spacing w:line="1" w:lineRule="exact"/>
      </w:pPr>
    </w:p>
    <w:p w14:paraId="096F4A5A" w14:textId="77777777" w:rsidR="00111E64" w:rsidRDefault="00000000">
      <w:pPr>
        <w:pStyle w:val="1"/>
      </w:pPr>
      <w:r>
        <w:rPr>
          <w:rStyle w:val="a3"/>
        </w:rPr>
        <w:t xml:space="preserve">The well targeted location was based on the PSDM depth interpretation of the target horizon, corresponding to a local low PSDM interval velocity inside the salt layer as shown in Figure </w:t>
      </w:r>
      <w:r w:rsidRPr="00B30500">
        <w:rPr>
          <w:rStyle w:val="a3"/>
          <w:lang w:eastAsia="ru-RU"/>
        </w:rPr>
        <w:t>4.</w:t>
      </w:r>
    </w:p>
    <w:p w14:paraId="0D840FC7" w14:textId="77777777" w:rsidR="00111E64" w:rsidRDefault="00000000">
      <w:pPr>
        <w:spacing w:line="1" w:lineRule="exact"/>
        <w:sectPr w:rsidR="00111E64" w:rsidSect="00B30500">
          <w:pgSz w:w="11900" w:h="16840"/>
          <w:pgMar w:top="1134" w:right="1134" w:bottom="1134" w:left="1134" w:header="0" w:footer="3" w:gutter="0"/>
          <w:cols w:space="720"/>
          <w:noEndnote/>
          <w:docGrid w:linePitch="360"/>
        </w:sectPr>
      </w:pPr>
      <w:r>
        <w:rPr>
          <w:noProof/>
        </w:rPr>
        <w:drawing>
          <wp:anchor distT="307975" distB="45085" distL="0" distR="0" simplePos="0" relativeHeight="125829391" behindDoc="0" locked="0" layoutInCell="1" allowOverlap="1" wp14:anchorId="45A652EE" wp14:editId="18C85F6D">
            <wp:simplePos x="0" y="0"/>
            <wp:positionH relativeFrom="page">
              <wp:posOffset>963295</wp:posOffset>
            </wp:positionH>
            <wp:positionV relativeFrom="paragraph">
              <wp:posOffset>307975</wp:posOffset>
            </wp:positionV>
            <wp:extent cx="1461770" cy="1930400"/>
            <wp:effectExtent l="0" t="0" r="0" b="0"/>
            <wp:wrapTopAndBottom/>
            <wp:docPr id="57" name="Shape 57"/>
            <wp:cNvGraphicFramePr/>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21"/>
                    <a:stretch/>
                  </pic:blipFill>
                  <pic:spPr>
                    <a:xfrm>
                      <a:off x="0" y="0"/>
                      <a:ext cx="1461770" cy="1930400"/>
                    </a:xfrm>
                    <a:prstGeom prst="rect">
                      <a:avLst/>
                    </a:prstGeom>
                  </pic:spPr>
                </pic:pic>
              </a:graphicData>
            </a:graphic>
          </wp:anchor>
        </w:drawing>
      </w:r>
      <w:r>
        <w:rPr>
          <w:noProof/>
        </w:rPr>
        <mc:AlternateContent>
          <mc:Choice Requires="wps">
            <w:drawing>
              <wp:anchor distT="0" distB="0" distL="0" distR="0" simplePos="0" relativeHeight="251662336" behindDoc="0" locked="0" layoutInCell="1" allowOverlap="1" wp14:anchorId="5A018F98" wp14:editId="08EEA080">
                <wp:simplePos x="0" y="0"/>
                <wp:positionH relativeFrom="page">
                  <wp:posOffset>1170305</wp:posOffset>
                </wp:positionH>
                <wp:positionV relativeFrom="paragraph">
                  <wp:posOffset>116205</wp:posOffset>
                </wp:positionV>
                <wp:extent cx="734060" cy="216535"/>
                <wp:effectExtent l="0" t="0" r="0" b="0"/>
                <wp:wrapNone/>
                <wp:docPr id="59" name="Shape 59"/>
                <wp:cNvGraphicFramePr/>
                <a:graphic xmlns:a="http://schemas.openxmlformats.org/drawingml/2006/main">
                  <a:graphicData uri="http://schemas.microsoft.com/office/word/2010/wordprocessingShape">
                    <wps:wsp>
                      <wps:cNvSpPr txBox="1"/>
                      <wps:spPr>
                        <a:xfrm>
                          <a:off x="0" y="0"/>
                          <a:ext cx="734060" cy="216535"/>
                        </a:xfrm>
                        <a:prstGeom prst="rect">
                          <a:avLst/>
                        </a:prstGeom>
                        <a:noFill/>
                      </wps:spPr>
                      <wps:txbx>
                        <w:txbxContent>
                          <w:p w14:paraId="51A0E243" w14:textId="77777777" w:rsidR="00111E64" w:rsidRDefault="00000000">
                            <w:pPr>
                              <w:pStyle w:val="a5"/>
                              <w:jc w:val="center"/>
                              <w:rPr>
                                <w:sz w:val="14"/>
                                <w:szCs w:val="14"/>
                              </w:rPr>
                            </w:pPr>
                            <w:r>
                              <w:rPr>
                                <w:rStyle w:val="a4"/>
                                <w:b/>
                                <w:bCs/>
                                <w:sz w:val="14"/>
                                <w:szCs w:val="14"/>
                              </w:rPr>
                              <w:t>H2 H3 PSDM Thickness</w:t>
                            </w:r>
                          </w:p>
                        </w:txbxContent>
                      </wps:txbx>
                      <wps:bodyPr lIns="0" tIns="0" rIns="0" bIns="0"/>
                    </wps:wsp>
                  </a:graphicData>
                </a:graphic>
              </wp:anchor>
            </w:drawing>
          </mc:Choice>
          <mc:Fallback>
            <w:pict>
              <v:shape w14:anchorId="5A018F98" id="Shape 59" o:spid="_x0000_s1033" type="#_x0000_t202" style="position:absolute;margin-left:92.15pt;margin-top:9.15pt;width:57.8pt;height:17.0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" filled="f" stroked="f">
                <v:textbox inset="0,0,0,0">
                  <w:txbxContent>
                    <w:p w14:paraId="51A0E243" w14:textId="77777777" w:rsidR="00111E64" w:rsidRDefault="00000000">
                      <w:pPr>
                        <w:pStyle w:val="a5"/>
                        <w:jc w:val="center"/>
                        <w:rPr>
                          <w:sz w:val="14"/>
                          <w:szCs w:val="14"/>
                        </w:rPr>
                      </w:pPr>
                      <w:r>
                        <w:rPr>
                          <w:rStyle w:val="a4"/>
                          <w:b/>
                          <w:bCs/>
                          <w:sz w:val="14"/>
                          <w:szCs w:val="14"/>
                        </w:rPr>
                        <w:t>H2 H3 PSDM Thickness</w:t>
                      </w:r>
                    </w:p>
                  </w:txbxContent>
                </v:textbox>
                <w10:wrap anchorx="page"/>
              </v:shape>
            </w:pict>
          </mc:Fallback>
        </mc:AlternateContent>
      </w:r>
      <w:r>
        <w:rPr>
          <w:noProof/>
        </w:rPr>
        <w:drawing>
          <wp:anchor distT="131445" distB="0" distL="0" distR="474345" simplePos="0" relativeHeight="125829392" behindDoc="0" locked="0" layoutInCell="1" allowOverlap="1" wp14:anchorId="458FFFA7" wp14:editId="404F8980">
            <wp:simplePos x="0" y="0"/>
            <wp:positionH relativeFrom="page">
              <wp:posOffset>2675255</wp:posOffset>
            </wp:positionH>
            <wp:positionV relativeFrom="paragraph">
              <wp:posOffset>131445</wp:posOffset>
            </wp:positionV>
            <wp:extent cx="1574800" cy="2150745"/>
            <wp:effectExtent l="0" t="0" r="0" b="0"/>
            <wp:wrapTopAndBottom/>
            <wp:docPr id="61" name="Shape 61"/>
            <wp:cNvGraphicFramePr/>
            <a:graphic xmlns:a="http://schemas.openxmlformats.org/drawingml/2006/main">
              <a:graphicData uri="http://schemas.openxmlformats.org/drawingml/2006/picture">
                <pic:pic xmlns:pic="http://schemas.openxmlformats.org/drawingml/2006/picture">
                  <pic:nvPicPr>
                    <pic:cNvPr id="62" name="Picture box 62"/>
                    <pic:cNvPicPr/>
                  </pic:nvPicPr>
                  <pic:blipFill>
                    <a:blip r:embed="rId22"/>
                    <a:stretch/>
                  </pic:blipFill>
                  <pic:spPr>
                    <a:xfrm>
                      <a:off x="0" y="0"/>
                      <a:ext cx="1574800" cy="2150745"/>
                    </a:xfrm>
                    <a:prstGeom prst="rect">
                      <a:avLst/>
                    </a:prstGeom>
                  </pic:spPr>
                </pic:pic>
              </a:graphicData>
            </a:graphic>
          </wp:anchor>
        </w:drawing>
      </w:r>
      <w:r>
        <w:rPr>
          <w:noProof/>
        </w:rPr>
        <mc:AlternateContent>
          <mc:Choice Requires="wps">
            <w:drawing>
              <wp:anchor distT="0" distB="0" distL="0" distR="0" simplePos="0" relativeHeight="251663360" behindDoc="0" locked="0" layoutInCell="1" allowOverlap="1" wp14:anchorId="465AD98D" wp14:editId="2658DF33">
                <wp:simplePos x="0" y="0"/>
                <wp:positionH relativeFrom="page">
                  <wp:posOffset>2818130</wp:posOffset>
                </wp:positionH>
                <wp:positionV relativeFrom="paragraph">
                  <wp:posOffset>158115</wp:posOffset>
                </wp:positionV>
                <wp:extent cx="940435" cy="92075"/>
                <wp:effectExtent l="0" t="0" r="0" b="0"/>
                <wp:wrapNone/>
                <wp:docPr id="63" name="Shape 63"/>
                <wp:cNvGraphicFramePr/>
                <a:graphic xmlns:a="http://schemas.openxmlformats.org/drawingml/2006/main">
                  <a:graphicData uri="http://schemas.microsoft.com/office/word/2010/wordprocessingShape">
                    <wps:wsp>
                      <wps:cNvSpPr txBox="1"/>
                      <wps:spPr>
                        <a:xfrm>
                          <a:off x="0" y="0"/>
                          <a:ext cx="940435" cy="92075"/>
                        </a:xfrm>
                        <a:prstGeom prst="rect">
                          <a:avLst/>
                        </a:prstGeom>
                        <a:noFill/>
                      </wps:spPr>
                      <wps:txbx>
                        <w:txbxContent>
                          <w:p w14:paraId="58281130" w14:textId="77777777" w:rsidR="00111E64" w:rsidRDefault="00000000">
                            <w:pPr>
                              <w:pStyle w:val="a5"/>
                              <w:rPr>
                                <w:sz w:val="10"/>
                                <w:szCs w:val="10"/>
                              </w:rPr>
                            </w:pPr>
                            <w:r>
                              <w:rPr>
                                <w:rStyle w:val="a4"/>
                                <w:b/>
                                <w:bCs/>
                                <w:sz w:val="10"/>
                                <w:szCs w:val="10"/>
                              </w:rPr>
                              <w:t xml:space="preserve">H2/H3 in </w:t>
                            </w:r>
                            <w:proofErr w:type="spellStart"/>
                            <w:r>
                              <w:rPr>
                                <w:rStyle w:val="a4"/>
                                <w:b/>
                                <w:bCs/>
                                <w:sz w:val="10"/>
                                <w:szCs w:val="10"/>
                              </w:rPr>
                              <w:t>terval</w:t>
                            </w:r>
                            <w:proofErr w:type="spellEnd"/>
                            <w:r>
                              <w:rPr>
                                <w:rStyle w:val="a4"/>
                                <w:b/>
                                <w:bCs/>
                                <w:sz w:val="10"/>
                                <w:szCs w:val="10"/>
                              </w:rPr>
                              <w:t xml:space="preserve"> PSDM velocity</w:t>
                            </w:r>
                          </w:p>
                        </w:txbxContent>
                      </wps:txbx>
                      <wps:bodyPr lIns="0" tIns="0" rIns="0" bIns="0"/>
                    </wps:wsp>
                  </a:graphicData>
                </a:graphic>
              </wp:anchor>
            </w:drawing>
          </mc:Choice>
          <mc:Fallback>
            <w:pict>
              <v:shape w14:anchorId="465AD98D" id="Shape 63" o:spid="_x0000_s1034" type="#_x0000_t202" style="position:absolute;margin-left:221.9pt;margin-top:12.45pt;width:74.05pt;height:7.2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" filled="f" stroked="f">
                <v:textbox inset="0,0,0,0">
                  <w:txbxContent>
                    <w:p w14:paraId="58281130" w14:textId="77777777" w:rsidR="00111E64" w:rsidRDefault="00000000">
                      <w:pPr>
                        <w:pStyle w:val="a5"/>
                        <w:rPr>
                          <w:sz w:val="10"/>
                          <w:szCs w:val="10"/>
                        </w:rPr>
                      </w:pPr>
                      <w:r>
                        <w:rPr>
                          <w:rStyle w:val="a4"/>
                          <w:b/>
                          <w:bCs/>
                          <w:sz w:val="10"/>
                          <w:szCs w:val="10"/>
                        </w:rPr>
                        <w:t xml:space="preserve">H2/H3 in </w:t>
                      </w:r>
                      <w:proofErr w:type="spellStart"/>
                      <w:r>
                        <w:rPr>
                          <w:rStyle w:val="a4"/>
                          <w:b/>
                          <w:bCs/>
                          <w:sz w:val="10"/>
                          <w:szCs w:val="10"/>
                        </w:rPr>
                        <w:t>terval</w:t>
                      </w:r>
                      <w:proofErr w:type="spellEnd"/>
                      <w:r>
                        <w:rPr>
                          <w:rStyle w:val="a4"/>
                          <w:b/>
                          <w:bCs/>
                          <w:sz w:val="10"/>
                          <w:szCs w:val="10"/>
                        </w:rPr>
                        <w:t xml:space="preserve"> PSDM velocity</w:t>
                      </w:r>
                    </w:p>
                  </w:txbxContent>
                </v:textbox>
                <w10:wrap anchorx="page"/>
              </v:shape>
            </w:pict>
          </mc:Fallback>
        </mc:AlternateContent>
      </w:r>
      <w:r>
        <w:rPr>
          <w:noProof/>
        </w:rPr>
        <mc:AlternateContent>
          <mc:Choice Requires="wps">
            <w:drawing>
              <wp:anchor distT="0" distB="0" distL="0" distR="0" simplePos="0" relativeHeight="251664384" behindDoc="0" locked="0" layoutInCell="1" allowOverlap="1" wp14:anchorId="3A776D5C" wp14:editId="12AB475A">
                <wp:simplePos x="0" y="0"/>
                <wp:positionH relativeFrom="page">
                  <wp:posOffset>3996055</wp:posOffset>
                </wp:positionH>
                <wp:positionV relativeFrom="paragraph">
                  <wp:posOffset>334645</wp:posOffset>
                </wp:positionV>
                <wp:extent cx="726440" cy="101600"/>
                <wp:effectExtent l="0" t="0" r="0" b="0"/>
                <wp:wrapNone/>
                <wp:docPr id="65" name="Shape 65"/>
                <wp:cNvGraphicFramePr/>
                <a:graphic xmlns:a="http://schemas.openxmlformats.org/drawingml/2006/main">
                  <a:graphicData uri="http://schemas.microsoft.com/office/word/2010/wordprocessingShape">
                    <wps:wsp>
                      <wps:cNvSpPr txBox="1"/>
                      <wps:spPr>
                        <a:xfrm>
                          <a:off x="0" y="0"/>
                          <a:ext cx="726440" cy="101600"/>
                        </a:xfrm>
                        <a:prstGeom prst="rect">
                          <a:avLst/>
                        </a:prstGeom>
                        <a:noFill/>
                      </wps:spPr>
                      <wps:txbx>
                        <w:txbxContent>
                          <w:p w14:paraId="66A4C638" w14:textId="77777777" w:rsidR="00111E64" w:rsidRDefault="00000000">
                            <w:pPr>
                              <w:pStyle w:val="a5"/>
                              <w:rPr>
                                <w:sz w:val="10"/>
                                <w:szCs w:val="10"/>
                              </w:rPr>
                            </w:pPr>
                            <w:r>
                              <w:rPr>
                                <w:rStyle w:val="a4"/>
                                <w:b/>
                                <w:bCs/>
                                <w:sz w:val="10"/>
                                <w:szCs w:val="10"/>
                              </w:rPr>
                              <w:t>Zoom in to target area</w:t>
                            </w:r>
                          </w:p>
                        </w:txbxContent>
                      </wps:txbx>
                      <wps:bodyPr lIns="0" tIns="0" rIns="0" bIns="0"/>
                    </wps:wsp>
                  </a:graphicData>
                </a:graphic>
              </wp:anchor>
            </w:drawing>
          </mc:Choice>
          <mc:Fallback>
            <w:pict>
              <v:shape w14:anchorId="3A776D5C" id="Shape 65" o:spid="_x0000_s1035" type="#_x0000_t202" style="position:absolute;margin-left:314.65pt;margin-top:26.35pt;width:57.2pt;height:8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" filled="f" stroked="f">
                <v:textbox inset="0,0,0,0">
                  <w:txbxContent>
                    <w:p w14:paraId="66A4C638" w14:textId="77777777" w:rsidR="00111E64" w:rsidRDefault="00000000">
                      <w:pPr>
                        <w:pStyle w:val="a5"/>
                        <w:rPr>
                          <w:sz w:val="10"/>
                          <w:szCs w:val="10"/>
                        </w:rPr>
                      </w:pPr>
                      <w:r>
                        <w:rPr>
                          <w:rStyle w:val="a4"/>
                          <w:b/>
                          <w:bCs/>
                          <w:sz w:val="10"/>
                          <w:szCs w:val="10"/>
                        </w:rPr>
                        <w:t>Zoom in to target area</w:t>
                      </w:r>
                    </w:p>
                  </w:txbxContent>
                </v:textbox>
                <w10:wrap anchorx="page"/>
              </v:shape>
            </w:pict>
          </mc:Fallback>
        </mc:AlternateContent>
      </w:r>
      <w:r>
        <w:rPr>
          <w:noProof/>
        </w:rPr>
        <mc:AlternateContent>
          <mc:Choice Requires="wps">
            <w:drawing>
              <wp:anchor distT="0" distB="0" distL="0" distR="0" simplePos="0" relativeHeight="251665408" behindDoc="0" locked="0" layoutInCell="1" allowOverlap="1" wp14:anchorId="4FDD14DF" wp14:editId="6F768C4B">
                <wp:simplePos x="0" y="0"/>
                <wp:positionH relativeFrom="page">
                  <wp:posOffset>4037330</wp:posOffset>
                </wp:positionH>
                <wp:positionV relativeFrom="paragraph">
                  <wp:posOffset>1399540</wp:posOffset>
                </wp:positionV>
                <wp:extent cx="415925" cy="161925"/>
                <wp:effectExtent l="0" t="0" r="0" b="0"/>
                <wp:wrapNone/>
                <wp:docPr id="67" name="Shape 67"/>
                <wp:cNvGraphicFramePr/>
                <a:graphic xmlns:a="http://schemas.openxmlformats.org/drawingml/2006/main">
                  <a:graphicData uri="http://schemas.microsoft.com/office/word/2010/wordprocessingShape">
                    <wps:wsp>
                      <wps:cNvSpPr txBox="1"/>
                      <wps:spPr>
                        <a:xfrm>
                          <a:off x="0" y="0"/>
                          <a:ext cx="415925" cy="161925"/>
                        </a:xfrm>
                        <a:prstGeom prst="rect">
                          <a:avLst/>
                        </a:prstGeom>
                        <a:noFill/>
                      </wps:spPr>
                      <wps:txbx>
                        <w:txbxContent>
                          <w:p w14:paraId="16245858" w14:textId="77777777" w:rsidR="00111E64" w:rsidRDefault="00000000">
                            <w:pPr>
                              <w:pStyle w:val="a5"/>
                              <w:rPr>
                                <w:sz w:val="10"/>
                                <w:szCs w:val="10"/>
                              </w:rPr>
                            </w:pPr>
                            <w:r>
                              <w:rPr>
                                <w:rStyle w:val="a4"/>
                                <w:sz w:val="10"/>
                                <w:szCs w:val="10"/>
                              </w:rPr>
                              <w:t>Existing well</w:t>
                            </w:r>
                          </w:p>
                        </w:txbxContent>
                      </wps:txbx>
                      <wps:bodyPr lIns="0" tIns="0" rIns="0" bIns="0"/>
                    </wps:wsp>
                  </a:graphicData>
                </a:graphic>
              </wp:anchor>
            </w:drawing>
          </mc:Choice>
          <mc:Fallback>
            <w:pict>
              <v:shape w14:anchorId="4FDD14DF" id="Shape 67" o:spid="_x0000_s1036" type="#_x0000_t202" style="position:absolute;margin-left:317.9pt;margin-top:110.2pt;width:32.75pt;height:12.7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" filled="f" stroked="f">
                <v:textbox inset="0,0,0,0">
                  <w:txbxContent>
                    <w:p w14:paraId="16245858" w14:textId="77777777" w:rsidR="00111E64" w:rsidRDefault="00000000">
                      <w:pPr>
                        <w:pStyle w:val="a5"/>
                        <w:rPr>
                          <w:sz w:val="10"/>
                          <w:szCs w:val="10"/>
                        </w:rPr>
                      </w:pPr>
                      <w:r>
                        <w:rPr>
                          <w:rStyle w:val="a4"/>
                          <w:sz w:val="10"/>
                          <w:szCs w:val="10"/>
                        </w:rPr>
                        <w:t>Existing well</w:t>
                      </w:r>
                    </w:p>
                  </w:txbxContent>
                </v:textbox>
                <w10:wrap anchorx="page"/>
              </v:shape>
            </w:pict>
          </mc:Fallback>
        </mc:AlternateContent>
      </w:r>
      <w:r>
        <w:rPr>
          <w:noProof/>
        </w:rPr>
        <mc:AlternateContent>
          <mc:Choice Requires="wps">
            <w:drawing>
              <wp:anchor distT="1109345" distB="959485" distL="0" distR="0" simplePos="0" relativeHeight="125829393" behindDoc="0" locked="0" layoutInCell="1" allowOverlap="1" wp14:anchorId="31F11EEB" wp14:editId="0A3BF903">
                <wp:simplePos x="0" y="0"/>
                <wp:positionH relativeFrom="page">
                  <wp:posOffset>4018915</wp:posOffset>
                </wp:positionH>
                <wp:positionV relativeFrom="paragraph">
                  <wp:posOffset>1109345</wp:posOffset>
                </wp:positionV>
                <wp:extent cx="666115" cy="214630"/>
                <wp:effectExtent l="0" t="0" r="0" b="0"/>
                <wp:wrapTopAndBottom/>
                <wp:docPr id="69" name="Shape 69"/>
                <wp:cNvGraphicFramePr/>
                <a:graphic xmlns:a="http://schemas.openxmlformats.org/drawingml/2006/main">
                  <a:graphicData uri="http://schemas.microsoft.com/office/word/2010/wordprocessingShape">
                    <wps:wsp>
                      <wps:cNvSpPr txBox="1"/>
                      <wps:spPr>
                        <a:xfrm>
                          <a:off x="0" y="0"/>
                          <a:ext cx="666115" cy="214630"/>
                        </a:xfrm>
                        <a:prstGeom prst="rect">
                          <a:avLst/>
                        </a:prstGeom>
                        <a:noFill/>
                      </wps:spPr>
                      <wps:txbx>
                        <w:txbxContent>
                          <w:p w14:paraId="2D8CD57F" w14:textId="77777777" w:rsidR="00111E64" w:rsidRDefault="00000000">
                            <w:pPr>
                              <w:pStyle w:val="30"/>
                              <w:ind w:firstLine="460"/>
                            </w:pPr>
                            <w:r>
                              <w:rPr>
                                <w:rStyle w:val="3"/>
                              </w:rPr>
                              <w:t>New well</w:t>
                            </w:r>
                          </w:p>
                          <w:p w14:paraId="0EE73FD5" w14:textId="77777777" w:rsidR="00111E64" w:rsidRDefault="00000000">
                            <w:pPr>
                              <w:pStyle w:val="30"/>
                              <w:ind w:firstLine="0"/>
                            </w:pPr>
                            <w:r>
                              <w:rPr>
                                <w:rStyle w:val="3"/>
                                <w:color w:val="005471"/>
                                <w:lang w:val="ru-RU" w:eastAsia="ru-RU"/>
                              </w:rPr>
                              <w:t xml:space="preserve">/ </w:t>
                            </w:r>
                            <w:r>
                              <w:rPr>
                                <w:rStyle w:val="3"/>
                              </w:rPr>
                              <w:t>Target location</w:t>
                            </w:r>
                          </w:p>
                        </w:txbxContent>
                      </wps:txbx>
                      <wps:bodyPr lIns="0" tIns="0" rIns="0" bIns="0"/>
                    </wps:wsp>
                  </a:graphicData>
                </a:graphic>
              </wp:anchor>
            </w:drawing>
          </mc:Choice>
          <mc:Fallback>
            <w:pict>
              <v:shape w14:anchorId="31F11EEB" id="Shape 69" o:spid="_x0000_s1037" type="#_x0000_t202" style="position:absolute;margin-left:316.45pt;margin-top:87.35pt;width:52.45pt;height:16.9pt;z-index:125829393;visibility:visible;mso-wrap-style:square;mso-wrap-distance-left:0;mso-wrap-distance-top:87.35pt;mso-wrap-distance-right:0;mso-wrap-distance-bottom:75.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" filled="f" stroked="f">
                <v:textbox inset="0,0,0,0">
                  <w:txbxContent>
                    <w:p w14:paraId="2D8CD57F" w14:textId="77777777" w:rsidR="00111E64" w:rsidRDefault="00000000">
                      <w:pPr>
                        <w:pStyle w:val="30"/>
                        <w:ind w:firstLine="460"/>
                      </w:pPr>
                      <w:r>
                        <w:rPr>
                          <w:rStyle w:val="3"/>
                        </w:rPr>
                        <w:t>New well</w:t>
                      </w:r>
                    </w:p>
                    <w:p w14:paraId="0EE73FD5" w14:textId="77777777" w:rsidR="00111E64" w:rsidRDefault="00000000">
                      <w:pPr>
                        <w:pStyle w:val="30"/>
                        <w:ind w:firstLine="0"/>
                      </w:pPr>
                      <w:r>
                        <w:rPr>
                          <w:rStyle w:val="3"/>
                          <w:color w:val="005471"/>
                          <w:lang w:val="ru-RU" w:eastAsia="ru-RU"/>
                        </w:rPr>
                        <w:t xml:space="preserve">/ </w:t>
                      </w:r>
                      <w:r>
                        <w:rPr>
                          <w:rStyle w:val="3"/>
                        </w:rPr>
                        <w:t>Target location</w:t>
                      </w:r>
                    </w:p>
                  </w:txbxContent>
                </v:textbox>
                <w10:wrap type="topAndBottom" anchorx="page"/>
              </v:shape>
            </w:pict>
          </mc:Fallback>
        </mc:AlternateContent>
      </w:r>
      <w:r>
        <w:rPr>
          <w:noProof/>
        </w:rPr>
        <w:drawing>
          <wp:anchor distT="296545" distB="78740" distL="0" distR="0" simplePos="0" relativeHeight="125829395" behindDoc="0" locked="0" layoutInCell="1" allowOverlap="1" wp14:anchorId="39CCA130" wp14:editId="7A5071A5">
            <wp:simplePos x="0" y="0"/>
            <wp:positionH relativeFrom="page">
              <wp:posOffset>5091430</wp:posOffset>
            </wp:positionH>
            <wp:positionV relativeFrom="paragraph">
              <wp:posOffset>296545</wp:posOffset>
            </wp:positionV>
            <wp:extent cx="1918970" cy="1907540"/>
            <wp:effectExtent l="0" t="0" r="0" b="0"/>
            <wp:wrapTopAndBottom/>
            <wp:docPr id="71" name="Shape 71"/>
            <wp:cNvGraphicFramePr/>
            <a:graphic xmlns:a="http://schemas.openxmlformats.org/drawingml/2006/main">
              <a:graphicData uri="http://schemas.openxmlformats.org/drawingml/2006/picture">
                <pic:pic xmlns:pic="http://schemas.openxmlformats.org/drawingml/2006/picture">
                  <pic:nvPicPr>
                    <pic:cNvPr id="72" name="Picture box 72"/>
                    <pic:cNvPicPr/>
                  </pic:nvPicPr>
                  <pic:blipFill>
                    <a:blip r:embed="rId23"/>
                    <a:stretch/>
                  </pic:blipFill>
                  <pic:spPr>
                    <a:xfrm>
                      <a:off x="0" y="0"/>
                      <a:ext cx="1918970" cy="1907540"/>
                    </a:xfrm>
                    <a:prstGeom prst="rect">
                      <a:avLst/>
                    </a:prstGeom>
                  </pic:spPr>
                </pic:pic>
              </a:graphicData>
            </a:graphic>
          </wp:anchor>
        </w:drawing>
      </w:r>
      <w:r>
        <w:rPr>
          <w:noProof/>
        </w:rPr>
        <mc:AlternateContent>
          <mc:Choice Requires="wps">
            <w:drawing>
              <wp:anchor distT="0" distB="0" distL="0" distR="0" simplePos="0" relativeHeight="251666432" behindDoc="0" locked="0" layoutInCell="1" allowOverlap="1" wp14:anchorId="7B24C485" wp14:editId="4C940CA4">
                <wp:simplePos x="0" y="0"/>
                <wp:positionH relativeFrom="page">
                  <wp:posOffset>5550535</wp:posOffset>
                </wp:positionH>
                <wp:positionV relativeFrom="paragraph">
                  <wp:posOffset>114300</wp:posOffset>
                </wp:positionV>
                <wp:extent cx="995045" cy="152400"/>
                <wp:effectExtent l="0" t="0" r="0" b="0"/>
                <wp:wrapNone/>
                <wp:docPr id="73" name="Shape 73"/>
                <wp:cNvGraphicFramePr/>
                <a:graphic xmlns:a="http://schemas.openxmlformats.org/drawingml/2006/main">
                  <a:graphicData uri="http://schemas.microsoft.com/office/word/2010/wordprocessingShape">
                    <wps:wsp>
                      <wps:cNvSpPr txBox="1"/>
                      <wps:spPr>
                        <a:xfrm>
                          <a:off x="0" y="0"/>
                          <a:ext cx="995045" cy="152400"/>
                        </a:xfrm>
                        <a:prstGeom prst="rect">
                          <a:avLst/>
                        </a:prstGeom>
                        <a:noFill/>
                      </wps:spPr>
                      <wps:txbx>
                        <w:txbxContent>
                          <w:p w14:paraId="08D355C2" w14:textId="77777777" w:rsidR="00111E64" w:rsidRDefault="00000000">
                            <w:pPr>
                              <w:pStyle w:val="a5"/>
                              <w:rPr>
                                <w:sz w:val="18"/>
                                <w:szCs w:val="18"/>
                              </w:rPr>
                            </w:pPr>
                            <w:r>
                              <w:rPr>
                                <w:rStyle w:val="a4"/>
                                <w:b/>
                                <w:bCs/>
                                <w:sz w:val="18"/>
                                <w:szCs w:val="18"/>
                              </w:rPr>
                              <w:t>Initial PSDM Depth</w:t>
                            </w:r>
                          </w:p>
                        </w:txbxContent>
                      </wps:txbx>
                      <wps:bodyPr lIns="0" tIns="0" rIns="0" bIns="0"/>
                    </wps:wsp>
                  </a:graphicData>
                </a:graphic>
              </wp:anchor>
            </w:drawing>
          </mc:Choice>
          <mc:Fallback>
            <w:pict>
              <v:shape w14:anchorId="7B24C485" id="Shape 73" o:spid="_x0000_s1038" type="#_x0000_t202" style="position:absolute;margin-left:437.05pt;margin-top:9pt;width:78.35pt;height:12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" filled="f" stroked="f">
                <v:textbox inset="0,0,0,0">
                  <w:txbxContent>
                    <w:p w14:paraId="08D355C2" w14:textId="77777777" w:rsidR="00111E64" w:rsidRDefault="00000000">
                      <w:pPr>
                        <w:pStyle w:val="a5"/>
                        <w:rPr>
                          <w:sz w:val="18"/>
                          <w:szCs w:val="18"/>
                        </w:rPr>
                      </w:pPr>
                      <w:r>
                        <w:rPr>
                          <w:rStyle w:val="a4"/>
                          <w:b/>
                          <w:bCs/>
                          <w:sz w:val="18"/>
                          <w:szCs w:val="18"/>
                        </w:rPr>
                        <w:t>Initial PSDM Depth</w:t>
                      </w:r>
                    </w:p>
                  </w:txbxContent>
                </v:textbox>
                <w10:wrap anchorx="page"/>
              </v:shape>
            </w:pict>
          </mc:Fallback>
        </mc:AlternateContent>
      </w:r>
    </w:p>
    <w:p w14:paraId="1E5DF7CC" w14:textId="77777777" w:rsidR="00111E64" w:rsidRDefault="00111E64">
      <w:pPr>
        <w:spacing w:before="41" w:after="41" w:line="240" w:lineRule="exact"/>
        <w:rPr>
          <w:sz w:val="19"/>
          <w:szCs w:val="19"/>
        </w:rPr>
      </w:pPr>
    </w:p>
    <w:p w14:paraId="15F810EC" w14:textId="77777777" w:rsidR="00111E64" w:rsidRDefault="00111E64">
      <w:pPr>
        <w:spacing w:line="1" w:lineRule="exact"/>
        <w:sectPr w:rsidR="00111E64" w:rsidSect="00B30500">
          <w:type w:val="continuous"/>
          <w:pgSz w:w="11900" w:h="16840"/>
          <w:pgMar w:top="1134" w:right="1134" w:bottom="1134" w:left="1134" w:header="0" w:footer="3" w:gutter="0"/>
          <w:cols w:space="720"/>
          <w:noEndnote/>
          <w:docGrid w:linePitch="360"/>
        </w:sectPr>
      </w:pPr>
    </w:p>
    <w:p w14:paraId="68ADEFF8" w14:textId="77777777" w:rsidR="00111E64" w:rsidRDefault="00000000">
      <w:pPr>
        <w:pStyle w:val="1"/>
        <w:spacing w:after="120"/>
        <w:jc w:val="both"/>
      </w:pPr>
      <w:r>
        <w:rPr>
          <w:rStyle w:val="a3"/>
          <w:b/>
          <w:bCs/>
          <w:i/>
          <w:iCs/>
        </w:rPr>
        <w:t xml:space="preserve">Figure 4: </w:t>
      </w:r>
      <w:r>
        <w:rPr>
          <w:rStyle w:val="a3"/>
          <w:i/>
          <w:iCs/>
        </w:rPr>
        <w:t>Can we rely on low PSDM velocity patch (blue) at the targeted well location (red)?</w:t>
      </w:r>
    </w:p>
    <w:p w14:paraId="73DBECCF" w14:textId="77777777" w:rsidR="00111E64" w:rsidRDefault="00000000">
      <w:pPr>
        <w:pStyle w:val="1"/>
        <w:spacing w:after="120"/>
        <w:jc w:val="both"/>
      </w:pPr>
      <w:r>
        <w:rPr>
          <w:rStyle w:val="a3"/>
        </w:rPr>
        <w:t>A spatial data conditioning of the PSDM salt interval velocity was conducted according to the stochastic workflow described in figure 2 above, highlighting strong (over 10%) PSDM velocity anomalies as shown in figure 5. These PSDM velocity anomalies were interpreted as due to faulting shadow effect visible on the seismic cube.</w:t>
      </w:r>
    </w:p>
    <w:p w14:paraId="5718BABB" w14:textId="77777777" w:rsidR="00111E64" w:rsidRDefault="00000000">
      <w:pPr>
        <w:pStyle w:val="1"/>
        <w:spacing w:after="120"/>
        <w:jc w:val="both"/>
      </w:pPr>
      <w:r>
        <w:rPr>
          <w:rStyle w:val="a3"/>
        </w:rPr>
        <w:t>Two depth conversion scenarios were carried out using stochastic Bayesian kriging workflow as described in reference xx, using initial PSDM velocities and SDC PSDM velocities. Structural prospect was present in both cases although much smaller with the SDC scenario.</w:t>
      </w:r>
    </w:p>
    <w:p w14:paraId="6AC089BF" w14:textId="77777777" w:rsidR="00111E64" w:rsidRDefault="00000000">
      <w:pPr>
        <w:pStyle w:val="1"/>
        <w:jc w:val="both"/>
      </w:pPr>
      <w:r>
        <w:rPr>
          <w:rStyle w:val="a3"/>
        </w:rPr>
        <w:t>The exploration well was eventually drilled and validated the SDC PSDM scenario with 38m depth error at Target horizon, falling inside the +/- 100m depth confidence interval attached to the target layer depth kriging estimation. On the contrary scenario with initial PSDM velocities was clearly invalidated with 200m depth error at target horizon, falling way outside the +/- 100m confidence interval.</w:t>
      </w:r>
    </w:p>
    <w:p w14:paraId="77716137" w14:textId="77777777" w:rsidR="00111E64" w:rsidRDefault="00000000">
      <w:pPr>
        <w:spacing w:line="1" w:lineRule="exact"/>
        <w:sectPr w:rsidR="00111E64" w:rsidSect="00B30500">
          <w:type w:val="continuous"/>
          <w:pgSz w:w="11900" w:h="16840"/>
          <w:pgMar w:top="1134" w:right="1134" w:bottom="1134" w:left="1134" w:header="0" w:footer="3" w:gutter="0"/>
          <w:cols w:space="720"/>
          <w:noEndnote/>
          <w:docGrid w:linePitch="360"/>
        </w:sectPr>
      </w:pPr>
      <w:r>
        <w:rPr>
          <w:noProof/>
        </w:rPr>
        <w:drawing>
          <wp:anchor distT="25400" distB="286385" distL="0" distR="0" simplePos="0" relativeHeight="125829396" behindDoc="0" locked="0" layoutInCell="1" allowOverlap="1" wp14:anchorId="66B5BFD3" wp14:editId="658CF018">
            <wp:simplePos x="0" y="0"/>
            <wp:positionH relativeFrom="page">
              <wp:posOffset>914400</wp:posOffset>
            </wp:positionH>
            <wp:positionV relativeFrom="paragraph">
              <wp:posOffset>25400</wp:posOffset>
            </wp:positionV>
            <wp:extent cx="1123315" cy="1845945"/>
            <wp:effectExtent l="0" t="0" r="0" b="0"/>
            <wp:wrapTopAndBottom/>
            <wp:docPr id="75" name="Shape 75"/>
            <wp:cNvGraphicFramePr/>
            <a:graphic xmlns:a="http://schemas.openxmlformats.org/drawingml/2006/main">
              <a:graphicData uri="http://schemas.openxmlformats.org/drawingml/2006/picture">
                <pic:pic xmlns:pic="http://schemas.openxmlformats.org/drawingml/2006/picture">
                  <pic:nvPicPr>
                    <pic:cNvPr id="76" name="Picture box 76"/>
                    <pic:cNvPicPr/>
                  </pic:nvPicPr>
                  <pic:blipFill>
                    <a:blip r:embed="rId24"/>
                    <a:stretch/>
                  </pic:blipFill>
                  <pic:spPr>
                    <a:xfrm>
                      <a:off x="0" y="0"/>
                      <a:ext cx="1123315" cy="1845945"/>
                    </a:xfrm>
                    <a:prstGeom prst="rect">
                      <a:avLst/>
                    </a:prstGeom>
                  </pic:spPr>
                </pic:pic>
              </a:graphicData>
            </a:graphic>
          </wp:anchor>
        </w:drawing>
      </w:r>
      <w:r>
        <w:rPr>
          <w:noProof/>
        </w:rPr>
        <mc:AlternateContent>
          <mc:Choice Requires="wps">
            <w:drawing>
              <wp:anchor distT="0" distB="0" distL="0" distR="0" simplePos="0" relativeHeight="251667456" behindDoc="0" locked="0" layoutInCell="1" allowOverlap="1" wp14:anchorId="6AE3BEE1" wp14:editId="3E1EA8BC">
                <wp:simplePos x="0" y="0"/>
                <wp:positionH relativeFrom="page">
                  <wp:posOffset>933450</wp:posOffset>
                </wp:positionH>
                <wp:positionV relativeFrom="paragraph">
                  <wp:posOffset>1906905</wp:posOffset>
                </wp:positionV>
                <wp:extent cx="1076325" cy="236855"/>
                <wp:effectExtent l="0" t="0" r="0" b="0"/>
                <wp:wrapNone/>
                <wp:docPr id="77" name="Shape 77"/>
                <wp:cNvGraphicFramePr/>
                <a:graphic xmlns:a="http://schemas.openxmlformats.org/drawingml/2006/main">
                  <a:graphicData uri="http://schemas.microsoft.com/office/word/2010/wordprocessingShape">
                    <wps:wsp>
                      <wps:cNvSpPr txBox="1"/>
                      <wps:spPr>
                        <a:xfrm>
                          <a:off x="0" y="0"/>
                          <a:ext cx="1076325" cy="236855"/>
                        </a:xfrm>
                        <a:prstGeom prst="rect">
                          <a:avLst/>
                        </a:prstGeom>
                        <a:noFill/>
                      </wps:spPr>
                      <wps:txbx>
                        <w:txbxContent>
                          <w:p w14:paraId="0CF13D4E" w14:textId="77777777" w:rsidR="00111E64" w:rsidRDefault="00000000">
                            <w:pPr>
                              <w:pStyle w:val="a5"/>
                              <w:spacing w:after="120"/>
                              <w:jc w:val="center"/>
                              <w:rPr>
                                <w:sz w:val="10"/>
                                <w:szCs w:val="10"/>
                              </w:rPr>
                            </w:pPr>
                            <w:r>
                              <w:rPr>
                                <w:rStyle w:val="a4"/>
                                <w:b/>
                                <w:bCs/>
                                <w:sz w:val="10"/>
                                <w:szCs w:val="10"/>
                              </w:rPr>
                              <w:t>PSDM interval velocity</w:t>
                            </w:r>
                          </w:p>
                          <w:p w14:paraId="1DC99462" w14:textId="77777777" w:rsidR="00111E64" w:rsidRDefault="00000000">
                            <w:pPr>
                              <w:pStyle w:val="a5"/>
                              <w:jc w:val="center"/>
                            </w:pPr>
                            <w:r>
                              <w:rPr>
                                <w:rStyle w:val="a4"/>
                                <w:b/>
                                <w:bCs/>
                              </w:rPr>
                              <w:t>Can’t be trusted for depth conversion</w:t>
                            </w:r>
                          </w:p>
                        </w:txbxContent>
                      </wps:txbx>
                      <wps:bodyPr lIns="0" tIns="0" rIns="0" bIns="0"/>
                    </wps:wsp>
                  </a:graphicData>
                </a:graphic>
              </wp:anchor>
            </w:drawing>
          </mc:Choice>
          <mc:Fallback>
            <w:pict>
              <v:shape w14:anchorId="6AE3BEE1" id="Shape 77" o:spid="_x0000_s1039" type="#_x0000_t202" style="position:absolute;margin-left:73.5pt;margin-top:150.15pt;width:84.75pt;height:18.6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" filled="f" stroked="f">
                <v:textbox inset="0,0,0,0">
                  <w:txbxContent>
                    <w:p w14:paraId="0CF13D4E" w14:textId="77777777" w:rsidR="00111E64" w:rsidRDefault="00000000">
                      <w:pPr>
                        <w:pStyle w:val="a5"/>
                        <w:spacing w:after="120"/>
                        <w:jc w:val="center"/>
                        <w:rPr>
                          <w:sz w:val="10"/>
                          <w:szCs w:val="10"/>
                        </w:rPr>
                      </w:pPr>
                      <w:r>
                        <w:rPr>
                          <w:rStyle w:val="a4"/>
                          <w:b/>
                          <w:bCs/>
                          <w:sz w:val="10"/>
                          <w:szCs w:val="10"/>
                        </w:rPr>
                        <w:t>PSDM interval velocity</w:t>
                      </w:r>
                    </w:p>
                    <w:p w14:paraId="1DC99462" w14:textId="77777777" w:rsidR="00111E64" w:rsidRDefault="00000000">
                      <w:pPr>
                        <w:pStyle w:val="a5"/>
                        <w:jc w:val="center"/>
                      </w:pPr>
                      <w:r>
                        <w:rPr>
                          <w:rStyle w:val="a4"/>
                          <w:b/>
                          <w:bCs/>
                        </w:rPr>
                        <w:t>Can’t be trusted for depth conversion</w:t>
                      </w:r>
                    </w:p>
                  </w:txbxContent>
                </v:textbox>
                <w10:wrap anchorx="page"/>
              </v:shape>
            </w:pict>
          </mc:Fallback>
        </mc:AlternateContent>
      </w:r>
      <w:r>
        <w:rPr>
          <w:noProof/>
        </w:rPr>
        <w:drawing>
          <wp:anchor distT="25400" distB="282575" distL="0" distR="0" simplePos="0" relativeHeight="125829397" behindDoc="0" locked="0" layoutInCell="1" allowOverlap="1" wp14:anchorId="393C1CD3" wp14:editId="522A8D0A">
            <wp:simplePos x="0" y="0"/>
            <wp:positionH relativeFrom="page">
              <wp:posOffset>2336800</wp:posOffset>
            </wp:positionH>
            <wp:positionV relativeFrom="paragraph">
              <wp:posOffset>25400</wp:posOffset>
            </wp:positionV>
            <wp:extent cx="1111885" cy="1845945"/>
            <wp:effectExtent l="0" t="0" r="0" b="0"/>
            <wp:wrapTopAndBottom/>
            <wp:docPr id="79" name="Shape 79"/>
            <wp:cNvGraphicFramePr/>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25"/>
                    <a:stretch/>
                  </pic:blipFill>
                  <pic:spPr>
                    <a:xfrm>
                      <a:off x="0" y="0"/>
                      <a:ext cx="1111885" cy="1845945"/>
                    </a:xfrm>
                    <a:prstGeom prst="rect">
                      <a:avLst/>
                    </a:prstGeom>
                  </pic:spPr>
                </pic:pic>
              </a:graphicData>
            </a:graphic>
          </wp:anchor>
        </w:drawing>
      </w:r>
      <w:r>
        <w:rPr>
          <w:noProof/>
        </w:rPr>
        <mc:AlternateContent>
          <mc:Choice Requires="wps">
            <w:drawing>
              <wp:anchor distT="0" distB="0" distL="0" distR="0" simplePos="0" relativeHeight="251668480" behindDoc="0" locked="0" layoutInCell="1" allowOverlap="1" wp14:anchorId="45718FED" wp14:editId="30AB4207">
                <wp:simplePos x="0" y="0"/>
                <wp:positionH relativeFrom="page">
                  <wp:posOffset>2423160</wp:posOffset>
                </wp:positionH>
                <wp:positionV relativeFrom="paragraph">
                  <wp:posOffset>1891665</wp:posOffset>
                </wp:positionV>
                <wp:extent cx="933450" cy="101600"/>
                <wp:effectExtent l="0" t="0" r="0" b="0"/>
                <wp:wrapNone/>
                <wp:docPr id="81" name="Shape 81"/>
                <wp:cNvGraphicFramePr/>
                <a:graphic xmlns:a="http://schemas.openxmlformats.org/drawingml/2006/main">
                  <a:graphicData uri="http://schemas.microsoft.com/office/word/2010/wordprocessingShape">
                    <wps:wsp>
                      <wps:cNvSpPr txBox="1"/>
                      <wps:spPr>
                        <a:xfrm>
                          <a:off x="0" y="0"/>
                          <a:ext cx="933450" cy="101600"/>
                        </a:xfrm>
                        <a:prstGeom prst="rect">
                          <a:avLst/>
                        </a:prstGeom>
                        <a:noFill/>
                      </wps:spPr>
                      <wps:txbx>
                        <w:txbxContent>
                          <w:p w14:paraId="27017325" w14:textId="77777777" w:rsidR="00111E64" w:rsidRDefault="00000000">
                            <w:pPr>
                              <w:pStyle w:val="a5"/>
                              <w:rPr>
                                <w:sz w:val="10"/>
                                <w:szCs w:val="10"/>
                              </w:rPr>
                            </w:pPr>
                            <w:r>
                              <w:rPr>
                                <w:rStyle w:val="a4"/>
                                <w:b/>
                                <w:bCs/>
                                <w:color w:val="4A1900"/>
                                <w:sz w:val="10"/>
                                <w:szCs w:val="10"/>
                              </w:rPr>
                              <w:t xml:space="preserve">SDC PSDM </w:t>
                            </w:r>
                            <w:proofErr w:type="spellStart"/>
                            <w:r>
                              <w:rPr>
                                <w:rStyle w:val="a4"/>
                                <w:b/>
                                <w:bCs/>
                                <w:color w:val="4A1900"/>
                                <w:sz w:val="10"/>
                                <w:szCs w:val="10"/>
                              </w:rPr>
                              <w:t>i</w:t>
                            </w:r>
                            <w:proofErr w:type="spellEnd"/>
                            <w:r>
                              <w:rPr>
                                <w:rStyle w:val="a4"/>
                                <w:b/>
                                <w:bCs/>
                                <w:color w:val="4A1900"/>
                                <w:sz w:val="10"/>
                                <w:szCs w:val="10"/>
                              </w:rPr>
                              <w:t xml:space="preserve"> </w:t>
                            </w:r>
                            <w:proofErr w:type="spellStart"/>
                            <w:r>
                              <w:rPr>
                                <w:rStyle w:val="a4"/>
                                <w:b/>
                                <w:bCs/>
                                <w:color w:val="4A1900"/>
                                <w:sz w:val="10"/>
                                <w:szCs w:val="10"/>
                              </w:rPr>
                              <w:t>nterval</w:t>
                            </w:r>
                            <w:proofErr w:type="spellEnd"/>
                            <w:r>
                              <w:rPr>
                                <w:rStyle w:val="a4"/>
                                <w:b/>
                                <w:bCs/>
                                <w:color w:val="4A1900"/>
                                <w:sz w:val="10"/>
                                <w:szCs w:val="10"/>
                              </w:rPr>
                              <w:t xml:space="preserve"> velocity</w:t>
                            </w:r>
                          </w:p>
                        </w:txbxContent>
                      </wps:txbx>
                      <wps:bodyPr lIns="0" tIns="0" rIns="0" bIns="0"/>
                    </wps:wsp>
                  </a:graphicData>
                </a:graphic>
              </wp:anchor>
            </w:drawing>
          </mc:Choice>
          <mc:Fallback>
            <w:pict>
              <v:shape w14:anchorId="45718FED" id="Shape 81" o:spid="_x0000_s1040" type="#_x0000_t202" style="position:absolute;margin-left:190.8pt;margin-top:148.95pt;width:73.5pt;height:8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" filled="f" stroked="f">
                <v:textbox inset="0,0,0,0">
                  <w:txbxContent>
                    <w:p w14:paraId="27017325" w14:textId="77777777" w:rsidR="00111E64" w:rsidRDefault="00000000">
                      <w:pPr>
                        <w:pStyle w:val="a5"/>
                        <w:rPr>
                          <w:sz w:val="10"/>
                          <w:szCs w:val="10"/>
                        </w:rPr>
                      </w:pPr>
                      <w:r>
                        <w:rPr>
                          <w:rStyle w:val="a4"/>
                          <w:b/>
                          <w:bCs/>
                          <w:color w:val="4A1900"/>
                          <w:sz w:val="10"/>
                          <w:szCs w:val="10"/>
                        </w:rPr>
                        <w:t xml:space="preserve">SDC PSDM </w:t>
                      </w:r>
                      <w:proofErr w:type="spellStart"/>
                      <w:r>
                        <w:rPr>
                          <w:rStyle w:val="a4"/>
                          <w:b/>
                          <w:bCs/>
                          <w:color w:val="4A1900"/>
                          <w:sz w:val="10"/>
                          <w:szCs w:val="10"/>
                        </w:rPr>
                        <w:t>i</w:t>
                      </w:r>
                      <w:proofErr w:type="spellEnd"/>
                      <w:r>
                        <w:rPr>
                          <w:rStyle w:val="a4"/>
                          <w:b/>
                          <w:bCs/>
                          <w:color w:val="4A1900"/>
                          <w:sz w:val="10"/>
                          <w:szCs w:val="10"/>
                        </w:rPr>
                        <w:t xml:space="preserve"> </w:t>
                      </w:r>
                      <w:proofErr w:type="spellStart"/>
                      <w:r>
                        <w:rPr>
                          <w:rStyle w:val="a4"/>
                          <w:b/>
                          <w:bCs/>
                          <w:color w:val="4A1900"/>
                          <w:sz w:val="10"/>
                          <w:szCs w:val="10"/>
                        </w:rPr>
                        <w:t>nterval</w:t>
                      </w:r>
                      <w:proofErr w:type="spellEnd"/>
                      <w:r>
                        <w:rPr>
                          <w:rStyle w:val="a4"/>
                          <w:b/>
                          <w:bCs/>
                          <w:color w:val="4A1900"/>
                          <w:sz w:val="10"/>
                          <w:szCs w:val="10"/>
                        </w:rPr>
                        <w:t xml:space="preserve"> velocity</w:t>
                      </w:r>
                    </w:p>
                  </w:txbxContent>
                </v:textbox>
                <w10:wrap anchorx="page"/>
              </v:shape>
            </w:pict>
          </mc:Fallback>
        </mc:AlternateContent>
      </w:r>
      <w:r>
        <w:rPr>
          <w:noProof/>
        </w:rPr>
        <mc:AlternateContent>
          <mc:Choice Requires="wps">
            <w:drawing>
              <wp:anchor distT="0" distB="0" distL="0" distR="0" simplePos="0" relativeHeight="251669504" behindDoc="0" locked="0" layoutInCell="1" allowOverlap="1" wp14:anchorId="3510D299" wp14:editId="616BF911">
                <wp:simplePos x="0" y="0"/>
                <wp:positionH relativeFrom="page">
                  <wp:posOffset>2370455</wp:posOffset>
                </wp:positionH>
                <wp:positionV relativeFrom="paragraph">
                  <wp:posOffset>2038350</wp:posOffset>
                </wp:positionV>
                <wp:extent cx="1038225" cy="105410"/>
                <wp:effectExtent l="0" t="0" r="0" b="0"/>
                <wp:wrapNone/>
                <wp:docPr id="83" name="Shape 83"/>
                <wp:cNvGraphicFramePr/>
                <a:graphic xmlns:a="http://schemas.openxmlformats.org/drawingml/2006/main">
                  <a:graphicData uri="http://schemas.microsoft.com/office/word/2010/wordprocessingShape">
                    <wps:wsp>
                      <wps:cNvSpPr txBox="1"/>
                      <wps:spPr>
                        <a:xfrm>
                          <a:off x="0" y="0"/>
                          <a:ext cx="1038225" cy="105410"/>
                        </a:xfrm>
                        <a:prstGeom prst="rect">
                          <a:avLst/>
                        </a:prstGeom>
                        <a:noFill/>
                      </wps:spPr>
                      <wps:txbx>
                        <w:txbxContent>
                          <w:p w14:paraId="28FCECC8" w14:textId="77777777" w:rsidR="00111E64" w:rsidRDefault="00000000">
                            <w:pPr>
                              <w:pStyle w:val="a5"/>
                              <w:jc w:val="right"/>
                            </w:pPr>
                            <w:r>
                              <w:rPr>
                                <w:rStyle w:val="a4"/>
                                <w:b/>
                                <w:bCs/>
                                <w:color w:val="4A1900"/>
                              </w:rPr>
                              <w:t xml:space="preserve">Ca n be trusted for depth convers </w:t>
                            </w:r>
                            <w:proofErr w:type="spellStart"/>
                            <w:r>
                              <w:rPr>
                                <w:rStyle w:val="a4"/>
                                <w:b/>
                                <w:bCs/>
                                <w:color w:val="4A1900"/>
                              </w:rPr>
                              <w:t>ion</w:t>
                            </w:r>
                            <w:r>
                              <w:rPr>
                                <w:rStyle w:val="a4"/>
                                <w:b/>
                                <w:bCs/>
                                <w:color w:val="479E56"/>
                              </w:rPr>
                              <w:t>I</w:t>
                            </w:r>
                            <w:proofErr w:type="spellEnd"/>
                          </w:p>
                        </w:txbxContent>
                      </wps:txbx>
                      <wps:bodyPr lIns="0" tIns="0" rIns="0" bIns="0"/>
                    </wps:wsp>
                  </a:graphicData>
                </a:graphic>
              </wp:anchor>
            </w:drawing>
          </mc:Choice>
          <mc:Fallback>
            <w:pict>
              <v:shape w14:anchorId="3510D299" id="Shape 83" o:spid="_x0000_s1041" type="#_x0000_t202" style="position:absolute;margin-left:186.65pt;margin-top:160.5pt;width:81.75pt;height:8.3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" filled="f" stroked="f">
                <v:textbox inset="0,0,0,0">
                  <w:txbxContent>
                    <w:p w14:paraId="28FCECC8" w14:textId="77777777" w:rsidR="00111E64" w:rsidRDefault="00000000">
                      <w:pPr>
                        <w:pStyle w:val="a5"/>
                        <w:jc w:val="right"/>
                      </w:pPr>
                      <w:r>
                        <w:rPr>
                          <w:rStyle w:val="a4"/>
                          <w:b/>
                          <w:bCs/>
                          <w:color w:val="4A1900"/>
                        </w:rPr>
                        <w:t xml:space="preserve">Ca n be trusted for depth convers </w:t>
                      </w:r>
                      <w:proofErr w:type="spellStart"/>
                      <w:r>
                        <w:rPr>
                          <w:rStyle w:val="a4"/>
                          <w:b/>
                          <w:bCs/>
                          <w:color w:val="4A1900"/>
                        </w:rPr>
                        <w:t>ion</w:t>
                      </w:r>
                      <w:r>
                        <w:rPr>
                          <w:rStyle w:val="a4"/>
                          <w:b/>
                          <w:bCs/>
                          <w:color w:val="479E56"/>
                        </w:rPr>
                        <w:t>I</w:t>
                      </w:r>
                      <w:proofErr w:type="spellEnd"/>
                    </w:p>
                  </w:txbxContent>
                </v:textbox>
                <w10:wrap anchorx="page"/>
              </v:shape>
            </w:pict>
          </mc:Fallback>
        </mc:AlternateContent>
      </w:r>
      <w:r>
        <w:rPr>
          <w:noProof/>
        </w:rPr>
        <w:drawing>
          <wp:anchor distT="25400" distB="300990" distL="22860" distR="9525" simplePos="0" relativeHeight="125829398" behindDoc="0" locked="0" layoutInCell="1" allowOverlap="1" wp14:anchorId="063EF7F1" wp14:editId="38BA8835">
            <wp:simplePos x="0" y="0"/>
            <wp:positionH relativeFrom="page">
              <wp:posOffset>3676650</wp:posOffset>
            </wp:positionH>
            <wp:positionV relativeFrom="paragraph">
              <wp:posOffset>25400</wp:posOffset>
            </wp:positionV>
            <wp:extent cx="1033145" cy="1828800"/>
            <wp:effectExtent l="0" t="0" r="0" b="0"/>
            <wp:wrapTopAndBottom/>
            <wp:docPr id="85" name="Shape 85"/>
            <wp:cNvGraphicFramePr/>
            <a:graphic xmlns:a="http://schemas.openxmlformats.org/drawingml/2006/main">
              <a:graphicData uri="http://schemas.openxmlformats.org/drawingml/2006/picture">
                <pic:pic xmlns:pic="http://schemas.openxmlformats.org/drawingml/2006/picture">
                  <pic:nvPicPr>
                    <pic:cNvPr id="86" name="Picture box 86"/>
                    <pic:cNvPicPr/>
                  </pic:nvPicPr>
                  <pic:blipFill>
                    <a:blip r:embed="rId26"/>
                    <a:stretch/>
                  </pic:blipFill>
                  <pic:spPr>
                    <a:xfrm>
                      <a:off x="0" y="0"/>
                      <a:ext cx="1033145" cy="1828800"/>
                    </a:xfrm>
                    <a:prstGeom prst="rect">
                      <a:avLst/>
                    </a:prstGeom>
                  </pic:spPr>
                </pic:pic>
              </a:graphicData>
            </a:graphic>
          </wp:anchor>
        </w:drawing>
      </w:r>
      <w:r>
        <w:rPr>
          <w:noProof/>
        </w:rPr>
        <mc:AlternateContent>
          <mc:Choice Requires="wps">
            <w:drawing>
              <wp:anchor distT="0" distB="0" distL="0" distR="0" simplePos="0" relativeHeight="251670528" behindDoc="0" locked="0" layoutInCell="1" allowOverlap="1" wp14:anchorId="670820CF" wp14:editId="3DDF90F2">
                <wp:simplePos x="0" y="0"/>
                <wp:positionH relativeFrom="page">
                  <wp:posOffset>3774440</wp:posOffset>
                </wp:positionH>
                <wp:positionV relativeFrom="paragraph">
                  <wp:posOffset>1918335</wp:posOffset>
                </wp:positionV>
                <wp:extent cx="828040" cy="101600"/>
                <wp:effectExtent l="0" t="0" r="0" b="0"/>
                <wp:wrapNone/>
                <wp:docPr id="87" name="Shape 87"/>
                <wp:cNvGraphicFramePr/>
                <a:graphic xmlns:a="http://schemas.openxmlformats.org/drawingml/2006/main">
                  <a:graphicData uri="http://schemas.microsoft.com/office/word/2010/wordprocessingShape">
                    <wps:wsp>
                      <wps:cNvSpPr txBox="1"/>
                      <wps:spPr>
                        <a:xfrm>
                          <a:off x="0" y="0"/>
                          <a:ext cx="828040" cy="101600"/>
                        </a:xfrm>
                        <a:prstGeom prst="rect">
                          <a:avLst/>
                        </a:prstGeom>
                        <a:noFill/>
                      </wps:spPr>
                      <wps:txbx>
                        <w:txbxContent>
                          <w:p w14:paraId="4E2A9828" w14:textId="77777777" w:rsidR="00111E64" w:rsidRDefault="00000000">
                            <w:pPr>
                              <w:pStyle w:val="a5"/>
                              <w:rPr>
                                <w:sz w:val="10"/>
                                <w:szCs w:val="10"/>
                              </w:rPr>
                            </w:pPr>
                            <w:r>
                              <w:rPr>
                                <w:rStyle w:val="a4"/>
                                <w:b/>
                                <w:bCs/>
                                <w:sz w:val="10"/>
                                <w:szCs w:val="10"/>
                              </w:rPr>
                              <w:t>PSDM velocity residuals</w:t>
                            </w:r>
                          </w:p>
                        </w:txbxContent>
                      </wps:txbx>
                      <wps:bodyPr lIns="0" tIns="0" rIns="0" bIns="0"/>
                    </wps:wsp>
                  </a:graphicData>
                </a:graphic>
              </wp:anchor>
            </w:drawing>
          </mc:Choice>
          <mc:Fallback>
            <w:pict>
              <v:shape w14:anchorId="670820CF" id="Shape 87" o:spid="_x0000_s1042" type="#_x0000_t202" style="position:absolute;margin-left:297.2pt;margin-top:151.05pt;width:65.2pt;height:8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" filled="f" stroked="f">
                <v:textbox inset="0,0,0,0">
                  <w:txbxContent>
                    <w:p w14:paraId="4E2A9828" w14:textId="77777777" w:rsidR="00111E64" w:rsidRDefault="00000000">
                      <w:pPr>
                        <w:pStyle w:val="a5"/>
                        <w:rPr>
                          <w:sz w:val="10"/>
                          <w:szCs w:val="10"/>
                        </w:rPr>
                      </w:pPr>
                      <w:r>
                        <w:rPr>
                          <w:rStyle w:val="a4"/>
                          <w:b/>
                          <w:bCs/>
                          <w:sz w:val="10"/>
                          <w:szCs w:val="10"/>
                        </w:rPr>
                        <w:t>PSDM velocity residuals</w:t>
                      </w:r>
                    </w:p>
                  </w:txbxContent>
                </v:textbox>
                <w10:wrap anchorx="page"/>
              </v:shape>
            </w:pict>
          </mc:Fallback>
        </mc:AlternateContent>
      </w:r>
      <w:r>
        <w:rPr>
          <w:noProof/>
        </w:rPr>
        <mc:AlternateContent>
          <mc:Choice Requires="wps">
            <w:drawing>
              <wp:anchor distT="0" distB="0" distL="0" distR="0" simplePos="0" relativeHeight="251671552" behindDoc="0" locked="0" layoutInCell="1" allowOverlap="1" wp14:anchorId="44C87565" wp14:editId="594C8998">
                <wp:simplePos x="0" y="0"/>
                <wp:positionH relativeFrom="page">
                  <wp:posOffset>3653790</wp:posOffset>
                </wp:positionH>
                <wp:positionV relativeFrom="paragraph">
                  <wp:posOffset>2049780</wp:posOffset>
                </wp:positionV>
                <wp:extent cx="1062990" cy="105410"/>
                <wp:effectExtent l="0" t="0" r="0" b="0"/>
                <wp:wrapNone/>
                <wp:docPr id="89" name="Shape 89"/>
                <wp:cNvGraphicFramePr/>
                <a:graphic xmlns:a="http://schemas.openxmlformats.org/drawingml/2006/main">
                  <a:graphicData uri="http://schemas.microsoft.com/office/word/2010/wordprocessingShape">
                    <wps:wsp>
                      <wps:cNvSpPr txBox="1"/>
                      <wps:spPr>
                        <a:xfrm>
                          <a:off x="0" y="0"/>
                          <a:ext cx="1062990" cy="105410"/>
                        </a:xfrm>
                        <a:prstGeom prst="rect">
                          <a:avLst/>
                        </a:prstGeom>
                        <a:noFill/>
                      </wps:spPr>
                      <wps:txbx>
                        <w:txbxContent>
                          <w:p w14:paraId="79927CD0" w14:textId="77777777" w:rsidR="00111E64" w:rsidRDefault="00000000">
                            <w:pPr>
                              <w:pStyle w:val="a5"/>
                            </w:pPr>
                            <w:r>
                              <w:rPr>
                                <w:rStyle w:val="a4"/>
                                <w:b/>
                                <w:bCs/>
                              </w:rPr>
                              <w:t>Can’t be trusted for depth conversion</w:t>
                            </w:r>
                          </w:p>
                        </w:txbxContent>
                      </wps:txbx>
                      <wps:bodyPr lIns="0" tIns="0" rIns="0" bIns="0"/>
                    </wps:wsp>
                  </a:graphicData>
                </a:graphic>
              </wp:anchor>
            </w:drawing>
          </mc:Choice>
          <mc:Fallback>
            <w:pict>
              <v:shape w14:anchorId="44C87565" id="Shape 89" o:spid="_x0000_s1043" type="#_x0000_t202" style="position:absolute;margin-left:287.7pt;margin-top:161.4pt;width:83.7pt;height:8.3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" filled="f" stroked="f">
                <v:textbox inset="0,0,0,0">
                  <w:txbxContent>
                    <w:p w14:paraId="79927CD0" w14:textId="77777777" w:rsidR="00111E64" w:rsidRDefault="00000000">
                      <w:pPr>
                        <w:pStyle w:val="a5"/>
                      </w:pPr>
                      <w:r>
                        <w:rPr>
                          <w:rStyle w:val="a4"/>
                          <w:b/>
                          <w:bCs/>
                        </w:rPr>
                        <w:t>Can’t be trusted for depth conversion</w:t>
                      </w:r>
                    </w:p>
                  </w:txbxContent>
                </v:textbox>
                <w10:wrap anchorx="page"/>
              </v:shape>
            </w:pict>
          </mc:Fallback>
        </mc:AlternateContent>
      </w:r>
    </w:p>
    <w:p w14:paraId="53AB6C59" w14:textId="77777777" w:rsidR="00111E64" w:rsidRDefault="00000000">
      <w:pPr>
        <w:pStyle w:val="1"/>
        <w:sectPr w:rsidR="00111E64" w:rsidSect="00B30500">
          <w:type w:val="continuous"/>
          <w:pgSz w:w="11900" w:h="16840"/>
          <w:pgMar w:top="1134" w:right="1134" w:bottom="1134" w:left="1134" w:header="0" w:footer="3" w:gutter="0"/>
          <w:cols w:space="720"/>
          <w:noEndnote/>
          <w:docGrid w:linePitch="360"/>
        </w:sectPr>
      </w:pPr>
      <w:r>
        <w:rPr>
          <w:rStyle w:val="a3"/>
          <w:b/>
          <w:bCs/>
          <w:i/>
          <w:iCs/>
        </w:rPr>
        <w:t xml:space="preserve">Figure 1 </w:t>
      </w:r>
      <w:r>
        <w:rPr>
          <w:rStyle w:val="a3"/>
          <w:i/>
          <w:iCs/>
        </w:rPr>
        <w:t>This is an example of a figure imported from jpeg (courtesy of Gilles Lambaré).</w:t>
      </w:r>
    </w:p>
    <w:p w14:paraId="7268656D" w14:textId="77777777" w:rsidR="00111E64" w:rsidRDefault="00000000">
      <w:pPr>
        <w:spacing w:line="1" w:lineRule="exact"/>
      </w:pPr>
      <w:r>
        <w:rPr>
          <w:noProof/>
        </w:rPr>
        <w:lastRenderedPageBreak/>
        <w:drawing>
          <wp:anchor distT="17780" distB="2065655" distL="0" distR="0" simplePos="0" relativeHeight="125829399" behindDoc="0" locked="0" layoutInCell="1" allowOverlap="1" wp14:anchorId="68476741" wp14:editId="16511D0E">
            <wp:simplePos x="0" y="0"/>
            <wp:positionH relativeFrom="page">
              <wp:posOffset>920750</wp:posOffset>
            </wp:positionH>
            <wp:positionV relativeFrom="paragraph">
              <wp:posOffset>17780</wp:posOffset>
            </wp:positionV>
            <wp:extent cx="1026160" cy="1049020"/>
            <wp:effectExtent l="0" t="0" r="0" b="0"/>
            <wp:wrapTopAndBottom/>
            <wp:docPr id="91" name="Shape 91"/>
            <wp:cNvGraphicFramePr/>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27"/>
                    <a:stretch/>
                  </pic:blipFill>
                  <pic:spPr>
                    <a:xfrm>
                      <a:off x="0" y="0"/>
                      <a:ext cx="1026160" cy="1049020"/>
                    </a:xfrm>
                    <a:prstGeom prst="rect">
                      <a:avLst/>
                    </a:prstGeom>
                  </pic:spPr>
                </pic:pic>
              </a:graphicData>
            </a:graphic>
          </wp:anchor>
        </w:drawing>
      </w:r>
      <w:r>
        <w:rPr>
          <w:noProof/>
        </w:rPr>
        <mc:AlternateContent>
          <mc:Choice Requires="wps">
            <w:drawing>
              <wp:anchor distT="0" distB="0" distL="0" distR="0" simplePos="0" relativeHeight="251672576" behindDoc="0" locked="0" layoutInCell="1" allowOverlap="1" wp14:anchorId="40D45FE7" wp14:editId="2E6FF524">
                <wp:simplePos x="0" y="0"/>
                <wp:positionH relativeFrom="page">
                  <wp:posOffset>1001395</wp:posOffset>
                </wp:positionH>
                <wp:positionV relativeFrom="paragraph">
                  <wp:posOffset>1086485</wp:posOffset>
                </wp:positionV>
                <wp:extent cx="867410" cy="277495"/>
                <wp:effectExtent l="0" t="0" r="0" b="0"/>
                <wp:wrapNone/>
                <wp:docPr id="93" name="Shape 93"/>
                <wp:cNvGraphicFramePr/>
                <a:graphic xmlns:a="http://schemas.openxmlformats.org/drawingml/2006/main">
                  <a:graphicData uri="http://schemas.microsoft.com/office/word/2010/wordprocessingShape">
                    <wps:wsp>
                      <wps:cNvSpPr txBox="1"/>
                      <wps:spPr>
                        <a:xfrm>
                          <a:off x="0" y="0"/>
                          <a:ext cx="867410" cy="277495"/>
                        </a:xfrm>
                        <a:prstGeom prst="rect">
                          <a:avLst/>
                        </a:prstGeom>
                        <a:noFill/>
                      </wps:spPr>
                      <wps:txbx>
                        <w:txbxContent>
                          <w:p w14:paraId="27B999D9" w14:textId="77777777" w:rsidR="00111E64" w:rsidRDefault="00000000">
                            <w:pPr>
                              <w:pStyle w:val="a5"/>
                              <w:spacing w:line="254" w:lineRule="auto"/>
                              <w:jc w:val="center"/>
                              <w:rPr>
                                <w:sz w:val="11"/>
                                <w:szCs w:val="11"/>
                              </w:rPr>
                            </w:pPr>
                            <w:r>
                              <w:rPr>
                                <w:rStyle w:val="a4"/>
                                <w:b/>
                                <w:bCs/>
                                <w:sz w:val="11"/>
                                <w:szCs w:val="11"/>
                              </w:rPr>
                              <w:t>PSDM average velocity Without spatial analysis and conditioning</w:t>
                            </w:r>
                          </w:p>
                        </w:txbxContent>
                      </wps:txbx>
                      <wps:bodyPr lIns="0" tIns="0" rIns="0" bIns="0"/>
                    </wps:wsp>
                  </a:graphicData>
                </a:graphic>
              </wp:anchor>
            </w:drawing>
          </mc:Choice>
          <mc:Fallback>
            <w:pict>
              <v:shape w14:anchorId="40D45FE7" id="Shape 93" o:spid="_x0000_s1044" type="#_x0000_t202" style="position:absolute;margin-left:78.85pt;margin-top:85.55pt;width:68.3pt;height:21.85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" filled="f" stroked="f">
                <v:textbox inset="0,0,0,0">
                  <w:txbxContent>
                    <w:p w14:paraId="27B999D9" w14:textId="77777777" w:rsidR="00111E64" w:rsidRDefault="00000000">
                      <w:pPr>
                        <w:pStyle w:val="a5"/>
                        <w:spacing w:line="254" w:lineRule="auto"/>
                        <w:jc w:val="center"/>
                        <w:rPr>
                          <w:sz w:val="11"/>
                          <w:szCs w:val="11"/>
                        </w:rPr>
                      </w:pPr>
                      <w:r>
                        <w:rPr>
                          <w:rStyle w:val="a4"/>
                          <w:b/>
                          <w:bCs/>
                          <w:sz w:val="11"/>
                          <w:szCs w:val="11"/>
                        </w:rPr>
                        <w:t>PSDM average velocity Without spatial analysis and conditioning</w:t>
                      </w:r>
                    </w:p>
                  </w:txbxContent>
                </v:textbox>
                <w10:wrap anchorx="page"/>
              </v:shape>
            </w:pict>
          </mc:Fallback>
        </mc:AlternateContent>
      </w:r>
      <w:r>
        <w:rPr>
          <w:noProof/>
        </w:rPr>
        <w:drawing>
          <wp:anchor distT="1417320" distB="250190" distL="13335" distR="0" simplePos="0" relativeHeight="125829400" behindDoc="0" locked="0" layoutInCell="1" allowOverlap="1" wp14:anchorId="181C1FDA" wp14:editId="09FEA366">
            <wp:simplePos x="0" y="0"/>
            <wp:positionH relativeFrom="page">
              <wp:posOffset>916305</wp:posOffset>
            </wp:positionH>
            <wp:positionV relativeFrom="paragraph">
              <wp:posOffset>1417320</wp:posOffset>
            </wp:positionV>
            <wp:extent cx="1035685" cy="1465580"/>
            <wp:effectExtent l="0" t="0" r="0" b="0"/>
            <wp:wrapTopAndBottom/>
            <wp:docPr id="95" name="Shape 95"/>
            <wp:cNvGraphicFramePr/>
            <a:graphic xmlns:a="http://schemas.openxmlformats.org/drawingml/2006/main">
              <a:graphicData uri="http://schemas.openxmlformats.org/drawingml/2006/picture">
                <pic:pic xmlns:pic="http://schemas.openxmlformats.org/drawingml/2006/picture">
                  <pic:nvPicPr>
                    <pic:cNvPr id="96" name="Picture box 96"/>
                    <pic:cNvPicPr/>
                  </pic:nvPicPr>
                  <pic:blipFill>
                    <a:blip r:embed="rId28"/>
                    <a:stretch/>
                  </pic:blipFill>
                  <pic:spPr>
                    <a:xfrm>
                      <a:off x="0" y="0"/>
                      <a:ext cx="1035685" cy="1465580"/>
                    </a:xfrm>
                    <a:prstGeom prst="rect">
                      <a:avLst/>
                    </a:prstGeom>
                  </pic:spPr>
                </pic:pic>
              </a:graphicData>
            </a:graphic>
          </wp:anchor>
        </w:drawing>
      </w:r>
      <w:r>
        <w:rPr>
          <w:noProof/>
        </w:rPr>
        <mc:AlternateContent>
          <mc:Choice Requires="wps">
            <w:drawing>
              <wp:anchor distT="0" distB="0" distL="0" distR="0" simplePos="0" relativeHeight="251673600" behindDoc="0" locked="0" layoutInCell="1" allowOverlap="1" wp14:anchorId="08CF322F" wp14:editId="0FC4FC69">
                <wp:simplePos x="0" y="0"/>
                <wp:positionH relativeFrom="page">
                  <wp:posOffset>902970</wp:posOffset>
                </wp:positionH>
                <wp:positionV relativeFrom="paragraph">
                  <wp:posOffset>2962275</wp:posOffset>
                </wp:positionV>
                <wp:extent cx="692785" cy="172085"/>
                <wp:effectExtent l="0" t="0" r="0" b="0"/>
                <wp:wrapNone/>
                <wp:docPr id="97" name="Shape 97"/>
                <wp:cNvGraphicFramePr/>
                <a:graphic xmlns:a="http://schemas.openxmlformats.org/drawingml/2006/main">
                  <a:graphicData uri="http://schemas.microsoft.com/office/word/2010/wordprocessingShape">
                    <wps:wsp>
                      <wps:cNvSpPr txBox="1"/>
                      <wps:spPr>
                        <a:xfrm>
                          <a:off x="0" y="0"/>
                          <a:ext cx="692785" cy="172085"/>
                        </a:xfrm>
                        <a:prstGeom prst="rect">
                          <a:avLst/>
                        </a:prstGeom>
                        <a:noFill/>
                      </wps:spPr>
                      <wps:txbx>
                        <w:txbxContent>
                          <w:p w14:paraId="0F44B8B6" w14:textId="77777777" w:rsidR="00111E64" w:rsidRDefault="00000000">
                            <w:pPr>
                              <w:pStyle w:val="a5"/>
                              <w:rPr>
                                <w:sz w:val="22"/>
                                <w:szCs w:val="22"/>
                              </w:rPr>
                            </w:pPr>
                            <w:r>
                              <w:rPr>
                                <w:rStyle w:val="a4"/>
                                <w:rFonts w:ascii="Times New Roman" w:eastAsia="Times New Roman" w:hAnsi="Times New Roman" w:cs="Times New Roman"/>
                                <w:b/>
                                <w:bCs/>
                                <w:color w:val="000000"/>
                                <w:sz w:val="22"/>
                                <w:szCs w:val="22"/>
                              </w:rPr>
                              <w:t>Conclusion</w:t>
                            </w:r>
                          </w:p>
                        </w:txbxContent>
                      </wps:txbx>
                      <wps:bodyPr lIns="0" tIns="0" rIns="0" bIns="0"/>
                    </wps:wsp>
                  </a:graphicData>
                </a:graphic>
              </wp:anchor>
            </w:drawing>
          </mc:Choice>
          <mc:Fallback>
            <w:pict>
              <v:shape w14:anchorId="08CF322F" id="Shape 97" o:spid="_x0000_s1045" type="#_x0000_t202" style="position:absolute;margin-left:71.1pt;margin-top:233.25pt;width:54.55pt;height:13.5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" filled="f" stroked="f">
                <v:textbox inset="0,0,0,0">
                  <w:txbxContent>
                    <w:p w14:paraId="0F44B8B6" w14:textId="77777777" w:rsidR="00111E64" w:rsidRDefault="00000000">
                      <w:pPr>
                        <w:pStyle w:val="a5"/>
                        <w:rPr>
                          <w:sz w:val="22"/>
                          <w:szCs w:val="22"/>
                        </w:rPr>
                      </w:pPr>
                      <w:r>
                        <w:rPr>
                          <w:rStyle w:val="a4"/>
                          <w:rFonts w:ascii="Times New Roman" w:eastAsia="Times New Roman" w:hAnsi="Times New Roman" w:cs="Times New Roman"/>
                          <w:b/>
                          <w:bCs/>
                          <w:color w:val="000000"/>
                          <w:sz w:val="22"/>
                          <w:szCs w:val="22"/>
                        </w:rPr>
                        <w:t>Conclusion</w:t>
                      </w:r>
                    </w:p>
                  </w:txbxContent>
                </v:textbox>
                <w10:wrap anchorx="page"/>
              </v:shape>
            </w:pict>
          </mc:Fallback>
        </mc:AlternateContent>
      </w:r>
      <w:r>
        <w:rPr>
          <w:noProof/>
        </w:rPr>
        <w:drawing>
          <wp:anchor distT="0" distB="389255" distL="0" distR="0" simplePos="0" relativeHeight="125829401" behindDoc="0" locked="0" layoutInCell="1" allowOverlap="1" wp14:anchorId="1313F8A0" wp14:editId="0035D99C">
            <wp:simplePos x="0" y="0"/>
            <wp:positionH relativeFrom="page">
              <wp:posOffset>2132330</wp:posOffset>
            </wp:positionH>
            <wp:positionV relativeFrom="paragraph">
              <wp:posOffset>0</wp:posOffset>
            </wp:positionV>
            <wp:extent cx="2854960" cy="2743200"/>
            <wp:effectExtent l="0" t="0" r="0" b="0"/>
            <wp:wrapTopAndBottom/>
            <wp:docPr id="99" name="Shape 99"/>
            <wp:cNvGraphicFramePr/>
            <a:graphic xmlns:a="http://schemas.openxmlformats.org/drawingml/2006/main">
              <a:graphicData uri="http://schemas.openxmlformats.org/drawingml/2006/picture">
                <pic:pic xmlns:pic="http://schemas.openxmlformats.org/drawingml/2006/picture">
                  <pic:nvPicPr>
                    <pic:cNvPr id="100" name="Picture box 100"/>
                    <pic:cNvPicPr/>
                  </pic:nvPicPr>
                  <pic:blipFill>
                    <a:blip r:embed="rId29"/>
                    <a:stretch/>
                  </pic:blipFill>
                  <pic:spPr>
                    <a:xfrm>
                      <a:off x="0" y="0"/>
                      <a:ext cx="2854960" cy="2743200"/>
                    </a:xfrm>
                    <a:prstGeom prst="rect">
                      <a:avLst/>
                    </a:prstGeom>
                  </pic:spPr>
                </pic:pic>
              </a:graphicData>
            </a:graphic>
          </wp:anchor>
        </w:drawing>
      </w:r>
    </w:p>
    <w:p w14:paraId="2A07F14C" w14:textId="77777777" w:rsidR="00111E64" w:rsidRDefault="00000000">
      <w:pPr>
        <w:pStyle w:val="1"/>
        <w:spacing w:after="120"/>
      </w:pPr>
      <w:r>
        <w:rPr>
          <w:rStyle w:val="a3"/>
        </w:rPr>
        <w:t xml:space="preserve">When relying on PSDM depth interpretation for depth conversion, even when anisotropy corrections tie PSDM depth to well markers, it is strongly recommended to perform stochastic spatial conditioning of the PSDM seismic velocity field using </w:t>
      </w:r>
      <w:proofErr w:type="spellStart"/>
      <w:r>
        <w:rPr>
          <w:rStyle w:val="a3"/>
        </w:rPr>
        <w:t>geostatistics</w:t>
      </w:r>
      <w:proofErr w:type="spellEnd"/>
      <w:r>
        <w:rPr>
          <w:rStyle w:val="a3"/>
        </w:rPr>
        <w:t xml:space="preserve"> before entering depth conversion. All case studies have shown improvement of the correlation between available well velocity data and PSDM velocity after SDC. Although this geostatistical correction is currently </w:t>
      </w:r>
      <w:proofErr w:type="gramStart"/>
      <w:r>
        <w:rPr>
          <w:rStyle w:val="a3"/>
        </w:rPr>
        <w:t>post</w:t>
      </w:r>
      <w:proofErr w:type="gramEnd"/>
      <w:r>
        <w:rPr>
          <w:rStyle w:val="a3"/>
        </w:rPr>
        <w:t xml:space="preserve"> PSDM processing and cannot be directly related to PSDM processing parameters, it gives a first assessment of the uncertainty on PSDM velocity field that is usefully propagated into stochastic time to depth conversion workflows.</w:t>
      </w:r>
    </w:p>
    <w:p w14:paraId="0DC0BD44" w14:textId="77777777" w:rsidR="00111E64" w:rsidRDefault="00000000">
      <w:pPr>
        <w:pStyle w:val="11"/>
        <w:keepNext/>
        <w:keepLines/>
        <w:spacing w:after="120"/>
      </w:pPr>
      <w:bookmarkStart w:id="3" w:name="bookmark6"/>
      <w:r>
        <w:rPr>
          <w:rStyle w:val="10"/>
          <w:b/>
          <w:bCs/>
        </w:rPr>
        <w:t>Reference</w:t>
      </w:r>
      <w:bookmarkEnd w:id="3"/>
    </w:p>
    <w:p w14:paraId="36298636" w14:textId="77777777" w:rsidR="00111E64" w:rsidRDefault="00000000">
      <w:pPr>
        <w:pStyle w:val="1"/>
        <w:numPr>
          <w:ilvl w:val="0"/>
          <w:numId w:val="2"/>
        </w:numPr>
        <w:tabs>
          <w:tab w:val="left" w:pos="408"/>
        </w:tabs>
      </w:pPr>
      <w:r>
        <w:rPr>
          <w:rStyle w:val="a3"/>
        </w:rPr>
        <w:t xml:space="preserve">G. </w:t>
      </w:r>
      <w:proofErr w:type="spellStart"/>
      <w:r>
        <w:rPr>
          <w:rStyle w:val="a3"/>
        </w:rPr>
        <w:t>Matheron</w:t>
      </w:r>
      <w:proofErr w:type="spellEnd"/>
      <w:r>
        <w:rPr>
          <w:rStyle w:val="a3"/>
        </w:rPr>
        <w:t xml:space="preserve">: Theory of regionalized variables, Les Cahiers du Centre de </w:t>
      </w:r>
      <w:proofErr w:type="spellStart"/>
      <w:r>
        <w:rPr>
          <w:rStyle w:val="a3"/>
        </w:rPr>
        <w:t>morphologie</w:t>
      </w:r>
      <w:proofErr w:type="spellEnd"/>
      <w:r>
        <w:rPr>
          <w:rStyle w:val="a3"/>
        </w:rPr>
        <w:t xml:space="preserve"> </w:t>
      </w:r>
      <w:proofErr w:type="spellStart"/>
      <w:r>
        <w:rPr>
          <w:rStyle w:val="a3"/>
        </w:rPr>
        <w:t>mathématique</w:t>
      </w:r>
      <w:proofErr w:type="spellEnd"/>
      <w:r>
        <w:rPr>
          <w:rStyle w:val="a3"/>
        </w:rPr>
        <w:t xml:space="preserve"> de Fontainebleau, Ecole Nationale Supérieure des Mines (1971)</w:t>
      </w:r>
    </w:p>
    <w:p w14:paraId="720E9B68" w14:textId="77777777" w:rsidR="00111E64" w:rsidRDefault="00000000">
      <w:pPr>
        <w:pStyle w:val="1"/>
        <w:numPr>
          <w:ilvl w:val="0"/>
          <w:numId w:val="2"/>
        </w:numPr>
        <w:tabs>
          <w:tab w:val="left" w:pos="408"/>
        </w:tabs>
      </w:pPr>
      <w:proofErr w:type="spellStart"/>
      <w:r>
        <w:rPr>
          <w:rStyle w:val="a3"/>
        </w:rPr>
        <w:t>L.Sandjivy</w:t>
      </w:r>
      <w:proofErr w:type="spellEnd"/>
      <w:r>
        <w:rPr>
          <w:rStyle w:val="a3"/>
        </w:rPr>
        <w:t xml:space="preserve"> </w:t>
      </w:r>
      <w:proofErr w:type="spellStart"/>
      <w:proofErr w:type="gramStart"/>
      <w:r>
        <w:rPr>
          <w:rStyle w:val="a3"/>
        </w:rPr>
        <w:t>F.Merer</w:t>
      </w:r>
      <w:proofErr w:type="spellEnd"/>
      <w:proofErr w:type="gramEnd"/>
      <w:r>
        <w:rPr>
          <w:rStyle w:val="a3"/>
        </w:rPr>
        <w:t xml:space="preserve"> EAGE 2014 Amsterdam!</w:t>
      </w:r>
    </w:p>
    <w:p w14:paraId="356CE429" w14:textId="77777777" w:rsidR="00111E64" w:rsidRDefault="00000000">
      <w:pPr>
        <w:pStyle w:val="1"/>
        <w:numPr>
          <w:ilvl w:val="0"/>
          <w:numId w:val="3"/>
        </w:numPr>
        <w:tabs>
          <w:tab w:val="left" w:pos="408"/>
        </w:tabs>
        <w:spacing w:after="5040"/>
      </w:pPr>
      <w:r>
        <w:rPr>
          <w:rStyle w:val="a3"/>
        </w:rPr>
        <w:t>Luc Sandjivy, Arben Shtuka, F. 2009 Depth conversion and associated uncertainties using consistent velocity model: A probabilistic unified model based on Bayesian approach, 11th International Congress of the SBGF, Brazil, August 24-28, 2009.</w:t>
      </w:r>
    </w:p>
    <w:sectPr w:rsidR="00111E64" w:rsidSect="00B30500">
      <w:headerReference w:type="even" r:id="rId30"/>
      <w:headerReference w:type="default" r:id="rId31"/>
      <w:footerReference w:type="even" r:id="rId32"/>
      <w:footerReference w:type="default" r:id="rId33"/>
      <w:pgSz w:w="11900" w:h="16840"/>
      <w:pgMar w:top="1134" w:right="1134" w:bottom="1134" w:left="1134" w:header="0" w:footer="237" w:gutter="0"/>
      <w:pgNumType w:fmt="upperRoman"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A154" w14:textId="77777777" w:rsidR="00D24102" w:rsidRDefault="00D24102">
      <w:r>
        <w:separator/>
      </w:r>
    </w:p>
  </w:endnote>
  <w:endnote w:type="continuationSeparator" w:id="0">
    <w:p w14:paraId="5409E1A5" w14:textId="77777777" w:rsidR="00D24102" w:rsidRDefault="00D24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AE4B" w14:textId="77777777" w:rsidR="00111E64" w:rsidRDefault="00000000">
    <w:pPr>
      <w:spacing w:line="1" w:lineRule="exact"/>
    </w:pPr>
    <w:r>
      <w:rPr>
        <w:noProof/>
      </w:rPr>
      <mc:AlternateContent>
        <mc:Choice Requires="wps">
          <w:drawing>
            <wp:anchor distT="0" distB="0" distL="0" distR="0" simplePos="0" relativeHeight="251658240" behindDoc="1" locked="0" layoutInCell="1" allowOverlap="1" wp14:anchorId="6FED4DC6" wp14:editId="7DCD8BBA">
              <wp:simplePos x="0" y="0"/>
              <wp:positionH relativeFrom="page">
                <wp:posOffset>2700655</wp:posOffset>
              </wp:positionH>
              <wp:positionV relativeFrom="page">
                <wp:posOffset>9952355</wp:posOffset>
              </wp:positionV>
              <wp:extent cx="2155190" cy="286385"/>
              <wp:effectExtent l="0" t="0" r="0" b="0"/>
              <wp:wrapNone/>
              <wp:docPr id="16" name="Shape 16"/>
              <wp:cNvGraphicFramePr/>
              <a:graphic xmlns:a="http://schemas.openxmlformats.org/drawingml/2006/main">
                <a:graphicData uri="http://schemas.microsoft.com/office/word/2010/wordprocessingShape">
                  <wps:wsp>
                    <wps:cNvSpPr txBox="1"/>
                    <wps:spPr>
                      <a:xfrm>
                        <a:off x="0" y="0"/>
                        <a:ext cx="2155190" cy="286385"/>
                      </a:xfrm>
                      <a:prstGeom prst="rect">
                        <a:avLst/>
                      </a:prstGeom>
                      <a:noFill/>
                    </wps:spPr>
                    <wps:txbx>
                      <w:txbxContent>
                        <w:p w14:paraId="4EA6D4EE" w14:textId="77777777" w:rsidR="00111E64" w:rsidRDefault="00000000">
                          <w:pPr>
                            <w:pStyle w:val="20"/>
                          </w:pPr>
                          <w:r>
                            <w:rPr>
                              <w:rStyle w:val="2"/>
                            </w:rPr>
                            <w:t>78</w:t>
                          </w:r>
                          <w:r>
                            <w:rPr>
                              <w:rStyle w:val="2"/>
                              <w:vertAlign w:val="superscript"/>
                            </w:rPr>
                            <w:t>th</w:t>
                          </w:r>
                          <w:r>
                            <w:rPr>
                              <w:rStyle w:val="2"/>
                            </w:rPr>
                            <w:t xml:space="preserve"> EAGE Conference &amp; Exhibition 2016</w:t>
                          </w:r>
                        </w:p>
                        <w:p w14:paraId="71439DCD" w14:textId="77777777" w:rsidR="00111E64" w:rsidRDefault="00000000">
                          <w:pPr>
                            <w:pStyle w:val="20"/>
                          </w:pPr>
                          <w:r>
                            <w:rPr>
                              <w:rStyle w:val="2"/>
                            </w:rPr>
                            <w:t>Vienna, Austria, 30 May – 2 June 2016</w:t>
                          </w:r>
                        </w:p>
                      </w:txbxContent>
                    </wps:txbx>
                    <wps:bodyPr wrap="none" lIns="0" tIns="0" rIns="0" bIns="0">
                      <a:spAutoFit/>
                    </wps:bodyPr>
                  </wps:wsp>
                </a:graphicData>
              </a:graphic>
            </wp:anchor>
          </w:drawing>
        </mc:Choice>
        <mc:Fallback>
          <w:pict>
            <v:shapetype w14:anchorId="6FED4DC6" id="_x0000_t202" coordsize="21600,21600" o:spt="202" path="m,l,21600r21600,l21600,xe">
              <v:stroke joinstyle="miter"/>
              <v:path gradientshapeok="t" o:connecttype="rect"/>
            </v:shapetype>
            <v:shape id="Shape 16" o:spid="_x0000_s1048" type="#_x0000_t202" style="position:absolute;margin-left:212.65pt;margin-top:783.65pt;width:169.7pt;height:22.55pt;z-index:-251658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" filled="f" stroked="f">
              <v:textbox style="mso-fit-shape-to-text:t" inset="0,0,0,0">
                <w:txbxContent>
                  <w:p w14:paraId="4EA6D4EE" w14:textId="77777777" w:rsidR="00111E64" w:rsidRDefault="00000000">
                    <w:pPr>
                      <w:pStyle w:val="20"/>
                    </w:pPr>
                    <w:r>
                      <w:rPr>
                        <w:rStyle w:val="2"/>
                      </w:rPr>
                      <w:t>78</w:t>
                    </w:r>
                    <w:r>
                      <w:rPr>
                        <w:rStyle w:val="2"/>
                        <w:vertAlign w:val="superscript"/>
                      </w:rPr>
                      <w:t>th</w:t>
                    </w:r>
                    <w:r>
                      <w:rPr>
                        <w:rStyle w:val="2"/>
                      </w:rPr>
                      <w:t xml:space="preserve"> EAGE Conference &amp; Exhibition 2016</w:t>
                    </w:r>
                  </w:p>
                  <w:p w14:paraId="71439DCD" w14:textId="77777777" w:rsidR="00111E64" w:rsidRDefault="00000000">
                    <w:pPr>
                      <w:pStyle w:val="20"/>
                    </w:pPr>
                    <w:r>
                      <w:rPr>
                        <w:rStyle w:val="2"/>
                      </w:rPr>
                      <w:t>Vienna, Austria, 30 May – 2 June 2016</w:t>
                    </w:r>
                  </w:p>
                </w:txbxContent>
              </v:textbox>
              <w10:wrap anchorx="page" anchory="page"/>
            </v:shape>
          </w:pict>
        </mc:Fallback>
      </mc:AlternateContent>
    </w:r>
    <w:r>
      <w:rPr>
        <w:noProof/>
      </w:rPr>
      <mc:AlternateContent>
        <mc:Choice Requires="wps">
          <w:drawing>
            <wp:anchor distT="0" distB="0" distL="114300" distR="114300" simplePos="0" relativeHeight="251651072" behindDoc="1" locked="0" layoutInCell="1" allowOverlap="1" wp14:anchorId="517666DD" wp14:editId="465515B6">
              <wp:simplePos x="0" y="0"/>
              <wp:positionH relativeFrom="page">
                <wp:posOffset>896620</wp:posOffset>
              </wp:positionH>
              <wp:positionV relativeFrom="page">
                <wp:posOffset>9946005</wp:posOffset>
              </wp:positionV>
              <wp:extent cx="5769610" cy="0"/>
              <wp:effectExtent l="0" t="0" r="0" b="0"/>
              <wp:wrapNone/>
              <wp:docPr id="18" name="Shape 18"/>
              <wp:cNvGraphicFramePr/>
              <a:graphic xmlns:a="http://schemas.openxmlformats.org/drawingml/2006/main">
                <a:graphicData uri="http://schemas.microsoft.com/office/word/2010/wordprocessingShape">
                  <wps:wsp>
                    <wps:cNvCnPr/>
                    <wps:spPr>
                      <a:xfrm>
                        <a:off x="0" y="0"/>
                        <a:ext cx="5769610" cy="0"/>
                      </a:xfrm>
                      <a:prstGeom prst="straightConnector1">
                        <a:avLst/>
                      </a:prstGeom>
                      <a:ln w="12700">
                        <a:solidFill/>
                      </a:ln>
                    </wps:spPr>
                    <wps:bodyPr/>
                  </wps:wsp>
                </a:graphicData>
              </a:graphic>
            </wp:anchor>
          </w:drawing>
        </mc:Choice>
        <mc:Fallback>
          <w:pict>
            <v:shape o:spt="32" o:oned="true" path="m,l21600,21600e" style="position:absolute;margin-left:70.600000000000009pt;margin-top:783.14999999999998pt;width:454.30000000000001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31BC" w14:textId="01B82F78" w:rsidR="00111E64" w:rsidRDefault="00111E64">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9522" w14:textId="6617D9E3" w:rsidR="00111E64" w:rsidRDefault="00111E64">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6EBB" w14:textId="77777777" w:rsidR="00111E64" w:rsidRDefault="00111E64">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A6CA" w14:textId="77777777" w:rsidR="00111E64" w:rsidRDefault="00111E6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A483" w14:textId="77777777" w:rsidR="00111E64" w:rsidRDefault="00111E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E7C6" w14:textId="77777777" w:rsidR="00D24102" w:rsidRDefault="00D24102"/>
  </w:footnote>
  <w:footnote w:type="continuationSeparator" w:id="0">
    <w:p w14:paraId="357D284A" w14:textId="77777777" w:rsidR="00D24102" w:rsidRDefault="00D241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0AF4" w14:textId="77777777" w:rsidR="00111E64" w:rsidRDefault="00000000">
    <w:pPr>
      <w:spacing w:line="1" w:lineRule="exact"/>
    </w:pPr>
    <w:r>
      <w:rPr>
        <w:noProof/>
      </w:rPr>
      <mc:AlternateContent>
        <mc:Choice Requires="wps">
          <w:drawing>
            <wp:anchor distT="0" distB="0" distL="0" distR="0" simplePos="0" relativeHeight="251656192" behindDoc="1" locked="0" layoutInCell="1" allowOverlap="1" wp14:anchorId="3B3CFB10" wp14:editId="2D785ADF">
              <wp:simplePos x="0" y="0"/>
              <wp:positionH relativeFrom="page">
                <wp:posOffset>4913630</wp:posOffset>
              </wp:positionH>
              <wp:positionV relativeFrom="page">
                <wp:posOffset>293370</wp:posOffset>
              </wp:positionV>
              <wp:extent cx="570230" cy="530225"/>
              <wp:effectExtent l="0" t="0" r="0" b="0"/>
              <wp:wrapNone/>
              <wp:docPr id="10" name="Shape 10"/>
              <wp:cNvGraphicFramePr/>
              <a:graphic xmlns:a="http://schemas.openxmlformats.org/drawingml/2006/main">
                <a:graphicData uri="http://schemas.microsoft.com/office/word/2010/wordprocessingShape">
                  <wps:wsp>
                    <wps:cNvSpPr txBox="1"/>
                    <wps:spPr>
                      <a:xfrm>
                        <a:off x="0" y="0"/>
                        <a:ext cx="570230" cy="530225"/>
                      </a:xfrm>
                      <a:prstGeom prst="rect">
                        <a:avLst/>
                      </a:prstGeom>
                      <a:noFill/>
                    </wps:spPr>
                    <wps:txbx>
                      <w:txbxContent>
                        <w:p w14:paraId="5CD45686" w14:textId="77777777" w:rsidR="00111E64" w:rsidRDefault="00000000">
                          <w:pPr>
                            <w:rPr>
                              <w:sz w:val="2"/>
                              <w:szCs w:val="2"/>
                            </w:rPr>
                          </w:pPr>
                          <w:r>
                            <w:rPr>
                              <w:noProof/>
                            </w:rPr>
                            <w:drawing>
                              <wp:inline distT="0" distB="0" distL="0" distR="0" wp14:anchorId="3E5B23A2" wp14:editId="4972D165">
                                <wp:extent cx="572770" cy="530225"/>
                                <wp:effectExtent l="0" t="0" r="0" b="0"/>
                                <wp:docPr id="137709042"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pic:blipFill>
                                      <pic:spPr>
                                        <a:xfrm>
                                          <a:off x="0" y="0"/>
                                          <a:ext cx="572770" cy="530225"/>
                                        </a:xfrm>
                                        <a:prstGeom prst="rect">
                                          <a:avLst/>
                                        </a:prstGeom>
                                      </pic:spPr>
                                    </pic:pic>
                                  </a:graphicData>
                                </a:graphic>
                              </wp:inline>
                            </w:drawing>
                          </w:r>
                        </w:p>
                      </w:txbxContent>
                    </wps:txbx>
                    <wps:bodyPr lIns="0" tIns="0" rIns="0" bIns="0"/>
                  </wps:wsp>
                </a:graphicData>
              </a:graphic>
            </wp:anchor>
          </w:drawing>
        </mc:Choice>
        <mc:Fallback>
          <w:pict>
            <v:shapetype w14:anchorId="3B3CFB10" id="_x0000_t202" coordsize="21600,21600" o:spt="202" path="m,l,21600r21600,l21600,xe">
              <v:stroke joinstyle="miter"/>
              <v:path gradientshapeok="t" o:connecttype="rect"/>
            </v:shapetype>
            <v:shape id="Shape 10" o:spid="_x0000_s1046" type="#_x0000_t202" style="position:absolute;margin-left:386.9pt;margin-top:23.1pt;width:44.9pt;height:41.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" filled="f" stroked="f">
              <v:textbox inset="0,0,0,0">
                <w:txbxContent>
                  <w:p w14:paraId="5CD45686" w14:textId="77777777" w:rsidR="00111E64" w:rsidRDefault="00000000">
                    <w:pPr>
                      <w:rPr>
                        <w:sz w:val="2"/>
                        <w:szCs w:val="2"/>
                      </w:rPr>
                    </w:pPr>
                    <w:r>
                      <w:rPr>
                        <w:noProof/>
                      </w:rPr>
                      <w:drawing>
                        <wp:inline distT="0" distB="0" distL="0" distR="0" wp14:anchorId="3E5B23A2" wp14:editId="4972D165">
                          <wp:extent cx="572770" cy="530225"/>
                          <wp:effectExtent l="0" t="0" r="0" b="0"/>
                          <wp:docPr id="137709042"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pic:blipFill>
                                <pic:spPr>
                                  <a:xfrm>
                                    <a:off x="0" y="0"/>
                                    <a:ext cx="572770" cy="53022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7D42F07A" wp14:editId="0C1085DD">
              <wp:simplePos x="0" y="0"/>
              <wp:positionH relativeFrom="page">
                <wp:posOffset>5499100</wp:posOffset>
              </wp:positionH>
              <wp:positionV relativeFrom="page">
                <wp:posOffset>412115</wp:posOffset>
              </wp:positionV>
              <wp:extent cx="1103630" cy="338455"/>
              <wp:effectExtent l="0" t="0" r="0" b="0"/>
              <wp:wrapNone/>
              <wp:docPr id="14" name="Shape 14"/>
              <wp:cNvGraphicFramePr/>
              <a:graphic xmlns:a="http://schemas.openxmlformats.org/drawingml/2006/main">
                <a:graphicData uri="http://schemas.microsoft.com/office/word/2010/wordprocessingShape">
                  <wps:wsp>
                    <wps:cNvSpPr txBox="1"/>
                    <wps:spPr>
                      <a:xfrm>
                        <a:off x="0" y="0"/>
                        <a:ext cx="1103630" cy="338455"/>
                      </a:xfrm>
                      <a:prstGeom prst="rect">
                        <a:avLst/>
                      </a:prstGeom>
                      <a:noFill/>
                    </wps:spPr>
                    <wps:txbx>
                      <w:txbxContent>
                        <w:p w14:paraId="2928016C" w14:textId="77777777" w:rsidR="00111E64" w:rsidRDefault="00000000">
                          <w:pPr>
                            <w:pStyle w:val="20"/>
                            <w:rPr>
                              <w:sz w:val="36"/>
                              <w:szCs w:val="36"/>
                            </w:rPr>
                          </w:pPr>
                          <w:r>
                            <w:rPr>
                              <w:rStyle w:val="2"/>
                              <w:rFonts w:ascii="Arial" w:eastAsia="Arial" w:hAnsi="Arial" w:cs="Arial"/>
                              <w:b/>
                              <w:bCs/>
                              <w:color w:val="6E4C74"/>
                              <w:w w:val="70"/>
                              <w:sz w:val="36"/>
                              <w:szCs w:val="36"/>
                            </w:rPr>
                            <w:t>VIENNA 2016</w:t>
                          </w:r>
                        </w:p>
                        <w:p w14:paraId="7ECB52E3" w14:textId="77777777" w:rsidR="00111E64" w:rsidRDefault="00000000">
                          <w:pPr>
                            <w:pStyle w:val="20"/>
                            <w:rPr>
                              <w:sz w:val="8"/>
                              <w:szCs w:val="8"/>
                            </w:rPr>
                          </w:pPr>
                          <w:r>
                            <w:rPr>
                              <w:rStyle w:val="2"/>
                              <w:rFonts w:ascii="Arial" w:eastAsia="Arial" w:hAnsi="Arial" w:cs="Arial"/>
                              <w:b/>
                              <w:bCs/>
                              <w:color w:val="6E4C74"/>
                              <w:sz w:val="8"/>
                              <w:szCs w:val="8"/>
                            </w:rPr>
                            <w:t xml:space="preserve">30 May </w:t>
                          </w:r>
                          <w:r>
                            <w:rPr>
                              <w:rStyle w:val="2"/>
                              <w:rFonts w:ascii="Arial" w:eastAsia="Arial" w:hAnsi="Arial" w:cs="Arial"/>
                              <w:b/>
                              <w:bCs/>
                              <w:color w:val="907893"/>
                              <w:sz w:val="8"/>
                              <w:szCs w:val="8"/>
                            </w:rPr>
                            <w:t xml:space="preserve">- </w:t>
                          </w:r>
                          <w:r>
                            <w:rPr>
                              <w:rStyle w:val="2"/>
                              <w:rFonts w:ascii="Arial" w:eastAsia="Arial" w:hAnsi="Arial" w:cs="Arial"/>
                              <w:b/>
                              <w:bCs/>
                              <w:color w:val="6E4C74"/>
                              <w:sz w:val="8"/>
                              <w:szCs w:val="8"/>
                            </w:rPr>
                            <w:t xml:space="preserve">2 June 2016 </w:t>
                          </w:r>
                          <w:r>
                            <w:fldChar w:fldCharType="begin"/>
                          </w:r>
                          <w:r>
                            <w:instrText xml:space="preserve"> PAGE \* MERGEFORMAT </w:instrText>
                          </w:r>
                          <w:r>
                            <w:fldChar w:fldCharType="separate"/>
                          </w:r>
                          <w:r>
                            <w:rPr>
                              <w:rStyle w:val="2"/>
                              <w:rFonts w:ascii="Arial" w:eastAsia="Arial" w:hAnsi="Arial" w:cs="Arial"/>
                              <w:b/>
                              <w:bCs/>
                              <w:color w:val="6E4C74"/>
                              <w:sz w:val="8"/>
                              <w:szCs w:val="8"/>
                            </w:rPr>
                            <w:t>#</w:t>
                          </w:r>
                          <w:r>
                            <w:rPr>
                              <w:rStyle w:val="2"/>
                              <w:rFonts w:ascii="Arial" w:eastAsia="Arial" w:hAnsi="Arial" w:cs="Arial"/>
                              <w:b/>
                              <w:bCs/>
                              <w:color w:val="6E4C74"/>
                              <w:sz w:val="8"/>
                              <w:szCs w:val="8"/>
                            </w:rPr>
                            <w:fldChar w:fldCharType="end"/>
                          </w:r>
                          <w:r>
                            <w:rPr>
                              <w:rStyle w:val="2"/>
                              <w:rFonts w:ascii="Arial" w:eastAsia="Arial" w:hAnsi="Arial" w:cs="Arial"/>
                              <w:b/>
                              <w:bCs/>
                              <w:color w:val="6E4C74"/>
                              <w:sz w:val="8"/>
                              <w:szCs w:val="8"/>
                            </w:rPr>
                            <w:t xml:space="preserve"> Reed Messe Wien</w:t>
                          </w:r>
                        </w:p>
                      </w:txbxContent>
                    </wps:txbx>
                    <wps:bodyPr wrap="none" lIns="0" tIns="0" rIns="0" bIns="0">
                      <a:spAutoFit/>
                    </wps:bodyPr>
                  </wps:wsp>
                </a:graphicData>
              </a:graphic>
            </wp:anchor>
          </w:drawing>
        </mc:Choice>
        <mc:Fallback>
          <w:pict>
            <v:shape w14:anchorId="7D42F07A" id="Shape 14" o:spid="_x0000_s1047" type="#_x0000_t202" style="position:absolute;margin-left:433pt;margin-top:32.45pt;width:86.9pt;height:26.65pt;z-index:-251659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" filled="f" stroked="f">
              <v:textbox style="mso-fit-shape-to-text:t" inset="0,0,0,0">
                <w:txbxContent>
                  <w:p w14:paraId="2928016C" w14:textId="77777777" w:rsidR="00111E64" w:rsidRDefault="00000000">
                    <w:pPr>
                      <w:pStyle w:val="20"/>
                      <w:rPr>
                        <w:sz w:val="36"/>
                        <w:szCs w:val="36"/>
                      </w:rPr>
                    </w:pPr>
                    <w:r>
                      <w:rPr>
                        <w:rStyle w:val="2"/>
                        <w:rFonts w:ascii="Arial" w:eastAsia="Arial" w:hAnsi="Arial" w:cs="Arial"/>
                        <w:b/>
                        <w:bCs/>
                        <w:color w:val="6E4C74"/>
                        <w:w w:val="70"/>
                        <w:sz w:val="36"/>
                        <w:szCs w:val="36"/>
                      </w:rPr>
                      <w:t>VIENNA 2016</w:t>
                    </w:r>
                  </w:p>
                  <w:p w14:paraId="7ECB52E3" w14:textId="77777777" w:rsidR="00111E64" w:rsidRDefault="00000000">
                    <w:pPr>
                      <w:pStyle w:val="20"/>
                      <w:rPr>
                        <w:sz w:val="8"/>
                        <w:szCs w:val="8"/>
                      </w:rPr>
                    </w:pPr>
                    <w:r>
                      <w:rPr>
                        <w:rStyle w:val="2"/>
                        <w:rFonts w:ascii="Arial" w:eastAsia="Arial" w:hAnsi="Arial" w:cs="Arial"/>
                        <w:b/>
                        <w:bCs/>
                        <w:color w:val="6E4C74"/>
                        <w:sz w:val="8"/>
                        <w:szCs w:val="8"/>
                      </w:rPr>
                      <w:t xml:space="preserve">30 May </w:t>
                    </w:r>
                    <w:r>
                      <w:rPr>
                        <w:rStyle w:val="2"/>
                        <w:rFonts w:ascii="Arial" w:eastAsia="Arial" w:hAnsi="Arial" w:cs="Arial"/>
                        <w:b/>
                        <w:bCs/>
                        <w:color w:val="907893"/>
                        <w:sz w:val="8"/>
                        <w:szCs w:val="8"/>
                      </w:rPr>
                      <w:t xml:space="preserve">- </w:t>
                    </w:r>
                    <w:r>
                      <w:rPr>
                        <w:rStyle w:val="2"/>
                        <w:rFonts w:ascii="Arial" w:eastAsia="Arial" w:hAnsi="Arial" w:cs="Arial"/>
                        <w:b/>
                        <w:bCs/>
                        <w:color w:val="6E4C74"/>
                        <w:sz w:val="8"/>
                        <w:szCs w:val="8"/>
                      </w:rPr>
                      <w:t xml:space="preserve">2 June 2016 </w:t>
                    </w:r>
                    <w:r>
                      <w:fldChar w:fldCharType="begin"/>
                    </w:r>
                    <w:r>
                      <w:instrText xml:space="preserve"> PAGE \* MERGEFORMAT </w:instrText>
                    </w:r>
                    <w:r>
                      <w:fldChar w:fldCharType="separate"/>
                    </w:r>
                    <w:r>
                      <w:rPr>
                        <w:rStyle w:val="2"/>
                        <w:rFonts w:ascii="Arial" w:eastAsia="Arial" w:hAnsi="Arial" w:cs="Arial"/>
                        <w:b/>
                        <w:bCs/>
                        <w:color w:val="6E4C74"/>
                        <w:sz w:val="8"/>
                        <w:szCs w:val="8"/>
                      </w:rPr>
                      <w:t>#</w:t>
                    </w:r>
                    <w:r>
                      <w:rPr>
                        <w:rStyle w:val="2"/>
                        <w:rFonts w:ascii="Arial" w:eastAsia="Arial" w:hAnsi="Arial" w:cs="Arial"/>
                        <w:b/>
                        <w:bCs/>
                        <w:color w:val="6E4C74"/>
                        <w:sz w:val="8"/>
                        <w:szCs w:val="8"/>
                      </w:rPr>
                      <w:fldChar w:fldCharType="end"/>
                    </w:r>
                    <w:r>
                      <w:rPr>
                        <w:rStyle w:val="2"/>
                        <w:rFonts w:ascii="Arial" w:eastAsia="Arial" w:hAnsi="Arial" w:cs="Arial"/>
                        <w:b/>
                        <w:bCs/>
                        <w:color w:val="6E4C74"/>
                        <w:sz w:val="8"/>
                        <w:szCs w:val="8"/>
                      </w:rPr>
                      <w:t xml:space="preserve"> Reed Messe Wien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9D55" w14:textId="12871305" w:rsidR="00111E64" w:rsidRDefault="00111E64">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C8F9" w14:textId="77777777" w:rsidR="00111E64" w:rsidRDefault="00111E64">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17B5" w14:textId="4B698A06" w:rsidR="00111E64" w:rsidRDefault="00111E64">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9430" w14:textId="77777777" w:rsidR="00111E64" w:rsidRDefault="00000000">
    <w:pPr>
      <w:spacing w:line="1" w:lineRule="exact"/>
    </w:pPr>
    <w:r>
      <w:rPr>
        <w:noProof/>
      </w:rPr>
      <mc:AlternateContent>
        <mc:Choice Requires="wps">
          <w:drawing>
            <wp:anchor distT="0" distB="0" distL="0" distR="0" simplePos="0" relativeHeight="251664384" behindDoc="1" locked="0" layoutInCell="1" allowOverlap="1" wp14:anchorId="09C4478E" wp14:editId="49F9CF0E">
              <wp:simplePos x="0" y="0"/>
              <wp:positionH relativeFrom="page">
                <wp:posOffset>4932045</wp:posOffset>
              </wp:positionH>
              <wp:positionV relativeFrom="page">
                <wp:posOffset>313055</wp:posOffset>
              </wp:positionV>
              <wp:extent cx="532130" cy="491490"/>
              <wp:effectExtent l="0" t="0" r="0" b="0"/>
              <wp:wrapNone/>
              <wp:docPr id="107" name="Shape 107"/>
              <wp:cNvGraphicFramePr/>
              <a:graphic xmlns:a="http://schemas.openxmlformats.org/drawingml/2006/main">
                <a:graphicData uri="http://schemas.microsoft.com/office/word/2010/wordprocessingShape">
                  <wps:wsp>
                    <wps:cNvSpPr txBox="1"/>
                    <wps:spPr>
                      <a:xfrm>
                        <a:off x="0" y="0"/>
                        <a:ext cx="532130" cy="491490"/>
                      </a:xfrm>
                      <a:prstGeom prst="rect">
                        <a:avLst/>
                      </a:prstGeom>
                      <a:noFill/>
                    </wps:spPr>
                    <wps:txbx>
                      <w:txbxContent>
                        <w:p w14:paraId="1A7C1C47" w14:textId="77777777" w:rsidR="00111E64" w:rsidRDefault="00000000">
                          <w:pPr>
                            <w:rPr>
                              <w:sz w:val="2"/>
                              <w:szCs w:val="2"/>
                            </w:rPr>
                          </w:pPr>
                          <w:r>
                            <w:rPr>
                              <w:noProof/>
                            </w:rPr>
                            <w:drawing>
                              <wp:inline distT="0" distB="0" distL="0" distR="0" wp14:anchorId="7CD3ABCC" wp14:editId="5F72BB6D">
                                <wp:extent cx="533400" cy="492760"/>
                                <wp:effectExtent l="0" t="0" r="0" b="0"/>
                                <wp:docPr id="108" name="Picut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
                                        <a:stretch/>
                                      </pic:blipFill>
                                      <pic:spPr>
                                        <a:xfrm>
                                          <a:off x="0" y="0"/>
                                          <a:ext cx="533400" cy="492760"/>
                                        </a:xfrm>
                                        <a:prstGeom prst="rect">
                                          <a:avLst/>
                                        </a:prstGeom>
                                      </pic:spPr>
                                    </pic:pic>
                                  </a:graphicData>
                                </a:graphic>
                              </wp:inline>
                            </w:drawing>
                          </w:r>
                        </w:p>
                      </w:txbxContent>
                    </wps:txbx>
                    <wps:bodyPr lIns="0" tIns="0" rIns="0" bIns="0"/>
                  </wps:wsp>
                </a:graphicData>
              </a:graphic>
            </wp:anchor>
          </w:drawing>
        </mc:Choice>
        <mc:Fallback>
          <w:pict>
            <v:shapetype w14:anchorId="09C4478E" id="_x0000_t202" coordsize="21600,21600" o:spt="202" path="m,l,21600r21600,l21600,xe">
              <v:stroke joinstyle="miter"/>
              <v:path gradientshapeok="t" o:connecttype="rect"/>
            </v:shapetype>
            <v:shape id="Shape 107" o:spid="_x0000_s1049" type="#_x0000_t202" style="position:absolute;margin-left:388.35pt;margin-top:24.65pt;width:41.9pt;height:38.7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" filled="f" stroked="f">
              <v:textbox inset="0,0,0,0">
                <w:txbxContent>
                  <w:p w14:paraId="1A7C1C47" w14:textId="77777777" w:rsidR="00111E64" w:rsidRDefault="00000000">
                    <w:pPr>
                      <w:rPr>
                        <w:sz w:val="2"/>
                        <w:szCs w:val="2"/>
                      </w:rPr>
                    </w:pPr>
                    <w:r>
                      <w:rPr>
                        <w:noProof/>
                      </w:rPr>
                      <w:drawing>
                        <wp:inline distT="0" distB="0" distL="0" distR="0" wp14:anchorId="7CD3ABCC" wp14:editId="5F72BB6D">
                          <wp:extent cx="533400" cy="492760"/>
                          <wp:effectExtent l="0" t="0" r="0" b="0"/>
                          <wp:docPr id="108" name="Picut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
                                  <a:stretch/>
                                </pic:blipFill>
                                <pic:spPr>
                                  <a:xfrm>
                                    <a:off x="0" y="0"/>
                                    <a:ext cx="533400" cy="49276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0F8915F8" wp14:editId="191C8252">
              <wp:simplePos x="0" y="0"/>
              <wp:positionH relativeFrom="page">
                <wp:posOffset>5501640</wp:posOffset>
              </wp:positionH>
              <wp:positionV relativeFrom="page">
                <wp:posOffset>413385</wp:posOffset>
              </wp:positionV>
              <wp:extent cx="1104265" cy="335280"/>
              <wp:effectExtent l="0" t="0" r="0" b="0"/>
              <wp:wrapNone/>
              <wp:docPr id="111" name="Shape 111"/>
              <wp:cNvGraphicFramePr/>
              <a:graphic xmlns:a="http://schemas.openxmlformats.org/drawingml/2006/main">
                <a:graphicData uri="http://schemas.microsoft.com/office/word/2010/wordprocessingShape">
                  <wps:wsp>
                    <wps:cNvSpPr txBox="1"/>
                    <wps:spPr>
                      <a:xfrm>
                        <a:off x="0" y="0"/>
                        <a:ext cx="1104265" cy="335280"/>
                      </a:xfrm>
                      <a:prstGeom prst="rect">
                        <a:avLst/>
                      </a:prstGeom>
                      <a:noFill/>
                    </wps:spPr>
                    <wps:txbx>
                      <w:txbxContent>
                        <w:p w14:paraId="3C7F5E5F" w14:textId="77777777" w:rsidR="00111E64" w:rsidRDefault="00000000">
                          <w:pPr>
                            <w:pStyle w:val="20"/>
                            <w:rPr>
                              <w:sz w:val="36"/>
                              <w:szCs w:val="36"/>
                            </w:rPr>
                          </w:pPr>
                          <w:r>
                            <w:rPr>
                              <w:rStyle w:val="2"/>
                              <w:rFonts w:ascii="Arial" w:eastAsia="Arial" w:hAnsi="Arial" w:cs="Arial"/>
                              <w:b/>
                              <w:bCs/>
                              <w:color w:val="5D3464"/>
                              <w:w w:val="70"/>
                              <w:sz w:val="36"/>
                              <w:szCs w:val="36"/>
                            </w:rPr>
                            <w:t>VIENNA 2016</w:t>
                          </w:r>
                        </w:p>
                        <w:p w14:paraId="7D5446D6" w14:textId="77777777" w:rsidR="00111E64" w:rsidRDefault="00000000">
                          <w:pPr>
                            <w:pStyle w:val="20"/>
                            <w:rPr>
                              <w:sz w:val="8"/>
                              <w:szCs w:val="8"/>
                            </w:rPr>
                          </w:pPr>
                          <w:r>
                            <w:rPr>
                              <w:rStyle w:val="2"/>
                              <w:rFonts w:ascii="Arial" w:eastAsia="Arial" w:hAnsi="Arial" w:cs="Arial"/>
                              <w:b/>
                              <w:bCs/>
                              <w:color w:val="6E4C74"/>
                              <w:sz w:val="8"/>
                              <w:szCs w:val="8"/>
                            </w:rPr>
                            <w:t xml:space="preserve">30 May </w:t>
                          </w:r>
                          <w:r>
                            <w:rPr>
                              <w:rStyle w:val="2"/>
                              <w:rFonts w:ascii="Arial" w:eastAsia="Arial" w:hAnsi="Arial" w:cs="Arial"/>
                              <w:b/>
                              <w:bCs/>
                              <w:color w:val="907893"/>
                              <w:sz w:val="8"/>
                              <w:szCs w:val="8"/>
                            </w:rPr>
                            <w:t xml:space="preserve">- </w:t>
                          </w:r>
                          <w:r>
                            <w:rPr>
                              <w:rStyle w:val="2"/>
                              <w:rFonts w:ascii="Arial" w:eastAsia="Arial" w:hAnsi="Arial" w:cs="Arial"/>
                              <w:b/>
                              <w:bCs/>
                              <w:color w:val="6E4C74"/>
                              <w:sz w:val="8"/>
                              <w:szCs w:val="8"/>
                            </w:rPr>
                            <w:t xml:space="preserve">2 June 2016 </w:t>
                          </w:r>
                          <w:r>
                            <w:fldChar w:fldCharType="begin"/>
                          </w:r>
                          <w:r>
                            <w:instrText xml:space="preserve"> PAGE \* MERGEFORMAT </w:instrText>
                          </w:r>
                          <w:r>
                            <w:fldChar w:fldCharType="separate"/>
                          </w:r>
                          <w:r>
                            <w:rPr>
                              <w:rStyle w:val="2"/>
                              <w:rFonts w:ascii="Arial" w:eastAsia="Arial" w:hAnsi="Arial" w:cs="Arial"/>
                              <w:b/>
                              <w:bCs/>
                              <w:color w:val="5D3464"/>
                              <w:sz w:val="8"/>
                              <w:szCs w:val="8"/>
                            </w:rPr>
                            <w:t>#</w:t>
                          </w:r>
                          <w:r>
                            <w:rPr>
                              <w:rStyle w:val="2"/>
                              <w:rFonts w:ascii="Arial" w:eastAsia="Arial" w:hAnsi="Arial" w:cs="Arial"/>
                              <w:b/>
                              <w:bCs/>
                              <w:color w:val="5D3464"/>
                              <w:sz w:val="8"/>
                              <w:szCs w:val="8"/>
                            </w:rPr>
                            <w:fldChar w:fldCharType="end"/>
                          </w:r>
                          <w:r>
                            <w:rPr>
                              <w:rStyle w:val="2"/>
                              <w:rFonts w:ascii="Arial" w:eastAsia="Arial" w:hAnsi="Arial" w:cs="Arial"/>
                              <w:b/>
                              <w:bCs/>
                              <w:color w:val="5D3464"/>
                              <w:sz w:val="8"/>
                              <w:szCs w:val="8"/>
                            </w:rPr>
                            <w:t xml:space="preserve"> </w:t>
                          </w:r>
                          <w:r>
                            <w:rPr>
                              <w:rStyle w:val="2"/>
                              <w:rFonts w:ascii="Arial" w:eastAsia="Arial" w:hAnsi="Arial" w:cs="Arial"/>
                              <w:b/>
                              <w:bCs/>
                              <w:color w:val="6E4C74"/>
                              <w:sz w:val="8"/>
                              <w:szCs w:val="8"/>
                            </w:rPr>
                            <w:t>Reed Messe Wien</w:t>
                          </w:r>
                        </w:p>
                      </w:txbxContent>
                    </wps:txbx>
                    <wps:bodyPr wrap="none" lIns="0" tIns="0" rIns="0" bIns="0">
                      <a:spAutoFit/>
                    </wps:bodyPr>
                  </wps:wsp>
                </a:graphicData>
              </a:graphic>
            </wp:anchor>
          </w:drawing>
        </mc:Choice>
        <mc:Fallback>
          <w:pict>
            <v:shape w14:anchorId="0F8915F8" id="Shape 111" o:spid="_x0000_s1050" type="#_x0000_t202" style="position:absolute;margin-left:433.2pt;margin-top:32.55pt;width:86.95pt;height:26.4pt;z-index:-251651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" filled="f" stroked="f">
              <v:textbox style="mso-fit-shape-to-text:t" inset="0,0,0,0">
                <w:txbxContent>
                  <w:p w14:paraId="3C7F5E5F" w14:textId="77777777" w:rsidR="00111E64" w:rsidRDefault="00000000">
                    <w:pPr>
                      <w:pStyle w:val="20"/>
                      <w:rPr>
                        <w:sz w:val="36"/>
                        <w:szCs w:val="36"/>
                      </w:rPr>
                    </w:pPr>
                    <w:r>
                      <w:rPr>
                        <w:rStyle w:val="2"/>
                        <w:rFonts w:ascii="Arial" w:eastAsia="Arial" w:hAnsi="Arial" w:cs="Arial"/>
                        <w:b/>
                        <w:bCs/>
                        <w:color w:val="5D3464"/>
                        <w:w w:val="70"/>
                        <w:sz w:val="36"/>
                        <w:szCs w:val="36"/>
                      </w:rPr>
                      <w:t>VIENNA 2016</w:t>
                    </w:r>
                  </w:p>
                  <w:p w14:paraId="7D5446D6" w14:textId="77777777" w:rsidR="00111E64" w:rsidRDefault="00000000">
                    <w:pPr>
                      <w:pStyle w:val="20"/>
                      <w:rPr>
                        <w:sz w:val="8"/>
                        <w:szCs w:val="8"/>
                      </w:rPr>
                    </w:pPr>
                    <w:r>
                      <w:rPr>
                        <w:rStyle w:val="2"/>
                        <w:rFonts w:ascii="Arial" w:eastAsia="Arial" w:hAnsi="Arial" w:cs="Arial"/>
                        <w:b/>
                        <w:bCs/>
                        <w:color w:val="6E4C74"/>
                        <w:sz w:val="8"/>
                        <w:szCs w:val="8"/>
                      </w:rPr>
                      <w:t xml:space="preserve">30 May </w:t>
                    </w:r>
                    <w:r>
                      <w:rPr>
                        <w:rStyle w:val="2"/>
                        <w:rFonts w:ascii="Arial" w:eastAsia="Arial" w:hAnsi="Arial" w:cs="Arial"/>
                        <w:b/>
                        <w:bCs/>
                        <w:color w:val="907893"/>
                        <w:sz w:val="8"/>
                        <w:szCs w:val="8"/>
                      </w:rPr>
                      <w:t xml:space="preserve">- </w:t>
                    </w:r>
                    <w:r>
                      <w:rPr>
                        <w:rStyle w:val="2"/>
                        <w:rFonts w:ascii="Arial" w:eastAsia="Arial" w:hAnsi="Arial" w:cs="Arial"/>
                        <w:b/>
                        <w:bCs/>
                        <w:color w:val="6E4C74"/>
                        <w:sz w:val="8"/>
                        <w:szCs w:val="8"/>
                      </w:rPr>
                      <w:t xml:space="preserve">2 June 2016 </w:t>
                    </w:r>
                    <w:r>
                      <w:fldChar w:fldCharType="begin"/>
                    </w:r>
                    <w:r>
                      <w:instrText xml:space="preserve"> PAGE \* MERGEFORMAT </w:instrText>
                    </w:r>
                    <w:r>
                      <w:fldChar w:fldCharType="separate"/>
                    </w:r>
                    <w:r>
                      <w:rPr>
                        <w:rStyle w:val="2"/>
                        <w:rFonts w:ascii="Arial" w:eastAsia="Arial" w:hAnsi="Arial" w:cs="Arial"/>
                        <w:b/>
                        <w:bCs/>
                        <w:color w:val="5D3464"/>
                        <w:sz w:val="8"/>
                        <w:szCs w:val="8"/>
                      </w:rPr>
                      <w:t>#</w:t>
                    </w:r>
                    <w:r>
                      <w:rPr>
                        <w:rStyle w:val="2"/>
                        <w:rFonts w:ascii="Arial" w:eastAsia="Arial" w:hAnsi="Arial" w:cs="Arial"/>
                        <w:b/>
                        <w:bCs/>
                        <w:color w:val="5D3464"/>
                        <w:sz w:val="8"/>
                        <w:szCs w:val="8"/>
                      </w:rPr>
                      <w:fldChar w:fldCharType="end"/>
                    </w:r>
                    <w:r>
                      <w:rPr>
                        <w:rStyle w:val="2"/>
                        <w:rFonts w:ascii="Arial" w:eastAsia="Arial" w:hAnsi="Arial" w:cs="Arial"/>
                        <w:b/>
                        <w:bCs/>
                        <w:color w:val="5D3464"/>
                        <w:sz w:val="8"/>
                        <w:szCs w:val="8"/>
                      </w:rPr>
                      <w:t xml:space="preserve"> </w:t>
                    </w:r>
                    <w:r>
                      <w:rPr>
                        <w:rStyle w:val="2"/>
                        <w:rFonts w:ascii="Arial" w:eastAsia="Arial" w:hAnsi="Arial" w:cs="Arial"/>
                        <w:b/>
                        <w:bCs/>
                        <w:color w:val="6E4C74"/>
                        <w:sz w:val="8"/>
                        <w:szCs w:val="8"/>
                      </w:rPr>
                      <w:t>Reed Messe Wien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F727" w14:textId="18927ED9" w:rsidR="00111E64" w:rsidRDefault="00111E64">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1705"/>
    <w:multiLevelType w:val="multilevel"/>
    <w:tmpl w:val="DE26F520"/>
    <w:lvl w:ilvl="0">
      <w:start w:val="1"/>
      <w:numFmt w:val="bullet"/>
      <w:lvlText w:val="■"/>
      <w:lvlJc w:val="left"/>
      <w:rPr>
        <w:rFonts w:ascii="Arial" w:eastAsia="Arial" w:hAnsi="Arial" w:cs="Arial"/>
        <w:b w:val="0"/>
        <w:bCs w:val="0"/>
        <w:i w:val="0"/>
        <w:iCs w:val="0"/>
        <w:smallCaps w:val="0"/>
        <w:strike w:val="0"/>
        <w:color w:val="333333"/>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A97B25"/>
    <w:multiLevelType w:val="multilevel"/>
    <w:tmpl w:val="32D8E94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CB871CB"/>
    <w:multiLevelType w:val="multilevel"/>
    <w:tmpl w:val="AFBC54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9390990">
    <w:abstractNumId w:val="0"/>
  </w:num>
  <w:num w:numId="2" w16cid:durableId="434054030">
    <w:abstractNumId w:val="2"/>
  </w:num>
  <w:num w:numId="3" w16cid:durableId="57227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E64"/>
    <w:rsid w:val="00036719"/>
    <w:rsid w:val="00111E64"/>
    <w:rsid w:val="00B30500"/>
    <w:rsid w:val="00D241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16BAA"/>
  <w15:docId w15:val="{0490BE67-88DD-4CFD-B3E6-E99615C9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22"/>
      <w:szCs w:val="22"/>
      <w:u w:val="none"/>
    </w:rPr>
  </w:style>
  <w:style w:type="character" w:customStyle="1" w:styleId="a4">
    <w:name w:val="Подпись к картинке_"/>
    <w:basedOn w:val="a0"/>
    <w:link w:val="a5"/>
    <w:rPr>
      <w:rFonts w:ascii="Arial" w:eastAsia="Arial" w:hAnsi="Arial" w:cs="Arial"/>
      <w:b/>
      <w:bCs/>
      <w:i w:val="0"/>
      <w:iCs w:val="0"/>
      <w:smallCaps w:val="0"/>
      <w:strike w:val="0"/>
      <w:color w:val="573008"/>
      <w:sz w:val="8"/>
      <w:szCs w:val="8"/>
      <w:u w:val="none"/>
    </w:rPr>
  </w:style>
  <w:style w:type="character" w:customStyle="1" w:styleId="4">
    <w:name w:val="Основной текст (4)_"/>
    <w:basedOn w:val="a0"/>
    <w:link w:val="40"/>
    <w:rPr>
      <w:rFonts w:ascii="Arial" w:eastAsia="Arial" w:hAnsi="Arial" w:cs="Arial"/>
      <w:b/>
      <w:bCs/>
      <w:i w:val="0"/>
      <w:iCs w:val="0"/>
      <w:smallCaps w:val="0"/>
      <w:strike w:val="0"/>
      <w:color w:val="573008"/>
      <w:sz w:val="34"/>
      <w:szCs w:val="34"/>
      <w:u w:val="none"/>
      <w:lang w:val="ru-RU" w:eastAsia="ru-RU"/>
    </w:rPr>
  </w:style>
  <w:style w:type="character" w:customStyle="1" w:styleId="21">
    <w:name w:val="Основной текст (2)_"/>
    <w:basedOn w:val="a0"/>
    <w:link w:val="22"/>
    <w:rPr>
      <w:rFonts w:ascii="Arial" w:eastAsia="Arial" w:hAnsi="Arial" w:cs="Arial"/>
      <w:b/>
      <w:bCs/>
      <w:i w:val="0"/>
      <w:iCs w:val="0"/>
      <w:smallCaps w:val="0"/>
      <w:strike w:val="0"/>
      <w:color w:val="6E4C74"/>
      <w:sz w:val="8"/>
      <w:szCs w:val="8"/>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573008"/>
      <w:sz w:val="10"/>
      <w:szCs w:val="10"/>
      <w:u w:val="none"/>
    </w:rPr>
  </w:style>
  <w:style w:type="paragraph" w:customStyle="1" w:styleId="1">
    <w:name w:val="Основной текст1"/>
    <w:basedOn w:val="a"/>
    <w:link w:val="a3"/>
    <w:rPr>
      <w:rFonts w:ascii="Times New Roman" w:eastAsia="Times New Roman" w:hAnsi="Times New Roman" w:cs="Times New Roman"/>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Заголовок №1"/>
    <w:basedOn w:val="a"/>
    <w:link w:val="10"/>
    <w:pPr>
      <w:spacing w:after="230"/>
      <w:outlineLvl w:val="0"/>
    </w:pPr>
    <w:rPr>
      <w:rFonts w:ascii="Times New Roman" w:eastAsia="Times New Roman" w:hAnsi="Times New Roman" w:cs="Times New Roman"/>
      <w:b/>
      <w:bCs/>
      <w:sz w:val="22"/>
      <w:szCs w:val="22"/>
    </w:rPr>
  </w:style>
  <w:style w:type="paragraph" w:customStyle="1" w:styleId="a5">
    <w:name w:val="Подпись к картинке"/>
    <w:basedOn w:val="a"/>
    <w:link w:val="a4"/>
    <w:rPr>
      <w:rFonts w:ascii="Arial" w:eastAsia="Arial" w:hAnsi="Arial" w:cs="Arial"/>
      <w:b/>
      <w:bCs/>
      <w:color w:val="573008"/>
      <w:sz w:val="8"/>
      <w:szCs w:val="8"/>
    </w:rPr>
  </w:style>
  <w:style w:type="paragraph" w:customStyle="1" w:styleId="40">
    <w:name w:val="Основной текст (4)"/>
    <w:basedOn w:val="a"/>
    <w:link w:val="4"/>
    <w:rPr>
      <w:rFonts w:ascii="Arial" w:eastAsia="Arial" w:hAnsi="Arial" w:cs="Arial"/>
      <w:b/>
      <w:bCs/>
      <w:color w:val="573008"/>
      <w:sz w:val="34"/>
      <w:szCs w:val="34"/>
      <w:lang w:val="ru-RU" w:eastAsia="ru-RU"/>
    </w:rPr>
  </w:style>
  <w:style w:type="paragraph" w:customStyle="1" w:styleId="22">
    <w:name w:val="Основной текст (2)"/>
    <w:basedOn w:val="a"/>
    <w:link w:val="21"/>
    <w:pPr>
      <w:spacing w:after="360"/>
      <w:jc w:val="right"/>
    </w:pPr>
    <w:rPr>
      <w:rFonts w:ascii="Arial" w:eastAsia="Arial" w:hAnsi="Arial" w:cs="Arial"/>
      <w:b/>
      <w:bCs/>
      <w:color w:val="6E4C74"/>
      <w:sz w:val="8"/>
      <w:szCs w:val="8"/>
    </w:rPr>
  </w:style>
  <w:style w:type="paragraph" w:customStyle="1" w:styleId="30">
    <w:name w:val="Основной текст (3)"/>
    <w:basedOn w:val="a"/>
    <w:link w:val="3"/>
    <w:pPr>
      <w:ind w:firstLine="230"/>
    </w:pPr>
    <w:rPr>
      <w:rFonts w:ascii="Arial" w:eastAsia="Arial" w:hAnsi="Arial" w:cs="Arial"/>
      <w:color w:val="573008"/>
      <w:sz w:val="10"/>
      <w:szCs w:val="10"/>
    </w:rPr>
  </w:style>
  <w:style w:type="paragraph" w:styleId="a6">
    <w:name w:val="header"/>
    <w:basedOn w:val="a"/>
    <w:link w:val="a7"/>
    <w:uiPriority w:val="99"/>
    <w:unhideWhenUsed/>
    <w:rsid w:val="00B30500"/>
    <w:pPr>
      <w:tabs>
        <w:tab w:val="center" w:pos="4677"/>
        <w:tab w:val="right" w:pos="9355"/>
      </w:tabs>
    </w:pPr>
  </w:style>
  <w:style w:type="character" w:customStyle="1" w:styleId="a7">
    <w:name w:val="Верхний колонтитул Знак"/>
    <w:basedOn w:val="a0"/>
    <w:link w:val="a6"/>
    <w:uiPriority w:val="99"/>
    <w:rsid w:val="00B30500"/>
    <w:rPr>
      <w:color w:val="000000"/>
    </w:rPr>
  </w:style>
  <w:style w:type="paragraph" w:styleId="a8">
    <w:name w:val="footer"/>
    <w:basedOn w:val="a"/>
    <w:link w:val="a9"/>
    <w:uiPriority w:val="99"/>
    <w:unhideWhenUsed/>
    <w:rsid w:val="00B30500"/>
    <w:pPr>
      <w:tabs>
        <w:tab w:val="center" w:pos="4677"/>
        <w:tab w:val="right" w:pos="9355"/>
      </w:tabs>
    </w:pPr>
  </w:style>
  <w:style w:type="character" w:customStyle="1" w:styleId="a9">
    <w:name w:val="Нижний колонтитул Знак"/>
    <w:basedOn w:val="a0"/>
    <w:link w:val="a8"/>
    <w:uiPriority w:val="99"/>
    <w:rsid w:val="00B3050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jpe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1532</Words>
  <Characters>8736</Characters>
  <Application>Microsoft Office Word</Application>
  <DocSecurity>0</DocSecurity>
  <Lines>72</Lines>
  <Paragraphs>20</Paragraphs>
  <ScaleCrop>false</ScaleCrop>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SQR_EAGE_2016.doc</dc:title>
  <dc:subject/>
  <dc:creator>SAB</dc:creator>
  <cp:keywords/>
  <cp:lastModifiedBy>алексей поздняков</cp:lastModifiedBy>
  <cp:revision>3</cp:revision>
  <dcterms:created xsi:type="dcterms:W3CDTF">2026-08-10T07:46:00Z</dcterms:created>
  <dcterms:modified xsi:type="dcterms:W3CDTF">2026-08-10T07:49:00Z</dcterms:modified>
</cp:coreProperties>
</file>