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FE67" w14:textId="77777777" w:rsidR="009A7D8D" w:rsidRDefault="00000000">
      <w:pPr>
        <w:pStyle w:val="11"/>
        <w:keepNext/>
        <w:keepLines/>
      </w:pPr>
      <w:bookmarkStart w:id="0" w:name="bookmark0"/>
      <w:r>
        <w:rPr>
          <w:rStyle w:val="10"/>
          <w:b/>
          <w:bCs/>
        </w:rPr>
        <w:t>A Seismic Multi-Attribute Sandbody</w:t>
      </w:r>
      <w:r>
        <w:rPr>
          <w:rStyle w:val="10"/>
          <w:b/>
          <w:bCs/>
        </w:rPr>
        <w:br/>
        <w:t>Identification Method Based on the LightGBM-</w:t>
      </w:r>
      <w:r>
        <w:rPr>
          <w:rStyle w:val="10"/>
          <w:b/>
          <w:bCs/>
        </w:rPr>
        <w:br/>
        <w:t>RFECV Coupling Algorithm</w:t>
      </w:r>
      <w:bookmarkEnd w:id="0"/>
    </w:p>
    <w:p w14:paraId="01AC885E" w14:textId="77777777" w:rsidR="009A7D8D" w:rsidRDefault="00000000">
      <w:pPr>
        <w:pStyle w:val="30"/>
        <w:spacing w:after="180" w:line="271" w:lineRule="auto"/>
        <w:jc w:val="center"/>
      </w:pPr>
      <w:r>
        <w:rPr>
          <w:rStyle w:val="3"/>
          <w:b/>
          <w:bCs/>
        </w:rPr>
        <w:t>Teng-fei Ren</w:t>
      </w:r>
      <w:r>
        <w:rPr>
          <w:rStyle w:val="3"/>
          <w:b/>
          <w:bCs/>
          <w:vertAlign w:val="superscript"/>
        </w:rPr>
        <w:footnoteReference w:id="1"/>
      </w:r>
      <w:r>
        <w:rPr>
          <w:rStyle w:val="3"/>
          <w:b/>
          <w:bCs/>
        </w:rPr>
        <w:t>, Zhi-bing Feng</w:t>
      </w:r>
      <w:r>
        <w:rPr>
          <w:rStyle w:val="3"/>
          <w:b/>
          <w:bCs/>
          <w:vertAlign w:val="superscript"/>
        </w:rPr>
        <w:t>1,2,</w:t>
      </w:r>
      <w:r>
        <w:rPr>
          <w:rStyle w:val="3"/>
          <w:b/>
          <w:bCs/>
        </w:rPr>
        <w:t>*, Ying Zhang</w:t>
      </w:r>
      <w:r>
        <w:rPr>
          <w:rStyle w:val="3"/>
          <w:b/>
          <w:bCs/>
          <w:vertAlign w:val="superscript"/>
        </w:rPr>
        <w:footnoteReference w:id="2"/>
      </w:r>
      <w:r>
        <w:rPr>
          <w:rStyle w:val="3"/>
          <w:b/>
          <w:bCs/>
        </w:rPr>
        <w:t>, Xiang Zhang</w:t>
      </w:r>
      <w:r>
        <w:rPr>
          <w:rStyle w:val="3"/>
          <w:b/>
          <w:bCs/>
          <w:vertAlign w:val="superscript"/>
        </w:rPr>
        <w:footnoteReference w:id="3"/>
      </w:r>
      <w:r>
        <w:rPr>
          <w:rStyle w:val="3"/>
          <w:b/>
          <w:bCs/>
        </w:rPr>
        <w:t>, Li Jiang</w:t>
      </w:r>
      <w:r>
        <w:rPr>
          <w:rStyle w:val="3"/>
          <w:b/>
          <w:bCs/>
          <w:vertAlign w:val="superscript"/>
        </w:rPr>
        <w:t>1</w:t>
      </w:r>
      <w:r>
        <w:rPr>
          <w:rStyle w:val="3"/>
          <w:b/>
          <w:bCs/>
        </w:rPr>
        <w:t>, Yuan-li Ning</w:t>
      </w:r>
      <w:r>
        <w:rPr>
          <w:rStyle w:val="3"/>
          <w:b/>
          <w:bCs/>
          <w:vertAlign w:val="superscript"/>
        </w:rPr>
        <w:t>4</w:t>
      </w:r>
      <w:r>
        <w:rPr>
          <w:rStyle w:val="3"/>
          <w:b/>
          <w:bCs/>
        </w:rPr>
        <w:t>,</w:t>
      </w:r>
      <w:r>
        <w:rPr>
          <w:rStyle w:val="3"/>
          <w:b/>
          <w:bCs/>
        </w:rPr>
        <w:br/>
        <w:t>Jing-yi Wang</w:t>
      </w:r>
      <w:r>
        <w:rPr>
          <w:rStyle w:val="3"/>
          <w:b/>
          <w:bCs/>
          <w:vertAlign w:val="superscript"/>
        </w:rPr>
        <w:t>1</w:t>
      </w:r>
      <w:r>
        <w:rPr>
          <w:rStyle w:val="3"/>
          <w:b/>
          <w:bCs/>
        </w:rPr>
        <w:t>, Jian Ding</w:t>
      </w:r>
      <w:r>
        <w:rPr>
          <w:rStyle w:val="3"/>
          <w:b/>
          <w:bCs/>
          <w:vertAlign w:val="superscript"/>
        </w:rPr>
        <w:t>1</w:t>
      </w:r>
      <w:r>
        <w:rPr>
          <w:rStyle w:val="3"/>
          <w:b/>
          <w:bCs/>
        </w:rPr>
        <w:t>, and Zeng-shuo Qi</w:t>
      </w:r>
      <w:r>
        <w:rPr>
          <w:rStyle w:val="3"/>
          <w:b/>
          <w:bCs/>
          <w:vertAlign w:val="superscript"/>
        </w:rPr>
        <w:t>1</w:t>
      </w:r>
    </w:p>
    <w:p w14:paraId="52F8348C" w14:textId="77777777" w:rsidR="009A7D8D" w:rsidRDefault="00000000">
      <w:pPr>
        <w:pStyle w:val="22"/>
        <w:jc w:val="both"/>
      </w:pPr>
      <w:r>
        <w:rPr>
          <w:rStyle w:val="21"/>
          <w:b/>
          <w:bCs/>
        </w:rPr>
        <w:t>Abstract</w:t>
      </w:r>
      <w:r>
        <w:rPr>
          <w:rStyle w:val="21"/>
        </w:rPr>
        <w:t xml:space="preserve">: Seismic attributes encapsulate substantial reservoir characterization information and can effectively support reservoir prediction. Given the high-dimensional nonlinear between sandbodies and seismic attributes, this study employs the RFECV method for seismic attribute selection, inputting the optimized attributes into a LightGBM model to enhance spatial delineation of sandbody identification. By constructing training datasets based on optimized seismic attributes and well logs, followed by class imbalance correction as input variables for machine learning models, with sandbody probability as the output variable, and employing grid search to optimize model parameters, a high-precision sandbody prediction model was established. Taking the 3D seismic data of Block F3 in the North Sea of Holland as an example, this method successfully depicted the three-dimensional spatial distribution of target formation sandstones. The results indicate that even under strong noise conditions, the multi-attribute sandbody identification method based on LightGBM effectively characterizes the distribution features of sandbodies. Compared to unselected attributes, the prediction results using selected attributes have higher vertical resolution and inter-well conformity, with the prediction accuracy for single wells reaching </w:t>
      </w:r>
      <w:r w:rsidRPr="00364164">
        <w:rPr>
          <w:rStyle w:val="21"/>
          <w:lang w:eastAsia="ru-RU"/>
        </w:rPr>
        <w:t xml:space="preserve">80.77%, </w:t>
      </w:r>
      <w:r>
        <w:rPr>
          <w:rStyle w:val="21"/>
        </w:rPr>
        <w:t>significantly improving the accuracy of sandbody boundary delineation.</w:t>
      </w:r>
    </w:p>
    <w:p w14:paraId="1704B3C2" w14:textId="77777777" w:rsidR="009A7D8D" w:rsidRDefault="00000000">
      <w:pPr>
        <w:pStyle w:val="22"/>
        <w:sectPr w:rsidR="009A7D8D" w:rsidSect="00364164">
          <w:footerReference w:type="even" r:id="rId7"/>
          <w:footerReference w:type="default" r:id="rId8"/>
          <w:pgSz w:w="11900" w:h="16840"/>
          <w:pgMar w:top="1134" w:right="1134" w:bottom="1134" w:left="1134" w:header="1277" w:footer="6" w:gutter="0"/>
          <w:pgNumType w:start="757"/>
          <w:cols w:space="720"/>
          <w:noEndnote/>
          <w:docGrid w:linePitch="360"/>
          <w15:footnoteColumns w:val="1"/>
        </w:sectPr>
      </w:pPr>
      <w:r>
        <w:rPr>
          <w:rStyle w:val="21"/>
          <w:b/>
          <w:bCs/>
        </w:rPr>
        <w:t>Keywords</w:t>
      </w:r>
      <w:r>
        <w:rPr>
          <w:rStyle w:val="21"/>
        </w:rPr>
        <w:t>: Sandbody identification; Seismic attributes; LightGBM model; RFECV method</w:t>
      </w:r>
    </w:p>
    <w:p w14:paraId="2A70DC3D" w14:textId="77777777" w:rsidR="009A7D8D" w:rsidRDefault="009A7D8D">
      <w:pPr>
        <w:spacing w:line="240" w:lineRule="exact"/>
        <w:rPr>
          <w:sz w:val="19"/>
          <w:szCs w:val="19"/>
        </w:rPr>
      </w:pPr>
    </w:p>
    <w:p w14:paraId="46BDE3EE" w14:textId="77777777" w:rsidR="009A7D8D" w:rsidRDefault="009A7D8D">
      <w:pPr>
        <w:spacing w:before="11" w:after="11" w:line="240" w:lineRule="exact"/>
        <w:rPr>
          <w:sz w:val="19"/>
          <w:szCs w:val="19"/>
        </w:rPr>
      </w:pPr>
    </w:p>
    <w:p w14:paraId="7DDDFE25" w14:textId="77777777" w:rsidR="009A7D8D" w:rsidRDefault="009A7D8D">
      <w:pPr>
        <w:spacing w:line="1" w:lineRule="exact"/>
        <w:sectPr w:rsidR="009A7D8D" w:rsidSect="00364164">
          <w:type w:val="continuous"/>
          <w:pgSz w:w="11900" w:h="16840"/>
          <w:pgMar w:top="1134" w:right="1134" w:bottom="1134" w:left="1134" w:header="0" w:footer="6" w:gutter="0"/>
          <w:cols w:space="720"/>
          <w:noEndnote/>
          <w:docGrid w:linePitch="360"/>
          <w15:footnoteColumns w:val="1"/>
        </w:sectPr>
      </w:pPr>
    </w:p>
    <w:p w14:paraId="486BC5BB" w14:textId="77777777" w:rsidR="009A7D8D" w:rsidRDefault="00000000">
      <w:pPr>
        <w:pStyle w:val="24"/>
        <w:keepNext/>
        <w:keepLines/>
      </w:pPr>
      <w:bookmarkStart w:id="1" w:name="bookmark2"/>
      <w:r>
        <w:rPr>
          <w:rStyle w:val="23"/>
          <w:b/>
          <w:bCs/>
        </w:rPr>
        <w:t>Introduction</w:t>
      </w:r>
      <w:bookmarkEnd w:id="1"/>
    </w:p>
    <w:p w14:paraId="698D6D2D" w14:textId="77777777" w:rsidR="009A7D8D" w:rsidRDefault="00000000">
      <w:pPr>
        <w:pStyle w:val="1"/>
        <w:jc w:val="both"/>
      </w:pPr>
      <w:r>
        <w:rPr>
          <w:rStyle w:val="a5"/>
        </w:rPr>
        <w:t xml:space="preserve">Sandbodies are an important component of oil, gas, and uranium reservoirs in sedimentary basins (Feng et al., </w:t>
      </w:r>
      <w:r w:rsidRPr="00364164">
        <w:rPr>
          <w:rStyle w:val="a5"/>
          <w:lang w:eastAsia="ru-RU"/>
        </w:rPr>
        <w:t xml:space="preserve">2017, 2024; </w:t>
      </w:r>
      <w:r>
        <w:rPr>
          <w:rStyle w:val="a5"/>
        </w:rPr>
        <w:t xml:space="preserve">Cheng et al., </w:t>
      </w:r>
      <w:r w:rsidRPr="00364164">
        <w:rPr>
          <w:rStyle w:val="a5"/>
          <w:lang w:eastAsia="ru-RU"/>
        </w:rPr>
        <w:t xml:space="preserve">2025; </w:t>
      </w:r>
      <w:r>
        <w:rPr>
          <w:rStyle w:val="a5"/>
        </w:rPr>
        <w:t xml:space="preserve">Peng et al., </w:t>
      </w:r>
      <w:r w:rsidRPr="00364164">
        <w:rPr>
          <w:rStyle w:val="a5"/>
          <w:lang w:eastAsia="ru-RU"/>
        </w:rPr>
        <w:t xml:space="preserve">2025). </w:t>
      </w:r>
      <w:r>
        <w:rPr>
          <w:rStyle w:val="a5"/>
        </w:rPr>
        <w:t>Understanding their location and shape helps in better exploration and development. Lithology, a core parameter controlling reservoir properties, directly</w:t>
      </w:r>
    </w:p>
    <w:p w14:paraId="71A233CE" w14:textId="77777777" w:rsidR="009A7D8D" w:rsidRDefault="00000000">
      <w:pPr>
        <w:pStyle w:val="1"/>
        <w:ind w:firstLine="0"/>
        <w:jc w:val="both"/>
        <w:sectPr w:rsidR="009A7D8D" w:rsidSect="00364164">
          <w:type w:val="continuous"/>
          <w:pgSz w:w="11900" w:h="16840"/>
          <w:pgMar w:top="1134" w:right="1134" w:bottom="1134" w:left="1134" w:header="0" w:footer="6" w:gutter="0"/>
          <w:cols w:num="2" w:space="393"/>
          <w:noEndnote/>
          <w:docGrid w:linePitch="360"/>
          <w15:footnoteColumns w:val="1"/>
        </w:sectPr>
      </w:pPr>
      <w:r>
        <w:rPr>
          <w:rStyle w:val="a5"/>
        </w:rPr>
        <w:t xml:space="preserve">influences petrophysical characteristics and fluid distribution, holding significant importance for accurate reservoir description (Cheng et al., </w:t>
      </w:r>
      <w:r w:rsidRPr="00364164">
        <w:rPr>
          <w:rStyle w:val="a5"/>
          <w:lang w:eastAsia="ru-RU"/>
        </w:rPr>
        <w:t xml:space="preserve">2022; </w:t>
      </w:r>
      <w:r>
        <w:rPr>
          <w:rStyle w:val="a5"/>
        </w:rPr>
        <w:t xml:space="preserve">Chaki et al., </w:t>
      </w:r>
      <w:r w:rsidRPr="00364164">
        <w:rPr>
          <w:rStyle w:val="a5"/>
          <w:lang w:eastAsia="ru-RU"/>
        </w:rPr>
        <w:t xml:space="preserve">2015). </w:t>
      </w:r>
      <w:r>
        <w:rPr>
          <w:rStyle w:val="a5"/>
        </w:rPr>
        <w:t xml:space="preserve">Current sandbody identification methods primarily rely on seismic attribute analysis and seismic inversion techniques, which acquire lithological information by establishing statistical relationships between lithology and petrophysical parameters or inversion parameters (Garia et al., </w:t>
      </w:r>
      <w:r w:rsidRPr="00364164">
        <w:rPr>
          <w:rStyle w:val="a5"/>
          <w:lang w:eastAsia="ru-RU"/>
        </w:rPr>
        <w:t xml:space="preserve">2021). </w:t>
      </w:r>
      <w:r>
        <w:rPr>
          <w:rStyle w:val="a5"/>
        </w:rPr>
        <w:t xml:space="preserve">Han </w:t>
      </w:r>
      <w:r w:rsidRPr="00364164">
        <w:rPr>
          <w:rStyle w:val="a5"/>
          <w:lang w:eastAsia="ru-RU"/>
        </w:rPr>
        <w:t xml:space="preserve">(2021) </w:t>
      </w:r>
      <w:r>
        <w:rPr>
          <w:rStyle w:val="a5"/>
        </w:rPr>
        <w:t>revealed the</w:t>
      </w:r>
    </w:p>
    <w:p w14:paraId="76AA6B94" w14:textId="77777777" w:rsidR="009A7D8D" w:rsidRDefault="009A7D8D">
      <w:pPr>
        <w:spacing w:line="240" w:lineRule="exact"/>
        <w:rPr>
          <w:sz w:val="19"/>
          <w:szCs w:val="19"/>
        </w:rPr>
      </w:pPr>
    </w:p>
    <w:p w14:paraId="02EE15D0" w14:textId="77777777" w:rsidR="009A7D8D" w:rsidRDefault="009A7D8D">
      <w:pPr>
        <w:spacing w:before="40" w:after="40" w:line="240" w:lineRule="exact"/>
        <w:rPr>
          <w:sz w:val="19"/>
          <w:szCs w:val="19"/>
        </w:rPr>
      </w:pPr>
    </w:p>
    <w:p w14:paraId="02C78896" w14:textId="77777777" w:rsidR="009A7D8D" w:rsidRDefault="009A7D8D">
      <w:pPr>
        <w:spacing w:line="1" w:lineRule="exact"/>
        <w:sectPr w:rsidR="009A7D8D" w:rsidSect="00364164">
          <w:type w:val="continuous"/>
          <w:pgSz w:w="11900" w:h="16840"/>
          <w:pgMar w:top="1134" w:right="1134" w:bottom="1134" w:left="1134" w:header="0" w:footer="6" w:gutter="0"/>
          <w:cols w:space="720"/>
          <w:noEndnote/>
          <w:docGrid w:linePitch="360"/>
          <w15:footnoteColumns w:val="1"/>
        </w:sectPr>
      </w:pPr>
    </w:p>
    <w:p w14:paraId="3BCF8290" w14:textId="77777777" w:rsidR="009A7D8D" w:rsidRDefault="00000000">
      <w:pPr>
        <w:pStyle w:val="1"/>
        <w:spacing w:line="271" w:lineRule="auto"/>
        <w:ind w:firstLine="0"/>
        <w:sectPr w:rsidR="009A7D8D" w:rsidSect="00364164">
          <w:type w:val="continuous"/>
          <w:pgSz w:w="11900" w:h="16840"/>
          <w:pgMar w:top="1134" w:right="1134" w:bottom="1134" w:left="1134" w:header="0" w:footer="6" w:gutter="0"/>
          <w:cols w:space="720"/>
          <w:noEndnote/>
          <w:docGrid w:linePitch="360"/>
          <w15:footnoteColumns w:val="1"/>
        </w:sectPr>
      </w:pPr>
      <w:r>
        <w:rPr>
          <w:rStyle w:val="a5"/>
        </w:rPr>
        <w:t xml:space="preserve">Manuscript received by the Editor March </w:t>
      </w:r>
      <w:r w:rsidRPr="00364164">
        <w:rPr>
          <w:rStyle w:val="a5"/>
          <w:lang w:eastAsia="ru-RU"/>
        </w:rPr>
        <w:t xml:space="preserve">19, 2025; </w:t>
      </w:r>
      <w:r>
        <w:rPr>
          <w:rStyle w:val="a5"/>
        </w:rPr>
        <w:t xml:space="preserve">revised manuscript received August </w:t>
      </w:r>
      <w:r w:rsidRPr="00364164">
        <w:rPr>
          <w:rStyle w:val="a5"/>
          <w:lang w:eastAsia="ru-RU"/>
        </w:rPr>
        <w:t>31, 2025</w:t>
      </w:r>
    </w:p>
    <w:p w14:paraId="22D0B543" w14:textId="77777777" w:rsidR="009A7D8D" w:rsidRDefault="00000000">
      <w:pPr>
        <w:pStyle w:val="1"/>
        <w:ind w:firstLine="0"/>
        <w:jc w:val="both"/>
      </w:pPr>
      <w:r>
        <w:rPr>
          <w:rStyle w:val="a5"/>
        </w:rPr>
        <w:lastRenderedPageBreak/>
        <w:t xml:space="preserve">lithofacies development pattern and predicted sandbody development zones in the Yingcheng Formation of the Xuxi area based on multi-attribute analysis. Zhang et al. </w:t>
      </w:r>
      <w:r w:rsidRPr="00364164">
        <w:rPr>
          <w:rStyle w:val="a5"/>
          <w:lang w:eastAsia="ru-RU"/>
        </w:rPr>
        <w:t xml:space="preserve">(2024) </w:t>
      </w:r>
      <w:r>
        <w:rPr>
          <w:rStyle w:val="a5"/>
        </w:rPr>
        <w:t xml:space="preserve">analyzed the connectivity of shallow sandbodies in the Bohai Depression using seismic fusion attributes. While these methods have yielded robust outcomes in specific geological contexts, their application faces significant limitations. Conventional methods are highly dependent on data quality and inversion accuracy. Furthermore, noise interference and inversion uncertainties during actual seismic data processing often reduce prediction reliability, making it difficult to meet the demands of detailed reservoir characterization (Fan et al., </w:t>
      </w:r>
      <w:r w:rsidRPr="00364164">
        <w:rPr>
          <w:rStyle w:val="a5"/>
          <w:lang w:eastAsia="ru-RU"/>
        </w:rPr>
        <w:t>2023).</w:t>
      </w:r>
    </w:p>
    <w:p w14:paraId="3BC68D34" w14:textId="77777777" w:rsidR="009A7D8D" w:rsidRDefault="00000000">
      <w:pPr>
        <w:pStyle w:val="1"/>
        <w:jc w:val="both"/>
      </w:pPr>
      <w:r>
        <w:rPr>
          <w:rStyle w:val="a5"/>
        </w:rPr>
        <w:t xml:space="preserve">Machine learning methods, owing to their powerful data mining capabilities, demonstrate significant advantages in pattern recognition and classification prediction. By training models on known data, this approach enables reliable prediction in unknown regions (Jiang et al., </w:t>
      </w:r>
      <w:r w:rsidRPr="00364164">
        <w:rPr>
          <w:rStyle w:val="a5"/>
          <w:lang w:eastAsia="ru-RU"/>
        </w:rPr>
        <w:t xml:space="preserve">2024; </w:t>
      </w:r>
      <w:r>
        <w:rPr>
          <w:rStyle w:val="a5"/>
        </w:rPr>
        <w:t xml:space="preserve">Chenin et al., </w:t>
      </w:r>
      <w:r w:rsidRPr="00364164">
        <w:rPr>
          <w:rStyle w:val="a5"/>
          <w:lang w:eastAsia="ru-RU"/>
        </w:rPr>
        <w:t xml:space="preserve">2020). </w:t>
      </w:r>
      <w:r>
        <w:rPr>
          <w:rStyle w:val="a5"/>
        </w:rPr>
        <w:t xml:space="preserve">In hydrocarbon exploration, Othman et al. </w:t>
      </w:r>
      <w:r w:rsidRPr="00364164">
        <w:rPr>
          <w:rStyle w:val="a5"/>
          <w:lang w:eastAsia="ru-RU"/>
        </w:rPr>
        <w:t xml:space="preserve">(2021) </w:t>
      </w:r>
      <w:r>
        <w:rPr>
          <w:rStyle w:val="a5"/>
        </w:rPr>
        <w:t xml:space="preserve">predicted reservoir properties using seismic amplitude data via a probabilistic neural network (PNN) algorithm. Xiong et al. </w:t>
      </w:r>
      <w:r w:rsidRPr="00364164">
        <w:rPr>
          <w:rStyle w:val="a5"/>
          <w:lang w:eastAsia="ru-RU"/>
        </w:rPr>
        <w:t xml:space="preserve">(2021) </w:t>
      </w:r>
      <w:r>
        <w:rPr>
          <w:rStyle w:val="a5"/>
        </w:rPr>
        <w:t>utilized bidirectional long short-term memory neural networks for lithofacies prediction in areas with sparse well control. Extensive research shows that LightGBM, as an efficient gradient boosting decision tree framework, outperforms traditional machine learning algorithms in training speed, accuracy, and memory efficiency. The framework employs a histogram algorithm for feature parallel optimization, significantly enhancing computational efficiency. Addressing the characteristics of large seismic data volumes and high feature dimensionality, LightGBM proposes two innovative algorithms: Gradient-based One-Side Sampling (GOSS) and Exclusive Feature Bundling (EFB). These optimize the computational process from the dimensions of sample sampling and feature handling, respectively, substantially improving computational efficiency while maintaining prediction accuracy.</w:t>
      </w:r>
    </w:p>
    <w:p w14:paraId="4B23D0C4" w14:textId="77777777" w:rsidR="009A7D8D" w:rsidRDefault="00000000">
      <w:pPr>
        <w:pStyle w:val="1"/>
        <w:jc w:val="both"/>
      </w:pPr>
      <w:r>
        <w:rPr>
          <w:rStyle w:val="a5"/>
        </w:rPr>
        <w:t xml:space="preserve">Compared to raw seismic data, seismic attributes exhibit higher sensitivity to variations in reservoir properties and lithology, effectively revealing implicit geological features within the reservoir, and hold significant application value in reservoir prediction and lithology identification. The nonlinear relationship between seismic attributes and sandbodies is the core issue in sandbody identification research (Sun et al. </w:t>
      </w:r>
      <w:r w:rsidRPr="00364164">
        <w:rPr>
          <w:rStyle w:val="a5"/>
          <w:lang w:eastAsia="ru-RU"/>
        </w:rPr>
        <w:t xml:space="preserve">2025; </w:t>
      </w:r>
      <w:r>
        <w:rPr>
          <w:rStyle w:val="a5"/>
        </w:rPr>
        <w:t xml:space="preserve">Jiang et al. </w:t>
      </w:r>
      <w:r w:rsidRPr="00364164">
        <w:rPr>
          <w:rStyle w:val="a5"/>
          <w:lang w:eastAsia="ru-RU"/>
        </w:rPr>
        <w:t xml:space="preserve">2024). </w:t>
      </w:r>
      <w:r>
        <w:rPr>
          <w:rStyle w:val="a5"/>
        </w:rPr>
        <w:t>Notwithstanding, a single</w:t>
      </w:r>
    </w:p>
    <w:p w14:paraId="380CD6FB" w14:textId="77777777" w:rsidR="009A7D8D" w:rsidRDefault="00000000">
      <w:pPr>
        <w:pStyle w:val="1"/>
        <w:ind w:firstLine="0"/>
        <w:jc w:val="both"/>
      </w:pPr>
      <w:r>
        <w:rPr>
          <w:rStyle w:val="a5"/>
        </w:rPr>
        <w:t xml:space="preserve">seismic attribute is insufficient for accurate sandbody prediction, while combining too many attributes may introduce information redundancy, reducing model generalization. Conventional methods typically rely on cross-plot analysis of seismic attributes or elastic parameters for lithology identification, but this approach </w:t>
      </w:r>
      <w:r>
        <w:rPr>
          <w:rStyle w:val="a5"/>
        </w:rPr>
        <w:t xml:space="preserve">has clear limitations: firstly, elastic parameters for different lithologies often exhibit overlapping regions; secondly, cross-plot interpretation heavily relies on manual identification, which is subjective and has poor reproducibility (Yan </w:t>
      </w:r>
      <w:r w:rsidRPr="00364164">
        <w:rPr>
          <w:rStyle w:val="a5"/>
          <w:lang w:eastAsia="ru-RU"/>
        </w:rPr>
        <w:t xml:space="preserve">2022). </w:t>
      </w:r>
      <w:r>
        <w:rPr>
          <w:rStyle w:val="a5"/>
        </w:rPr>
        <w:t xml:space="preserve">Consequently, constructing an optimal seismic attribute subset is crucial for improving the sandbody identification accuracy of machine learning models. The RFECV algorithm effectively selects the most representative subset of features by recursively eliminating redundant ones and incorporating cross-validation to evaluate model performance. Its model-agnostic nature, not relying on any specific machine learning algorithm, enhances the stability and generalization capability of feature selection. In the context of sandbody identification, this method can effectively address the challenges posed by high-dimensional data, providing robust and interpretable feature selection results with significant practical value (Wang et al., </w:t>
      </w:r>
      <w:r w:rsidRPr="00364164">
        <w:rPr>
          <w:rStyle w:val="a5"/>
          <w:lang w:eastAsia="ru-RU"/>
        </w:rPr>
        <w:t>2019).</w:t>
      </w:r>
    </w:p>
    <w:p w14:paraId="5FA0249D" w14:textId="77777777" w:rsidR="009A7D8D" w:rsidRDefault="00000000">
      <w:pPr>
        <w:pStyle w:val="1"/>
        <w:spacing w:after="320"/>
        <w:jc w:val="both"/>
      </w:pPr>
      <w:r>
        <w:rPr>
          <w:rStyle w:val="a5"/>
        </w:rPr>
        <w:t>Consequently, we propose a solution based on the LightGBM machine learning algorithm. This method employs RFECV technology for optimized seismic attribute selection and utilizes a grid search strategy for model parameter tuning, ultimately constructing a high-precision sandbody identification model. Practical application demonstrates that this method can effectively identify sandbody distribution features in seismic sections, with prediction results showing good agreement with measured data, validating the method's practicality and reliability.</w:t>
      </w:r>
    </w:p>
    <w:p w14:paraId="1DA9752D" w14:textId="77777777" w:rsidR="009A7D8D" w:rsidRDefault="00000000">
      <w:pPr>
        <w:pStyle w:val="24"/>
        <w:keepNext/>
        <w:keepLines/>
        <w:spacing w:after="420"/>
      </w:pPr>
      <w:bookmarkStart w:id="2" w:name="bookmark4"/>
      <w:r>
        <w:rPr>
          <w:rStyle w:val="23"/>
          <w:b/>
          <w:bCs/>
        </w:rPr>
        <w:t>Method Principle</w:t>
      </w:r>
      <w:bookmarkEnd w:id="2"/>
    </w:p>
    <w:p w14:paraId="09010689" w14:textId="77777777" w:rsidR="009A7D8D" w:rsidRDefault="00000000">
      <w:pPr>
        <w:pStyle w:val="32"/>
        <w:keepNext/>
        <w:keepLines/>
      </w:pPr>
      <w:bookmarkStart w:id="3" w:name="bookmark6"/>
      <w:r>
        <w:rPr>
          <w:rStyle w:val="31"/>
        </w:rPr>
        <w:t>Well-to-Seismic Matching</w:t>
      </w:r>
      <w:bookmarkEnd w:id="3"/>
    </w:p>
    <w:p w14:paraId="07645851" w14:textId="77777777" w:rsidR="009A7D8D" w:rsidRDefault="00000000">
      <w:pPr>
        <w:pStyle w:val="1"/>
        <w:spacing w:after="320"/>
        <w:jc w:val="both"/>
      </w:pPr>
      <w:r>
        <w:rPr>
          <w:rStyle w:val="a5"/>
        </w:rPr>
        <w:t xml:space="preserve">Supervised machine learning algorithms require a sample set with calibrated labels for training (Silveira et al., </w:t>
      </w:r>
      <w:r w:rsidRPr="00364164">
        <w:rPr>
          <w:rStyle w:val="a5"/>
          <w:lang w:eastAsia="ru-RU"/>
        </w:rPr>
        <w:t xml:space="preserve">2024). </w:t>
      </w:r>
      <w:r>
        <w:rPr>
          <w:rStyle w:val="a5"/>
        </w:rPr>
        <w:t>Consequently, well log lithology data with known sandbody information is essential for machine learning-based sandbody identification. To integrate sandbody information with seismic attribute data, well- to-seismic matching is necessary. Based on the time-</w:t>
      </w:r>
      <w:r>
        <w:br w:type="page"/>
      </w:r>
    </w:p>
    <w:p w14:paraId="2F9CC4CA" w14:textId="77777777" w:rsidR="009A7D8D" w:rsidRDefault="00000000">
      <w:pPr>
        <w:pStyle w:val="1"/>
        <w:ind w:firstLine="0"/>
        <w:jc w:val="both"/>
      </w:pPr>
      <w:r>
        <w:rPr>
          <w:rStyle w:val="a5"/>
        </w:rPr>
        <w:lastRenderedPageBreak/>
        <w:t xml:space="preserve">depth conversion relationship obtained from well-to- seismic calibration, well log lithology data in the depth domain is converted to the time domain. Due to differing sampling rates between well log and seismic data, the well log data must be resampled according to the seismic data's sampling rate to achieve consistency in the time domain (Kumar et al., </w:t>
      </w:r>
      <w:r w:rsidRPr="00364164">
        <w:rPr>
          <w:rStyle w:val="a5"/>
          <w:lang w:eastAsia="ru-RU"/>
        </w:rPr>
        <w:t xml:space="preserve">2018; </w:t>
      </w:r>
      <w:r>
        <w:rPr>
          <w:rStyle w:val="a5"/>
        </w:rPr>
        <w:t xml:space="preserve">He et al., </w:t>
      </w:r>
      <w:r w:rsidRPr="00364164">
        <w:rPr>
          <w:rStyle w:val="a5"/>
          <w:lang w:eastAsia="ru-RU"/>
        </w:rPr>
        <w:t xml:space="preserve">2020). </w:t>
      </w:r>
      <w:r>
        <w:rPr>
          <w:rStyle w:val="a5"/>
        </w:rPr>
        <w:t>Using the inline and crossline values of the wells, multiple seismic attributes and elastic parameters are extracted point-by-</w:t>
      </w:r>
    </w:p>
    <w:p w14:paraId="2C36370D" w14:textId="77777777" w:rsidR="009A7D8D" w:rsidRDefault="00000000">
      <w:pPr>
        <w:pStyle w:val="1"/>
        <w:ind w:firstLine="0"/>
        <w:jc w:val="both"/>
        <w:sectPr w:rsidR="009A7D8D" w:rsidSect="00364164">
          <w:headerReference w:type="even" r:id="rId9"/>
          <w:headerReference w:type="default" r:id="rId10"/>
          <w:footerReference w:type="even" r:id="rId11"/>
          <w:footerReference w:type="default" r:id="rId12"/>
          <w:pgSz w:w="11900" w:h="16840"/>
          <w:pgMar w:top="1134" w:right="1134" w:bottom="1134" w:left="1134" w:header="0" w:footer="6" w:gutter="0"/>
          <w:cols w:num="2" w:space="379"/>
          <w:noEndnote/>
          <w:docGrid w:linePitch="360"/>
          <w15:footnoteColumns w:val="1"/>
        </w:sectPr>
      </w:pPr>
      <w:r>
        <w:rPr>
          <w:rStyle w:val="a5"/>
        </w:rPr>
        <w:t xml:space="preserve">point from the adjacent seismic traces as features for lithology samples. These are combined with the time- converted and resampled well log lithology data to form the initial seismic attribute sample set. As shown in Fig. </w:t>
      </w:r>
      <w:r w:rsidRPr="00364164">
        <w:rPr>
          <w:rStyle w:val="a5"/>
          <w:lang w:eastAsia="ru-RU"/>
        </w:rPr>
        <w:t xml:space="preserve">1, </w:t>
      </w:r>
      <w:r>
        <w:rPr>
          <w:rStyle w:val="a5"/>
        </w:rPr>
        <w:t>the sample set is based on individual sampling points, with corresponding data including time-domain data, lithology data, seismic attributes, and elastic parameters for that point.</w:t>
      </w:r>
    </w:p>
    <w:p w14:paraId="36EAB402" w14:textId="77777777" w:rsidR="009A7D8D" w:rsidRDefault="009A7D8D">
      <w:pPr>
        <w:spacing w:line="199" w:lineRule="exact"/>
        <w:rPr>
          <w:sz w:val="16"/>
          <w:szCs w:val="16"/>
        </w:rPr>
      </w:pPr>
    </w:p>
    <w:p w14:paraId="650872BD" w14:textId="77777777" w:rsidR="009A7D8D" w:rsidRDefault="009A7D8D">
      <w:pPr>
        <w:spacing w:line="1" w:lineRule="exact"/>
        <w:sectPr w:rsidR="009A7D8D" w:rsidSect="00364164">
          <w:type w:val="continuous"/>
          <w:pgSz w:w="11900" w:h="16840"/>
          <w:pgMar w:top="1134" w:right="1134" w:bottom="1134" w:left="1134" w:header="0" w:footer="6" w:gutter="0"/>
          <w:cols w:space="720"/>
          <w:noEndnote/>
          <w:docGrid w:linePitch="360"/>
          <w15:footnoteColumns w:val="1"/>
        </w:sectPr>
      </w:pPr>
    </w:p>
    <w:p w14:paraId="1026977A" w14:textId="77777777" w:rsidR="009A7D8D" w:rsidRDefault="00000000">
      <w:pPr>
        <w:pStyle w:val="a7"/>
        <w:framePr w:w="10051" w:h="782" w:wrap="none" w:vAnchor="text" w:hAnchor="page" w:x="931" w:y="7202"/>
        <w:spacing w:line="252" w:lineRule="auto"/>
        <w:jc w:val="center"/>
      </w:pPr>
      <w:r>
        <w:rPr>
          <w:rStyle w:val="a6"/>
          <w:b/>
          <w:bCs/>
        </w:rPr>
        <w:t xml:space="preserve">Fig. </w:t>
      </w:r>
      <w:r w:rsidRPr="00364164">
        <w:rPr>
          <w:rStyle w:val="a6"/>
          <w:b/>
          <w:bCs/>
          <w:lang w:eastAsia="ru-RU"/>
        </w:rPr>
        <w:t xml:space="preserve">1 </w:t>
      </w:r>
      <w:r>
        <w:rPr>
          <w:rStyle w:val="a6"/>
          <w:b/>
          <w:bCs/>
        </w:rPr>
        <w:t xml:space="preserve">Schematic diagram of typical well-log and seismic data matching results. On the far left is lithology, where blue represents mudstone and yellow represents sandstone. From left to right are: natural gamma, instantaneous amplitude, P-wave impedance, and </w:t>
      </w:r>
      <w:r w:rsidRPr="00364164">
        <w:rPr>
          <w:rStyle w:val="a6"/>
          <w:b/>
          <w:bCs/>
          <w:lang w:eastAsia="ru-RU"/>
        </w:rPr>
        <w:t xml:space="preserve">24 </w:t>
      </w:r>
      <w:r>
        <w:rPr>
          <w:rStyle w:val="a6"/>
          <w:b/>
          <w:bCs/>
        </w:rPr>
        <w:t>Hz frequency-divided energy.</w:t>
      </w:r>
    </w:p>
    <w:p w14:paraId="338DDC7E" w14:textId="77777777" w:rsidR="009A7D8D" w:rsidRDefault="00000000">
      <w:pPr>
        <w:spacing w:line="360" w:lineRule="exact"/>
      </w:pPr>
      <w:r>
        <w:rPr>
          <w:noProof/>
        </w:rPr>
        <w:drawing>
          <wp:anchor distT="0" distB="542290" distL="1203960" distR="1200785" simplePos="0" relativeHeight="62914702" behindDoc="1" locked="0" layoutInCell="1" allowOverlap="1" wp14:anchorId="3F188C1E" wp14:editId="2BC44260">
            <wp:simplePos x="0" y="0"/>
            <wp:positionH relativeFrom="page">
              <wp:posOffset>1794510</wp:posOffset>
            </wp:positionH>
            <wp:positionV relativeFrom="paragraph">
              <wp:posOffset>12700</wp:posOffset>
            </wp:positionV>
            <wp:extent cx="3980815" cy="4517390"/>
            <wp:effectExtent l="0" t="0" r="0" b="0"/>
            <wp:wrapNone/>
            <wp:docPr id="13" name="Shape 13"/>
            <wp:cNvGraphicFramePr/>
            <a:graphic xmlns:a="http://schemas.openxmlformats.org/drawingml/2006/main">
              <a:graphicData uri="http://schemas.openxmlformats.org/drawingml/2006/picture">
                <pic:pic xmlns:pic="http://schemas.openxmlformats.org/drawingml/2006/picture">
                  <pic:nvPicPr>
                    <pic:cNvPr id="14" name="Picture box 14"/>
                    <pic:cNvPicPr/>
                  </pic:nvPicPr>
                  <pic:blipFill>
                    <a:blip r:embed="rId13"/>
                    <a:stretch/>
                  </pic:blipFill>
                  <pic:spPr>
                    <a:xfrm>
                      <a:off x="0" y="0"/>
                      <a:ext cx="3980815" cy="4517390"/>
                    </a:xfrm>
                    <a:prstGeom prst="rect">
                      <a:avLst/>
                    </a:prstGeom>
                  </pic:spPr>
                </pic:pic>
              </a:graphicData>
            </a:graphic>
          </wp:anchor>
        </w:drawing>
      </w:r>
    </w:p>
    <w:p w14:paraId="645097F3" w14:textId="77777777" w:rsidR="009A7D8D" w:rsidRDefault="009A7D8D">
      <w:pPr>
        <w:spacing w:line="360" w:lineRule="exact"/>
      </w:pPr>
    </w:p>
    <w:p w14:paraId="02E23EBD" w14:textId="77777777" w:rsidR="009A7D8D" w:rsidRDefault="009A7D8D">
      <w:pPr>
        <w:spacing w:line="360" w:lineRule="exact"/>
      </w:pPr>
    </w:p>
    <w:p w14:paraId="3C8D9CFF" w14:textId="77777777" w:rsidR="009A7D8D" w:rsidRDefault="009A7D8D">
      <w:pPr>
        <w:spacing w:line="360" w:lineRule="exact"/>
      </w:pPr>
    </w:p>
    <w:p w14:paraId="1FCCAF4B" w14:textId="77777777" w:rsidR="009A7D8D" w:rsidRDefault="009A7D8D">
      <w:pPr>
        <w:spacing w:line="360" w:lineRule="exact"/>
      </w:pPr>
    </w:p>
    <w:p w14:paraId="0A6D93C3" w14:textId="77777777" w:rsidR="009A7D8D" w:rsidRDefault="009A7D8D">
      <w:pPr>
        <w:spacing w:line="360" w:lineRule="exact"/>
      </w:pPr>
    </w:p>
    <w:p w14:paraId="28CA4634" w14:textId="77777777" w:rsidR="009A7D8D" w:rsidRDefault="009A7D8D">
      <w:pPr>
        <w:spacing w:line="360" w:lineRule="exact"/>
      </w:pPr>
    </w:p>
    <w:p w14:paraId="72F412BA" w14:textId="77777777" w:rsidR="009A7D8D" w:rsidRDefault="009A7D8D">
      <w:pPr>
        <w:spacing w:line="360" w:lineRule="exact"/>
      </w:pPr>
    </w:p>
    <w:p w14:paraId="187F619C" w14:textId="77777777" w:rsidR="009A7D8D" w:rsidRDefault="009A7D8D">
      <w:pPr>
        <w:spacing w:line="360" w:lineRule="exact"/>
      </w:pPr>
    </w:p>
    <w:p w14:paraId="69D050D8" w14:textId="77777777" w:rsidR="009A7D8D" w:rsidRDefault="009A7D8D">
      <w:pPr>
        <w:spacing w:line="360" w:lineRule="exact"/>
      </w:pPr>
    </w:p>
    <w:p w14:paraId="77BA70FE" w14:textId="77777777" w:rsidR="009A7D8D" w:rsidRDefault="009A7D8D">
      <w:pPr>
        <w:spacing w:line="360" w:lineRule="exact"/>
      </w:pPr>
    </w:p>
    <w:p w14:paraId="468DAA26" w14:textId="77777777" w:rsidR="009A7D8D" w:rsidRDefault="009A7D8D">
      <w:pPr>
        <w:spacing w:line="360" w:lineRule="exact"/>
      </w:pPr>
    </w:p>
    <w:p w14:paraId="43C5409B" w14:textId="77777777" w:rsidR="009A7D8D" w:rsidRDefault="009A7D8D">
      <w:pPr>
        <w:spacing w:line="360" w:lineRule="exact"/>
      </w:pPr>
    </w:p>
    <w:p w14:paraId="014C5B1F" w14:textId="77777777" w:rsidR="009A7D8D" w:rsidRDefault="009A7D8D">
      <w:pPr>
        <w:spacing w:line="360" w:lineRule="exact"/>
      </w:pPr>
    </w:p>
    <w:p w14:paraId="69505B72" w14:textId="77777777" w:rsidR="009A7D8D" w:rsidRDefault="009A7D8D">
      <w:pPr>
        <w:spacing w:line="360" w:lineRule="exact"/>
      </w:pPr>
    </w:p>
    <w:p w14:paraId="4AD1248B" w14:textId="77777777" w:rsidR="009A7D8D" w:rsidRDefault="009A7D8D">
      <w:pPr>
        <w:spacing w:line="360" w:lineRule="exact"/>
      </w:pPr>
    </w:p>
    <w:p w14:paraId="5473BEAA" w14:textId="77777777" w:rsidR="009A7D8D" w:rsidRDefault="009A7D8D">
      <w:pPr>
        <w:spacing w:line="360" w:lineRule="exact"/>
      </w:pPr>
    </w:p>
    <w:p w14:paraId="7766553F" w14:textId="77777777" w:rsidR="009A7D8D" w:rsidRDefault="009A7D8D">
      <w:pPr>
        <w:spacing w:line="360" w:lineRule="exact"/>
      </w:pPr>
    </w:p>
    <w:p w14:paraId="2BE15BC2" w14:textId="77777777" w:rsidR="009A7D8D" w:rsidRDefault="009A7D8D">
      <w:pPr>
        <w:spacing w:line="360" w:lineRule="exact"/>
      </w:pPr>
    </w:p>
    <w:p w14:paraId="7F89DD57" w14:textId="77777777" w:rsidR="009A7D8D" w:rsidRDefault="009A7D8D">
      <w:pPr>
        <w:spacing w:line="360" w:lineRule="exact"/>
      </w:pPr>
    </w:p>
    <w:p w14:paraId="66FD57D3" w14:textId="77777777" w:rsidR="009A7D8D" w:rsidRDefault="009A7D8D">
      <w:pPr>
        <w:spacing w:line="360" w:lineRule="exact"/>
      </w:pPr>
    </w:p>
    <w:p w14:paraId="201F385C" w14:textId="77777777" w:rsidR="009A7D8D" w:rsidRDefault="009A7D8D">
      <w:pPr>
        <w:spacing w:after="402" w:line="1" w:lineRule="exact"/>
      </w:pPr>
    </w:p>
    <w:p w14:paraId="68C1DAD1" w14:textId="77777777" w:rsidR="009A7D8D" w:rsidRDefault="009A7D8D">
      <w:pPr>
        <w:spacing w:line="1" w:lineRule="exact"/>
        <w:sectPr w:rsidR="009A7D8D" w:rsidSect="00364164">
          <w:type w:val="continuous"/>
          <w:pgSz w:w="11900" w:h="16840"/>
          <w:pgMar w:top="1134" w:right="1134" w:bottom="1134" w:left="1134" w:header="0" w:footer="6" w:gutter="0"/>
          <w:cols w:space="720"/>
          <w:noEndnote/>
          <w:docGrid w:linePitch="360"/>
          <w15:footnoteColumns w:val="1"/>
        </w:sectPr>
      </w:pPr>
    </w:p>
    <w:p w14:paraId="6FF46302" w14:textId="77777777" w:rsidR="009A7D8D" w:rsidRDefault="00000000">
      <w:pPr>
        <w:pStyle w:val="32"/>
        <w:keepNext/>
        <w:keepLines/>
      </w:pPr>
      <w:bookmarkStart w:id="4" w:name="bookmark8"/>
      <w:r>
        <w:rPr>
          <w:rStyle w:val="31"/>
        </w:rPr>
        <w:t>Seismic Attribute Optimization</w:t>
      </w:r>
      <w:bookmarkEnd w:id="4"/>
    </w:p>
    <w:p w14:paraId="0D8730D3" w14:textId="77777777" w:rsidR="009A7D8D" w:rsidRDefault="00000000">
      <w:pPr>
        <w:pStyle w:val="1"/>
        <w:spacing w:line="283" w:lineRule="auto"/>
        <w:jc w:val="both"/>
      </w:pPr>
      <w:r>
        <w:rPr>
          <w:rStyle w:val="a5"/>
        </w:rPr>
        <w:t>Seismic attributes refer to special measures derived through mathematical transformations, describing seismic waves in geometric, dynamic, and statistical aspects, capable of characterizing reservoir structure, properties, and lithology. They can be classified into phase attributes, amplitude attributes, absorption attenuation attributes, and frequency attributes.</w:t>
      </w:r>
    </w:p>
    <w:p w14:paraId="1668D41D" w14:textId="77777777" w:rsidR="009A7D8D" w:rsidRDefault="00000000">
      <w:pPr>
        <w:pStyle w:val="1"/>
        <w:ind w:firstLine="0"/>
        <w:jc w:val="both"/>
      </w:pPr>
      <w:r>
        <w:rPr>
          <w:rStyle w:val="a5"/>
        </w:rPr>
        <w:t xml:space="preserve">Attributes like amplitude, frequency, phase, P-wave and S-wave velocity, acoustic impedance, and absorption coefficient are primarily used for lithology and reservoir characterization interpretation. A single seismic attribute is easily influenced by sand-mudstone configurations, limiting sandbody identification accuracy and often </w:t>
      </w:r>
      <w:r>
        <w:rPr>
          <w:rStyle w:val="a5"/>
        </w:rPr>
        <w:t>leading to ambiguity. Inputting an excessive number of seismic attributes can also degrade machine learning</w:t>
      </w:r>
    </w:p>
    <w:p w14:paraId="4E9E1E9F" w14:textId="77777777" w:rsidR="009A7D8D" w:rsidRDefault="00000000">
      <w:pPr>
        <w:pStyle w:val="1"/>
        <w:ind w:firstLine="0"/>
        <w:jc w:val="both"/>
      </w:pPr>
      <w:r>
        <w:rPr>
          <w:rStyle w:val="a5"/>
        </w:rPr>
        <w:t xml:space="preserve">performance, as not all attributes positively contribute to sandbody identification (Li et al., </w:t>
      </w:r>
      <w:r w:rsidRPr="00364164">
        <w:rPr>
          <w:rStyle w:val="a5"/>
          <w:lang w:eastAsia="ru-RU"/>
        </w:rPr>
        <w:t xml:space="preserve">2021; </w:t>
      </w:r>
      <w:r>
        <w:rPr>
          <w:rStyle w:val="a5"/>
        </w:rPr>
        <w:t xml:space="preserve">Shi et al., </w:t>
      </w:r>
      <w:r w:rsidRPr="00364164">
        <w:rPr>
          <w:rStyle w:val="a5"/>
          <w:lang w:eastAsia="ru-RU"/>
        </w:rPr>
        <w:t xml:space="preserve">2023). </w:t>
      </w:r>
      <w:r>
        <w:rPr>
          <w:rStyle w:val="a5"/>
        </w:rPr>
        <w:t xml:space="preserve">Consequently, when handling multiple seismic attribute features, it is necessary to optimize and select attributes highly correlated with sandbodies. This reduces the training data size, accelerates model training, avoids insufficient features from a single attribute, and prevents overfitting (Huang et al., </w:t>
      </w:r>
      <w:r w:rsidRPr="00364164">
        <w:rPr>
          <w:rStyle w:val="a5"/>
          <w:lang w:eastAsia="ru-RU"/>
        </w:rPr>
        <w:t xml:space="preserve">2025). </w:t>
      </w:r>
      <w:r>
        <w:rPr>
          <w:rStyle w:val="a5"/>
        </w:rPr>
        <w:t xml:space="preserve">Recursive Feature Elimination with Cross-Validation (RFECV) is a feature selection technique combining Recursive Feature Elimination (RFE) and Cross-Validation (CV), designed to automatically determine the optimal number of features. This algorithm does not require pre-setting the number of </w:t>
      </w:r>
      <w:r>
        <w:rPr>
          <w:rStyle w:val="a5"/>
        </w:rPr>
        <w:lastRenderedPageBreak/>
        <w:t>features to retain; instead, it dynamically determines the optimal feature count through cross</w:t>
      </w:r>
      <w:r>
        <w:rPr>
          <w:rStyle w:val="a5"/>
        </w:rPr>
        <w:softHyphen/>
        <w:t>validation. It supports any supervised learning model that provides feature importance scores and exhibits good model generalization. Hence, the RFECV algorithm is used to optimize seismic attributes, selecting those highly correlated with sandbodies. The RFECV process can be summarized in the following steps:</w:t>
      </w:r>
    </w:p>
    <w:p w14:paraId="23099B8C" w14:textId="77777777" w:rsidR="009A7D8D" w:rsidRDefault="00000000">
      <w:pPr>
        <w:pStyle w:val="1"/>
        <w:numPr>
          <w:ilvl w:val="0"/>
          <w:numId w:val="1"/>
        </w:numPr>
        <w:tabs>
          <w:tab w:val="left" w:pos="596"/>
        </w:tabs>
        <w:jc w:val="both"/>
      </w:pPr>
      <w:r>
        <w:rPr>
          <w:rStyle w:val="a5"/>
          <w:b/>
          <w:bCs/>
        </w:rPr>
        <w:t xml:space="preserve">Initialization: </w:t>
      </w:r>
      <w:r>
        <w:rPr>
          <w:rStyle w:val="a5"/>
        </w:rPr>
        <w:t xml:space="preserve">Given the training dataset </w:t>
      </w:r>
      <w:r>
        <w:rPr>
          <w:rStyle w:val="a5"/>
          <w:i/>
          <w:iCs/>
        </w:rPr>
        <w:t>X</w:t>
      </w:r>
      <w:r>
        <w:rPr>
          <w:rStyle w:val="a5"/>
          <w:sz w:val="22"/>
          <w:szCs w:val="22"/>
        </w:rPr>
        <w:t xml:space="preserve"> </w:t>
      </w:r>
      <w:r w:rsidRPr="00364164">
        <w:rPr>
          <w:rStyle w:val="a5"/>
          <w:rFonts w:ascii="SimSun" w:eastAsia="SimSun" w:hAnsi="SimSun" w:cs="SimSun"/>
          <w:sz w:val="22"/>
          <w:szCs w:val="22"/>
          <w:lang w:eastAsia="ru-RU"/>
        </w:rPr>
        <w:t>∈</w:t>
      </w:r>
      <w:r w:rsidRPr="00364164">
        <w:rPr>
          <w:rStyle w:val="a5"/>
          <w:sz w:val="22"/>
          <w:szCs w:val="22"/>
          <w:lang w:eastAsia="ru-RU"/>
        </w:rPr>
        <w:t xml:space="preserve"> </w:t>
      </w:r>
      <w:r w:rsidRPr="00364164">
        <w:rPr>
          <w:rStyle w:val="a5"/>
          <w:i/>
          <w:iCs/>
          <w:lang w:eastAsia="ru-RU"/>
        </w:rPr>
        <w:t>R^n*m</w:t>
      </w:r>
      <w:r w:rsidRPr="00364164">
        <w:rPr>
          <w:rStyle w:val="a5"/>
          <w:lang w:eastAsia="ru-RU"/>
        </w:rPr>
        <w:t xml:space="preserve"> </w:t>
      </w:r>
      <w:r>
        <w:rPr>
          <w:rStyle w:val="a5"/>
        </w:rPr>
        <w:t>(n: number of samples, m: number of original features) and labels y, select a supervised learning model capable of outputting feature importance, set the number of cross-validation folds k, and define the number of features to remove per iteration.</w:t>
      </w:r>
    </w:p>
    <w:p w14:paraId="42A0FEE9" w14:textId="77777777" w:rsidR="009A7D8D" w:rsidRDefault="00000000">
      <w:pPr>
        <w:pStyle w:val="1"/>
        <w:numPr>
          <w:ilvl w:val="0"/>
          <w:numId w:val="1"/>
        </w:numPr>
        <w:tabs>
          <w:tab w:val="left" w:pos="586"/>
        </w:tabs>
        <w:jc w:val="both"/>
      </w:pPr>
      <w:r>
        <w:rPr>
          <w:rStyle w:val="a5"/>
          <w:b/>
          <w:bCs/>
        </w:rPr>
        <w:t xml:space="preserve">Feature Importance Calculation </w:t>
      </w:r>
      <w:r w:rsidRPr="00364164">
        <w:rPr>
          <w:rStyle w:val="a5"/>
          <w:b/>
          <w:bCs/>
          <w:lang w:eastAsia="ru-RU"/>
        </w:rPr>
        <w:t xml:space="preserve">&amp; </w:t>
      </w:r>
      <w:r>
        <w:rPr>
          <w:rStyle w:val="a5"/>
          <w:b/>
          <w:bCs/>
        </w:rPr>
        <w:t xml:space="preserve">Ranking: </w:t>
      </w:r>
      <w:r>
        <w:rPr>
          <w:rStyle w:val="a5"/>
        </w:rPr>
        <w:t xml:space="preserve">Train the base model M on the full feature set X, employing cross-validation to avoid initial overfitting. Extract feature importance scores </w:t>
      </w:r>
      <w:r>
        <w:rPr>
          <w:rStyle w:val="a5"/>
          <w:i/>
          <w:iCs/>
        </w:rPr>
        <w:t>S</w:t>
      </w:r>
      <w:r>
        <w:rPr>
          <w:rStyle w:val="a5"/>
        </w:rPr>
        <w:t xml:space="preserve"> </w:t>
      </w:r>
      <w:r w:rsidRPr="00364164">
        <w:rPr>
          <w:rStyle w:val="a5"/>
          <w:lang w:eastAsia="ru-RU"/>
        </w:rPr>
        <w:t xml:space="preserve">= </w:t>
      </w:r>
      <w:r>
        <w:rPr>
          <w:rStyle w:val="a5"/>
        </w:rPr>
        <w:t>{</w:t>
      </w:r>
      <w:r>
        <w:rPr>
          <w:rStyle w:val="a5"/>
          <w:i/>
          <w:iCs/>
        </w:rPr>
        <w:t>s</w:t>
      </w:r>
      <w:r>
        <w:rPr>
          <w:rStyle w:val="a5"/>
          <w:sz w:val="12"/>
          <w:szCs w:val="12"/>
        </w:rPr>
        <w:t>1</w:t>
      </w:r>
      <w:r>
        <w:rPr>
          <w:rStyle w:val="a5"/>
        </w:rPr>
        <w:t xml:space="preserve">, </w:t>
      </w:r>
      <w:r>
        <w:rPr>
          <w:rStyle w:val="a5"/>
          <w:i/>
          <w:iCs/>
        </w:rPr>
        <w:t>s</w:t>
      </w:r>
      <w:r>
        <w:rPr>
          <w:rStyle w:val="a5"/>
          <w:sz w:val="12"/>
          <w:szCs w:val="12"/>
        </w:rPr>
        <w:t>2</w:t>
      </w:r>
      <w:r>
        <w:rPr>
          <w:rStyle w:val="a5"/>
        </w:rPr>
        <w:t xml:space="preserve">, </w:t>
      </w:r>
      <w:r w:rsidRPr="00364164">
        <w:rPr>
          <w:rStyle w:val="a5"/>
          <w:lang w:eastAsia="ru-RU"/>
        </w:rPr>
        <w:t xml:space="preserve">..., </w:t>
      </w:r>
      <w:r>
        <w:rPr>
          <w:rStyle w:val="a5"/>
          <w:i/>
          <w:iCs/>
        </w:rPr>
        <w:t>s</w:t>
      </w:r>
      <w:r>
        <w:rPr>
          <w:rStyle w:val="a5"/>
          <w:i/>
          <w:iCs/>
          <w:sz w:val="12"/>
          <w:szCs w:val="12"/>
        </w:rPr>
        <w:t>m</w:t>
      </w:r>
      <w:r>
        <w:rPr>
          <w:rStyle w:val="a5"/>
        </w:rPr>
        <w:t xml:space="preserve">} based on the model's characteristics. Rank features in descending order of importance score </w:t>
      </w:r>
      <w:r>
        <w:rPr>
          <w:rStyle w:val="a5"/>
          <w:i/>
          <w:iCs/>
        </w:rPr>
        <w:t>S</w:t>
      </w:r>
      <w:r>
        <w:rPr>
          <w:rStyle w:val="a5"/>
        </w:rPr>
        <w:t xml:space="preserve">, generating the ranked list </w:t>
      </w:r>
      <w:r>
        <w:rPr>
          <w:rStyle w:val="a5"/>
          <w:i/>
          <w:iCs/>
        </w:rPr>
        <w:t>F_rank</w:t>
      </w:r>
      <w:r>
        <w:rPr>
          <w:rStyle w:val="a5"/>
        </w:rPr>
        <w:t xml:space="preserve"> </w:t>
      </w:r>
      <w:r w:rsidRPr="00364164">
        <w:rPr>
          <w:rStyle w:val="a5"/>
          <w:lang w:eastAsia="ru-RU"/>
        </w:rPr>
        <w:t xml:space="preserve">= </w:t>
      </w:r>
      <w:r>
        <w:rPr>
          <w:rStyle w:val="a5"/>
        </w:rPr>
        <w:t>[</w:t>
      </w:r>
      <w:r>
        <w:rPr>
          <w:rStyle w:val="a5"/>
          <w:i/>
          <w:iCs/>
        </w:rPr>
        <w:t>f(1)</w:t>
      </w:r>
      <w:r>
        <w:rPr>
          <w:rStyle w:val="a5"/>
        </w:rPr>
        <w:t xml:space="preserve">, </w:t>
      </w:r>
      <w:r>
        <w:rPr>
          <w:rStyle w:val="a5"/>
          <w:i/>
          <w:iCs/>
        </w:rPr>
        <w:t>f(2)</w:t>
      </w:r>
      <w:r>
        <w:rPr>
          <w:rStyle w:val="a5"/>
        </w:rPr>
        <w:t xml:space="preserve">, </w:t>
      </w:r>
      <w:r w:rsidRPr="00364164">
        <w:rPr>
          <w:rStyle w:val="a5"/>
          <w:lang w:eastAsia="ru-RU"/>
        </w:rPr>
        <w:t xml:space="preserve">..., </w:t>
      </w:r>
      <w:r>
        <w:rPr>
          <w:rStyle w:val="a5"/>
          <w:i/>
          <w:iCs/>
        </w:rPr>
        <w:t>f(m)</w:t>
      </w:r>
      <w:r>
        <w:rPr>
          <w:rStyle w:val="a5"/>
        </w:rPr>
        <w:t xml:space="preserve">], where </w:t>
      </w:r>
      <w:r>
        <w:rPr>
          <w:rStyle w:val="a5"/>
          <w:i/>
          <w:iCs/>
        </w:rPr>
        <w:t>f(1)</w:t>
      </w:r>
      <w:r>
        <w:rPr>
          <w:rStyle w:val="a5"/>
        </w:rPr>
        <w:t xml:space="preserve"> is the most important feature.</w:t>
      </w:r>
    </w:p>
    <w:p w14:paraId="355FFB33" w14:textId="77777777" w:rsidR="009A7D8D" w:rsidRDefault="00000000">
      <w:pPr>
        <w:pStyle w:val="1"/>
        <w:numPr>
          <w:ilvl w:val="0"/>
          <w:numId w:val="1"/>
        </w:numPr>
        <w:tabs>
          <w:tab w:val="left" w:pos="606"/>
        </w:tabs>
        <w:jc w:val="both"/>
      </w:pPr>
      <w:r>
        <w:rPr>
          <w:rStyle w:val="a5"/>
          <w:b/>
          <w:bCs/>
        </w:rPr>
        <w:t xml:space="preserve">Recursive Feature Elimination </w:t>
      </w:r>
      <w:r w:rsidRPr="00364164">
        <w:rPr>
          <w:rStyle w:val="a5"/>
          <w:b/>
          <w:bCs/>
          <w:lang w:eastAsia="ru-RU"/>
        </w:rPr>
        <w:t xml:space="preserve">&amp; </w:t>
      </w:r>
      <w:r>
        <w:rPr>
          <w:rStyle w:val="a5"/>
          <w:b/>
          <w:bCs/>
        </w:rPr>
        <w:t>Cross</w:t>
      </w:r>
      <w:r>
        <w:rPr>
          <w:rStyle w:val="a5"/>
          <w:b/>
          <w:bCs/>
        </w:rPr>
        <w:softHyphen/>
        <w:t xml:space="preserve">Validation Iteration: </w:t>
      </w:r>
      <w:r>
        <w:rPr>
          <w:rStyle w:val="a5"/>
        </w:rPr>
        <w:t xml:space="preserve">Starting with the full feature set, the algorithm enters an iterative loop. In each iteration, it performs k-fold cross-validation on the current feature subset: the data is divided into k parts, the model is trained on </w:t>
      </w:r>
      <w:r>
        <w:rPr>
          <w:rStyle w:val="a5"/>
          <w:i/>
          <w:iCs/>
        </w:rPr>
        <w:t>k</w:t>
      </w:r>
      <w:r>
        <w:rPr>
          <w:rStyle w:val="a5"/>
        </w:rPr>
        <w:t>-1 folds, and its performance is validated on the remaining fold. The average cross-validation score is computed to assess the generalization ability of the current feature subset. Based on the pre-ranked feature importance list, the least important features (a predefined number) are then removed, resulting in a smaller feature subset. This process continues until the number of remaining features reaches a preset minimum or the cross-validation score drops significantly. Throughout</w:t>
      </w:r>
    </w:p>
    <w:p w14:paraId="3E34A31A" w14:textId="77777777" w:rsidR="009A7D8D" w:rsidRDefault="00000000">
      <w:pPr>
        <w:pStyle w:val="1"/>
        <w:spacing w:line="283" w:lineRule="auto"/>
        <w:ind w:firstLine="0"/>
        <w:jc w:val="both"/>
      </w:pPr>
      <w:r>
        <w:rPr>
          <w:rStyle w:val="a5"/>
        </w:rPr>
        <w:t>the iterations, both the number of features and their corresponding scores are recorded to generate a feature</w:t>
      </w:r>
      <w:r>
        <w:rPr>
          <w:rStyle w:val="a5"/>
        </w:rPr>
        <w:softHyphen/>
        <w:t>number vs. performance curve.</w:t>
      </w:r>
    </w:p>
    <w:p w14:paraId="0461F28B" w14:textId="77777777" w:rsidR="009A7D8D" w:rsidRDefault="00000000">
      <w:pPr>
        <w:pStyle w:val="1"/>
        <w:numPr>
          <w:ilvl w:val="0"/>
          <w:numId w:val="1"/>
        </w:numPr>
        <w:tabs>
          <w:tab w:val="left" w:pos="596"/>
        </w:tabs>
        <w:spacing w:after="120" w:line="283" w:lineRule="auto"/>
        <w:jc w:val="both"/>
      </w:pPr>
      <w:r>
        <w:rPr>
          <w:rStyle w:val="a5"/>
          <w:b/>
          <w:bCs/>
        </w:rPr>
        <w:t xml:space="preserve">Optimal Feature Subset Selection: </w:t>
      </w:r>
      <w:r>
        <w:rPr>
          <w:rStyle w:val="a5"/>
        </w:rPr>
        <w:t xml:space="preserve">Analyze the feature-number vs. performance curve and select the feature number </w:t>
      </w:r>
      <w:r>
        <w:rPr>
          <w:rStyle w:val="a5"/>
          <w:i/>
          <w:iCs/>
        </w:rPr>
        <w:t>m_opt</w:t>
      </w:r>
      <w:r>
        <w:rPr>
          <w:rStyle w:val="a5"/>
        </w:rPr>
        <w:t xml:space="preserve"> yielding the highest cross</w:t>
      </w:r>
      <w:r>
        <w:rPr>
          <w:rStyle w:val="a5"/>
        </w:rPr>
        <w:softHyphen/>
        <w:t xml:space="preserve">validation score. If multiple feature counts yield similar scores, the principle of parsimony is followed to choose the smallest number. Ultimately, the top </w:t>
      </w:r>
      <w:r>
        <w:rPr>
          <w:rStyle w:val="a5"/>
          <w:i/>
          <w:iCs/>
        </w:rPr>
        <w:t>m_opt</w:t>
      </w:r>
      <w:r>
        <w:rPr>
          <w:rStyle w:val="a5"/>
        </w:rPr>
        <w:t xml:space="preserve"> features from the original ranked list </w:t>
      </w:r>
      <w:r>
        <w:rPr>
          <w:rStyle w:val="a5"/>
          <w:i/>
          <w:iCs/>
        </w:rPr>
        <w:t>F_rank</w:t>
      </w:r>
      <w:r>
        <w:rPr>
          <w:rStyle w:val="a5"/>
        </w:rPr>
        <w:t xml:space="preserve"> are retained to form the optimal subset </w:t>
      </w:r>
      <w:r>
        <w:rPr>
          <w:rStyle w:val="a5"/>
          <w:i/>
          <w:iCs/>
        </w:rPr>
        <w:t>F_final</w:t>
      </w:r>
      <w:r>
        <w:rPr>
          <w:rStyle w:val="a5"/>
        </w:rPr>
        <w:t>. This subset reduces dimensionality while preserving maximum predictive power, with generalization ensured through cross</w:t>
      </w:r>
      <w:r>
        <w:rPr>
          <w:rStyle w:val="a5"/>
        </w:rPr>
        <w:softHyphen/>
        <w:t xml:space="preserve">validation (Xing et al., </w:t>
      </w:r>
      <w:r w:rsidRPr="00364164">
        <w:rPr>
          <w:rStyle w:val="a5"/>
          <w:lang w:eastAsia="ru-RU"/>
        </w:rPr>
        <w:t>2023).</w:t>
      </w:r>
    </w:p>
    <w:p w14:paraId="3CA266A8" w14:textId="77777777" w:rsidR="009A7D8D" w:rsidRDefault="00000000">
      <w:pPr>
        <w:pStyle w:val="32"/>
        <w:keepNext/>
        <w:keepLines/>
      </w:pPr>
      <w:bookmarkStart w:id="5" w:name="bookmark10"/>
      <w:r>
        <w:rPr>
          <w:rStyle w:val="31"/>
        </w:rPr>
        <w:t>LightGBM Principle</w:t>
      </w:r>
      <w:bookmarkEnd w:id="5"/>
    </w:p>
    <w:p w14:paraId="3D4922A8" w14:textId="77777777" w:rsidR="009A7D8D" w:rsidRDefault="00000000">
      <w:pPr>
        <w:pStyle w:val="1"/>
        <w:jc w:val="both"/>
      </w:pPr>
      <w:r>
        <w:rPr>
          <w:rStyle w:val="a5"/>
        </w:rPr>
        <w:t xml:space="preserve">LightGBM is an efficient machine learning framework based on Gradient Boosting Decision Trees (GBDT), </w:t>
      </w:r>
      <w:r>
        <w:rPr>
          <w:rStyle w:val="a5"/>
        </w:rPr>
        <w:t xml:space="preserve">proposed by Microsoft in </w:t>
      </w:r>
      <w:r w:rsidRPr="00364164">
        <w:rPr>
          <w:rStyle w:val="a5"/>
          <w:lang w:eastAsia="ru-RU"/>
        </w:rPr>
        <w:t xml:space="preserve">2017. </w:t>
      </w:r>
      <w:r>
        <w:rPr>
          <w:rStyle w:val="a5"/>
        </w:rPr>
        <w:t xml:space="preserve">It is adaptable to diverse machine learning scenarios, including ranking, classification, and regression tasks, and has been widely applied in fields such as finance, medicine, and geoscience, becoming a primary method for solving classification and regression problems using data-driven models (Ke et al., </w:t>
      </w:r>
      <w:r w:rsidRPr="00364164">
        <w:rPr>
          <w:rStyle w:val="a5"/>
          <w:lang w:eastAsia="ru-RU"/>
        </w:rPr>
        <w:t xml:space="preserve">2017). </w:t>
      </w:r>
      <w:r>
        <w:rPr>
          <w:rStyle w:val="a5"/>
        </w:rPr>
        <w:t xml:space="preserve">The essence of LightGBM is an ensemble algorithm that transforms weak learners into strong learners. It combines numerous low-accuracy tree models, iterating continuously using gradient descent. In each iteration, the loss function is minimized by moving in the negative gradient direction of the loss function, ultimately resulting in a high-performing tree used as the prediction model. LightGBM supports three parallelization methods: feature parallel, data parallel, and voting parallel, effectively enhancing processing speed. Compared to other ensemble learning methods, LightGBM offers faster processing time and higher accuracy when handling data with high feature dimensionality and large sample sizes (Dramsch, </w:t>
      </w:r>
      <w:r w:rsidRPr="00364164">
        <w:rPr>
          <w:rStyle w:val="a5"/>
          <w:lang w:eastAsia="ru-RU"/>
        </w:rPr>
        <w:t xml:space="preserve">2020). </w:t>
      </w:r>
      <w:r>
        <w:rPr>
          <w:rStyle w:val="a5"/>
        </w:rPr>
        <w:t>This is primarily due to two innovative algorithms: Exclusive Feature Bundling (EFB) and Gradient-based One-Side Sampling (GOSS).</w:t>
      </w:r>
    </w:p>
    <w:p w14:paraId="39C368E3" w14:textId="77777777" w:rsidR="009A7D8D" w:rsidRDefault="00000000">
      <w:pPr>
        <w:pStyle w:val="1"/>
        <w:spacing w:after="80"/>
        <w:jc w:val="both"/>
      </w:pPr>
      <w:r>
        <w:rPr>
          <w:rStyle w:val="a5"/>
        </w:rPr>
        <w:t>In high-dimensional data processing, exploding feature dimensions can significantly reduce model training efficiency. Traditional gradient boosting tree algorithms search for the optimal split point by traversing all features. Seismic sandbody identification data typically contains numerous seismic attributes (e.g., amplitude, frequency, coherence volume), often exhibiting high sparsity and partial mutual exclusivity among features</w:t>
      </w:r>
    </w:p>
    <w:p w14:paraId="189BAED9" w14:textId="77777777" w:rsidR="009A7D8D" w:rsidRDefault="00000000">
      <w:pPr>
        <w:pStyle w:val="1"/>
        <w:ind w:firstLine="0"/>
        <w:jc w:val="both"/>
      </w:pPr>
      <w:r>
        <w:rPr>
          <w:rStyle w:val="a5"/>
        </w:rPr>
        <w:t xml:space="preserve">(Hampson et al., </w:t>
      </w:r>
      <w:r w:rsidRPr="00364164">
        <w:rPr>
          <w:rStyle w:val="a5"/>
          <w:lang w:eastAsia="ru-RU"/>
        </w:rPr>
        <w:t xml:space="preserve">2001; </w:t>
      </w:r>
      <w:r>
        <w:rPr>
          <w:rStyle w:val="a5"/>
        </w:rPr>
        <w:t xml:space="preserve">Dixit et al., </w:t>
      </w:r>
      <w:r w:rsidRPr="00364164">
        <w:rPr>
          <w:rStyle w:val="a5"/>
          <w:lang w:eastAsia="ru-RU"/>
        </w:rPr>
        <w:t xml:space="preserve">2020). </w:t>
      </w:r>
      <w:r>
        <w:rPr>
          <w:rStyle w:val="a5"/>
        </w:rPr>
        <w:t xml:space="preserve">LightGBM's EFB algorithm addresses computational efficiency through feature dimensionality reduction. The core idea of EFB is to merge mutually exclusive features— defined as features with near-zero correlation—into a single synthetic feature, thereby reducing the feature search space. EFB allows LightGBM to traverse only the bundled features during training instead of the original features, reducing computational complexity from </w:t>
      </w:r>
      <w:r>
        <w:rPr>
          <w:rStyle w:val="a5"/>
          <w:i/>
          <w:iCs/>
        </w:rPr>
        <w:t>O</w:t>
      </w:r>
      <w:r>
        <w:rPr>
          <w:rStyle w:val="a5"/>
        </w:rPr>
        <w:t>(#</w:t>
      </w:r>
      <w:r>
        <w:rPr>
          <w:rStyle w:val="a5"/>
          <w:i/>
          <w:iCs/>
        </w:rPr>
        <w:t>data</w:t>
      </w:r>
      <w:r>
        <w:rPr>
          <w:rStyle w:val="a5"/>
        </w:rPr>
        <w:t xml:space="preserve"> </w:t>
      </w:r>
      <w:r w:rsidRPr="00364164">
        <w:rPr>
          <w:rStyle w:val="a5"/>
          <w:lang w:eastAsia="ru-RU"/>
        </w:rPr>
        <w:t xml:space="preserve">× </w:t>
      </w:r>
      <w:r>
        <w:rPr>
          <w:rStyle w:val="a5"/>
        </w:rPr>
        <w:t>#</w:t>
      </w:r>
      <w:r>
        <w:rPr>
          <w:rStyle w:val="a5"/>
          <w:i/>
          <w:iCs/>
        </w:rPr>
        <w:t>feature</w:t>
      </w:r>
      <w:r>
        <w:rPr>
          <w:rStyle w:val="a5"/>
        </w:rPr>
        <w:t xml:space="preserve">) to </w:t>
      </w:r>
      <w:r>
        <w:rPr>
          <w:rStyle w:val="a5"/>
          <w:i/>
          <w:iCs/>
        </w:rPr>
        <w:t>O</w:t>
      </w:r>
      <w:r>
        <w:rPr>
          <w:rStyle w:val="a5"/>
        </w:rPr>
        <w:t xml:space="preserve"> (#</w:t>
      </w:r>
      <w:r>
        <w:rPr>
          <w:rStyle w:val="a5"/>
          <w:i/>
          <w:iCs/>
        </w:rPr>
        <w:t>data</w:t>
      </w:r>
      <w:r>
        <w:rPr>
          <w:rStyle w:val="a5"/>
        </w:rPr>
        <w:t xml:space="preserve"> </w:t>
      </w:r>
      <w:r w:rsidRPr="00364164">
        <w:rPr>
          <w:rStyle w:val="a5"/>
          <w:lang w:eastAsia="ru-RU"/>
        </w:rPr>
        <w:t xml:space="preserve">× </w:t>
      </w:r>
      <w:r>
        <w:rPr>
          <w:rStyle w:val="a5"/>
        </w:rPr>
        <w:t>#</w:t>
      </w:r>
      <w:r>
        <w:rPr>
          <w:rStyle w:val="a5"/>
          <w:i/>
          <w:iCs/>
        </w:rPr>
        <w:t>bundle</w:t>
      </w:r>
      <w:r>
        <w:rPr>
          <w:rStyle w:val="a5"/>
        </w:rPr>
        <w:t>). In seismic sandbody identification, this method effectively compresses seismic attribute dimensions, accelerates model training, and retains key information about formation reflection characteristics.</w:t>
      </w:r>
    </w:p>
    <w:p w14:paraId="278F8144" w14:textId="77777777" w:rsidR="009A7D8D" w:rsidRDefault="00000000">
      <w:pPr>
        <w:pStyle w:val="1"/>
        <w:jc w:val="both"/>
      </w:pPr>
      <w:r>
        <w:rPr>
          <w:rStyle w:val="a5"/>
        </w:rPr>
        <w:t xml:space="preserve">Addressing computational bottlenecks in massive sample scenarios, LightGBM proposes the GOSS algorithm. Traditional random sampling discards high-gradient samples (i.e., samples with large model prediction errors), whereas GOSS significantly improves sampling efficiency by retaining these high-information samples. Let a denote the top samples selected based on the absolute values of the gradients, and b represent the remaining samples. By combining these two subsets of </w:t>
      </w:r>
      <w:r>
        <w:rPr>
          <w:rStyle w:val="a5"/>
        </w:rPr>
        <w:lastRenderedPageBreak/>
        <w:t xml:space="preserve">samples using the GOSS algorithm, the computational cost can be significantly reduced while maintaining the effectiveness and accuracy of model training. The theoretical time complexity is reduced to </w:t>
      </w:r>
      <w:r>
        <w:rPr>
          <w:rStyle w:val="a5"/>
          <w:i/>
          <w:iCs/>
        </w:rPr>
        <w:t>O</w:t>
      </w:r>
      <w:r>
        <w:rPr>
          <w:rStyle w:val="a5"/>
        </w:rPr>
        <w:t>((</w:t>
      </w:r>
      <w:r>
        <w:rPr>
          <w:rStyle w:val="a5"/>
          <w:i/>
          <w:iCs/>
        </w:rPr>
        <w:t>a</w:t>
      </w:r>
      <w:r>
        <w:rPr>
          <w:rStyle w:val="a5"/>
        </w:rPr>
        <w:t xml:space="preserve"> </w:t>
      </w:r>
      <w:r w:rsidRPr="00364164">
        <w:rPr>
          <w:rStyle w:val="a5"/>
          <w:lang w:eastAsia="ru-RU"/>
        </w:rPr>
        <w:t xml:space="preserve">+ </w:t>
      </w:r>
      <w:r>
        <w:rPr>
          <w:rStyle w:val="a5"/>
          <w:i/>
          <w:iCs/>
        </w:rPr>
        <w:t>b</w:t>
      </w:r>
      <w:r>
        <w:rPr>
          <w:rStyle w:val="a5"/>
        </w:rPr>
        <w:t xml:space="preserve">)% </w:t>
      </w:r>
      <w:r w:rsidRPr="00364164">
        <w:rPr>
          <w:rStyle w:val="a5"/>
          <w:lang w:eastAsia="ru-RU"/>
        </w:rPr>
        <w:t xml:space="preserve">× </w:t>
      </w:r>
      <w:r>
        <w:rPr>
          <w:rStyle w:val="a5"/>
        </w:rPr>
        <w:t>#</w:t>
      </w:r>
      <w:r>
        <w:rPr>
          <w:rStyle w:val="a5"/>
          <w:i/>
          <w:iCs/>
        </w:rPr>
        <w:t>data</w:t>
      </w:r>
      <w:r>
        <w:rPr>
          <w:rStyle w:val="a5"/>
        </w:rPr>
        <w:t xml:space="preserve"> </w:t>
      </w:r>
      <w:r w:rsidRPr="00364164">
        <w:rPr>
          <w:rStyle w:val="a5"/>
          <w:lang w:eastAsia="ru-RU"/>
        </w:rPr>
        <w:t xml:space="preserve">× </w:t>
      </w:r>
      <w:r>
        <w:rPr>
          <w:rStyle w:val="a5"/>
        </w:rPr>
        <w:t>#</w:t>
      </w:r>
      <w:r>
        <w:rPr>
          <w:rStyle w:val="a5"/>
          <w:i/>
          <w:iCs/>
        </w:rPr>
        <w:t>feature</w:t>
      </w:r>
      <w:r>
        <w:rPr>
          <w:rStyle w:val="a5"/>
        </w:rPr>
        <w:t>). In seismic sandbody identification, this method prioritizes learning sensitive features in seismic waveform anomalous zones (e.g., sandbody boundaries), avoiding overfitting to stable background regions, thereby enhancing model generalization capability.</w:t>
      </w:r>
    </w:p>
    <w:p w14:paraId="475EDDA7" w14:textId="77777777" w:rsidR="009A7D8D" w:rsidRDefault="00000000">
      <w:pPr>
        <w:pStyle w:val="1"/>
        <w:jc w:val="both"/>
      </w:pPr>
      <w:r>
        <w:rPr>
          <w:rStyle w:val="a5"/>
        </w:rPr>
        <w:t xml:space="preserve">The EFB and GOSS algorithms optimize computational efficiency from the feature space and sample space, respectively, forming a "dual dimensionality reduction" mechanism. EFB reduces feature search times, while GOSS lowers sample computation. Their combination enables LightGBM to achieve </w:t>
      </w:r>
      <w:r w:rsidRPr="00364164">
        <w:rPr>
          <w:rStyle w:val="a5"/>
          <w:lang w:eastAsia="ru-RU"/>
        </w:rPr>
        <w:t xml:space="preserve">3-5 </w:t>
      </w:r>
      <w:r>
        <w:rPr>
          <w:rStyle w:val="a5"/>
        </w:rPr>
        <w:t>times speedup compared to algorithms like XGBoost when training large-scale seismic data. Furthermore, the gradient focusing characteristic causes the model to pay more attention to the discrimination boundary between sand and non-sand, improving the identification accuracy of thin interbedded sandbodies. This computational efficiency characteristic is particularly significant for capturing weak reflection signals in seismic data.</w:t>
      </w:r>
    </w:p>
    <w:p w14:paraId="1D6A223E" w14:textId="77777777" w:rsidR="009A7D8D" w:rsidRDefault="00000000">
      <w:pPr>
        <w:pStyle w:val="24"/>
        <w:keepNext/>
        <w:keepLines/>
      </w:pPr>
      <w:bookmarkStart w:id="6" w:name="bookmark12"/>
      <w:r>
        <w:rPr>
          <w:rStyle w:val="23"/>
          <w:b/>
          <w:bCs/>
        </w:rPr>
        <w:t>Method Workflow</w:t>
      </w:r>
      <w:bookmarkEnd w:id="6"/>
    </w:p>
    <w:p w14:paraId="0BB05E72" w14:textId="77777777" w:rsidR="009A7D8D" w:rsidRDefault="00000000">
      <w:pPr>
        <w:pStyle w:val="1"/>
        <w:spacing w:after="320"/>
        <w:jc w:val="both"/>
      </w:pPr>
      <w:r>
        <w:rPr>
          <w:rStyle w:val="a5"/>
        </w:rPr>
        <w:t xml:space="preserve">The seismic multi-attribute sandbody identification method based on the LightGBM-RFECV coupling algorithm mainly includes the following steps: </w:t>
      </w:r>
      <w:r w:rsidRPr="00364164">
        <w:rPr>
          <w:rStyle w:val="a5"/>
          <w:lang w:eastAsia="ru-RU"/>
        </w:rPr>
        <w:t xml:space="preserve">1. </w:t>
      </w:r>
      <w:r>
        <w:rPr>
          <w:rStyle w:val="a5"/>
        </w:rPr>
        <w:t xml:space="preserve">Data Processing:Identify the location and seismic reflection characteristics of the target interval. Extract seismic data and elastic parameters (including various attribute volumes like amplitude, frequency, phase) for the target interval. 2.Well-to-Seismic Matching: Combine well log data with seismic data. Extract seismic attributes and lithology data along the time domain at well locations to establish the initial sample set. 3.Seismic Attribute Optimization: Based on the RFECV method, use the initial sample set as input data to optimize the extracted seismic attributes, obtaining the subset most highly correlated with sandbodies. Apply the optimized attributes to the seismic data at well locations and combine them with well log lithology data to form the optimized sample set. </w:t>
      </w:r>
      <w:r w:rsidRPr="00364164">
        <w:rPr>
          <w:rStyle w:val="a5"/>
          <w:lang w:eastAsia="ru-RU"/>
        </w:rPr>
        <w:t xml:space="preserve">4. </w:t>
      </w:r>
      <w:r>
        <w:rPr>
          <w:rStyle w:val="a5"/>
        </w:rPr>
        <w:t xml:space="preserve">Class balance correction: Perform class balance on the optimized sample set to equalize the number of sandstone and mudstone samples. Use this balanced set as the input data for the LightGBM model. 5.Grid Parameter Tuning: Construct the LightGBM model. Split the input data into training and test sets in an </w:t>
      </w:r>
      <w:r w:rsidRPr="00364164">
        <w:rPr>
          <w:rStyle w:val="a5"/>
          <w:lang w:eastAsia="ru-RU"/>
        </w:rPr>
        <w:t xml:space="preserve">8:2 </w:t>
      </w:r>
      <w:r>
        <w:rPr>
          <w:rStyle w:val="a5"/>
        </w:rPr>
        <w:t xml:space="preserve">ratio. Utilize GridSearchCV grid search to optimize and tune the LightGBM model parameters, identifying the optimal parameter combination to maximize model performance and enhance generalization. 6.Predict SandBody Distribution in Sections: Extract seismic attributes for the target interval along seismic sections containing wells. Optimize these </w:t>
      </w:r>
      <w:r>
        <w:rPr>
          <w:rStyle w:val="a5"/>
        </w:rPr>
        <w:t xml:space="preserve">attributes using the selected subset. Input the optimized attributes into the trained LightGBM model to predict the sandbody distribution within the target interval of that section. The method flowchart is shown in Fig. </w:t>
      </w:r>
      <w:r w:rsidRPr="00364164">
        <w:rPr>
          <w:rStyle w:val="a5"/>
          <w:lang w:eastAsia="ru-RU"/>
        </w:rPr>
        <w:t>2.</w:t>
      </w:r>
    </w:p>
    <w:p w14:paraId="0823FE8E" w14:textId="77777777" w:rsidR="009A7D8D" w:rsidRDefault="00000000">
      <w:pPr>
        <w:pStyle w:val="24"/>
        <w:keepNext/>
        <w:keepLines/>
      </w:pPr>
      <w:bookmarkStart w:id="7" w:name="bookmark14"/>
      <w:r>
        <w:rPr>
          <w:rStyle w:val="23"/>
          <w:b/>
          <w:bCs/>
        </w:rPr>
        <w:t>Field Application</w:t>
      </w:r>
      <w:bookmarkEnd w:id="7"/>
    </w:p>
    <w:p w14:paraId="67E93778" w14:textId="77777777" w:rsidR="009A7D8D" w:rsidRDefault="00000000">
      <w:pPr>
        <w:pStyle w:val="1"/>
        <w:spacing w:after="440"/>
        <w:jc w:val="both"/>
      </w:pPr>
      <w:r>
        <w:rPr>
          <w:rStyle w:val="a5"/>
        </w:rPr>
        <w:t>The data used in this study is from the publicly available OpendTect dataset for the F3 Block in the Dutch North Sea (</w:t>
      </w:r>
      <w:hyperlink r:id="rId14" w:history="1">
        <w:r>
          <w:rPr>
            <w:rStyle w:val="a5"/>
          </w:rPr>
          <w:t>https://terranubis.com/datainfo/F3- Demo-2023</w:t>
        </w:r>
      </w:hyperlink>
      <w:r>
        <w:rPr>
          <w:rStyle w:val="a5"/>
        </w:rPr>
        <w:t>). This area exhibits a prominent large-scale S-shaped reflection on seismic data, characteristic of a river-dominated delta primarily composed of sandstone</w:t>
      </w:r>
    </w:p>
    <w:p w14:paraId="7901E509" w14:textId="77777777" w:rsidR="009A7D8D" w:rsidRDefault="00000000">
      <w:pPr>
        <w:pStyle w:val="1"/>
        <w:spacing w:after="180"/>
        <w:ind w:firstLine="0"/>
        <w:jc w:val="both"/>
      </w:pPr>
      <w:r>
        <w:rPr>
          <w:rStyle w:val="a5"/>
        </w:rPr>
        <w:t xml:space="preserve">and mudstone. Available data includes 3D post-stack seismic data, seismically inverted P-impedance data, geostatistically inverted natural gamma ray data (totaling </w:t>
      </w:r>
      <w:r w:rsidRPr="00364164">
        <w:rPr>
          <w:rStyle w:val="a5"/>
          <w:lang w:eastAsia="ru-RU"/>
        </w:rPr>
        <w:t xml:space="preserve">11 </w:t>
      </w:r>
      <w:r>
        <w:rPr>
          <w:rStyle w:val="a5"/>
        </w:rPr>
        <w:t>seismic attributes), and lithology data from four wells within the block.</w:t>
      </w:r>
    </w:p>
    <w:p w14:paraId="58BC806E" w14:textId="77777777" w:rsidR="009A7D8D" w:rsidRDefault="00000000">
      <w:pPr>
        <w:jc w:val="center"/>
        <w:rPr>
          <w:sz w:val="2"/>
          <w:szCs w:val="2"/>
        </w:rPr>
      </w:pPr>
      <w:r>
        <w:rPr>
          <w:noProof/>
        </w:rPr>
        <w:drawing>
          <wp:inline distT="0" distB="0" distL="0" distR="0" wp14:anchorId="233330CC" wp14:editId="7DE3C65E">
            <wp:extent cx="2249170" cy="3432175"/>
            <wp:effectExtent l="0" t="0" r="0" b="0"/>
            <wp:docPr id="15" name="Picut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a:stretch/>
                  </pic:blipFill>
                  <pic:spPr>
                    <a:xfrm>
                      <a:off x="0" y="0"/>
                      <a:ext cx="2249170" cy="3432175"/>
                    </a:xfrm>
                    <a:prstGeom prst="rect">
                      <a:avLst/>
                    </a:prstGeom>
                  </pic:spPr>
                </pic:pic>
              </a:graphicData>
            </a:graphic>
          </wp:inline>
        </w:drawing>
      </w:r>
    </w:p>
    <w:p w14:paraId="5297E708" w14:textId="77777777" w:rsidR="009A7D8D" w:rsidRDefault="00000000">
      <w:pPr>
        <w:pStyle w:val="a7"/>
        <w:jc w:val="center"/>
      </w:pPr>
      <w:r>
        <w:rPr>
          <w:rStyle w:val="a6"/>
          <w:b/>
          <w:bCs/>
        </w:rPr>
        <w:t xml:space="preserve">Fig. </w:t>
      </w:r>
      <w:r w:rsidRPr="00364164">
        <w:rPr>
          <w:rStyle w:val="a6"/>
          <w:b/>
          <w:bCs/>
          <w:lang w:eastAsia="ru-RU"/>
        </w:rPr>
        <w:t xml:space="preserve">2 </w:t>
      </w:r>
      <w:r>
        <w:rPr>
          <w:rStyle w:val="a6"/>
          <w:b/>
          <w:bCs/>
        </w:rPr>
        <w:t>Method workflow diagram.</w:t>
      </w:r>
    </w:p>
    <w:p w14:paraId="28870D67" w14:textId="77777777" w:rsidR="009A7D8D" w:rsidRDefault="00000000">
      <w:pPr>
        <w:pStyle w:val="1"/>
        <w:spacing w:after="120" w:line="286" w:lineRule="auto"/>
        <w:jc w:val="both"/>
      </w:pPr>
      <w:r>
        <w:rPr>
          <w:rStyle w:val="a5"/>
        </w:rPr>
        <w:t xml:space="preserve">Software versions used: Python </w:t>
      </w:r>
      <w:r w:rsidRPr="00364164">
        <w:rPr>
          <w:rStyle w:val="a5"/>
          <w:lang w:eastAsia="ru-RU"/>
        </w:rPr>
        <w:t xml:space="preserve">3.8.19, </w:t>
      </w:r>
      <w:r>
        <w:rPr>
          <w:rStyle w:val="a5"/>
        </w:rPr>
        <w:t xml:space="preserve">pandas </w:t>
      </w:r>
      <w:r w:rsidRPr="00364164">
        <w:rPr>
          <w:rStyle w:val="a5"/>
          <w:lang w:eastAsia="ru-RU"/>
        </w:rPr>
        <w:t xml:space="preserve">1.3.5, </w:t>
      </w:r>
      <w:r>
        <w:rPr>
          <w:rStyle w:val="a5"/>
        </w:rPr>
        <w:t xml:space="preserve">scikit-learn </w:t>
      </w:r>
      <w:r w:rsidRPr="00364164">
        <w:rPr>
          <w:rStyle w:val="a5"/>
          <w:lang w:eastAsia="ru-RU"/>
        </w:rPr>
        <w:t xml:space="preserve">1.0.2, </w:t>
      </w:r>
      <w:r>
        <w:rPr>
          <w:rStyle w:val="a5"/>
        </w:rPr>
        <w:t xml:space="preserve">LightGBM </w:t>
      </w:r>
      <w:r w:rsidRPr="00364164">
        <w:rPr>
          <w:rStyle w:val="a5"/>
          <w:lang w:eastAsia="ru-RU"/>
        </w:rPr>
        <w:t>3.3.0.</w:t>
      </w:r>
    </w:p>
    <w:p w14:paraId="6019E6AF" w14:textId="77777777" w:rsidR="009A7D8D" w:rsidRDefault="00000000">
      <w:pPr>
        <w:pStyle w:val="32"/>
        <w:keepNext/>
        <w:keepLines/>
        <w:jc w:val="both"/>
      </w:pPr>
      <w:bookmarkStart w:id="8" w:name="bookmark16"/>
      <w:r>
        <w:rPr>
          <w:rStyle w:val="31"/>
        </w:rPr>
        <w:t>Well-to-Seismic Matching</w:t>
      </w:r>
      <w:bookmarkEnd w:id="8"/>
    </w:p>
    <w:p w14:paraId="5CB39F3D" w14:textId="77777777" w:rsidR="009A7D8D" w:rsidRDefault="00000000">
      <w:pPr>
        <w:pStyle w:val="1"/>
        <w:jc w:val="both"/>
        <w:sectPr w:rsidR="009A7D8D" w:rsidSect="00364164">
          <w:type w:val="continuous"/>
          <w:pgSz w:w="11900" w:h="16840"/>
          <w:pgMar w:top="1134" w:right="1134" w:bottom="1134" w:left="1134" w:header="0" w:footer="6" w:gutter="0"/>
          <w:cols w:num="2" w:space="371"/>
          <w:noEndnote/>
          <w:docGrid w:linePitch="360"/>
          <w15:footnoteColumns w:val="1"/>
        </w:sectPr>
      </w:pPr>
      <w:r>
        <w:rPr>
          <w:rStyle w:val="a5"/>
        </w:rPr>
        <w:t>We performed well-to-seismic matching for the four known wells. Due to inherent differences in data acquisition physics between well logs (point measurements) and seismic survrys (volume illumination),, well log data must be converted from the depth domain to the time domain using the time</w:t>
      </w:r>
      <w:r>
        <w:rPr>
          <w:rStyle w:val="a5"/>
        </w:rPr>
        <w:softHyphen/>
        <w:t xml:space="preserve">depth conversion file before prediction to establish correspondence between seismic and well log data. The </w:t>
      </w:r>
      <w:r>
        <w:rPr>
          <w:rStyle w:val="a5"/>
        </w:rPr>
        <w:lastRenderedPageBreak/>
        <w:t xml:space="preserve">known seismic data sampling rate is 4ms. Consequently, the depth-converted well log data was resampled at 4ms to ensure consistency with seismic data in the time domain. Grid data sampling was used to extract seismic data from traces adjacent to the wells. Well log data and seismic data at the same time were combined (Wang et al., </w:t>
      </w:r>
      <w:r w:rsidRPr="00364164">
        <w:rPr>
          <w:rStyle w:val="a5"/>
          <w:lang w:eastAsia="ru-RU"/>
        </w:rPr>
        <w:t xml:space="preserve">2018). </w:t>
      </w:r>
      <w:r>
        <w:rPr>
          <w:rStyle w:val="a5"/>
        </w:rPr>
        <w:t xml:space="preserve">As the block is primarily composed of sandstone and </w:t>
      </w:r>
      <w:r>
        <w:rPr>
          <w:rStyle w:val="a5"/>
        </w:rPr>
        <w:t xml:space="preserve">mudstone, only these two lithologies were retained. To ensure the input data format is recognizable by the machine learning model, mudstone was coded as </w:t>
      </w:r>
      <w:r w:rsidRPr="00364164">
        <w:rPr>
          <w:rStyle w:val="a5"/>
          <w:lang w:eastAsia="ru-RU"/>
        </w:rPr>
        <w:t xml:space="preserve">0 </w:t>
      </w:r>
      <w:r>
        <w:rPr>
          <w:rStyle w:val="a5"/>
        </w:rPr>
        <w:t xml:space="preserve">and sandstone as </w:t>
      </w:r>
      <w:r w:rsidRPr="00364164">
        <w:rPr>
          <w:rStyle w:val="a5"/>
          <w:lang w:eastAsia="ru-RU"/>
        </w:rPr>
        <w:t xml:space="preserve">1, </w:t>
      </w:r>
      <w:r>
        <w:rPr>
          <w:rStyle w:val="a5"/>
        </w:rPr>
        <w:t xml:space="preserve">constructing the initial sample set as shown in Table </w:t>
      </w:r>
      <w:r w:rsidRPr="00364164">
        <w:rPr>
          <w:rStyle w:val="a5"/>
          <w:lang w:eastAsia="ru-RU"/>
        </w:rPr>
        <w:t xml:space="preserve">1. </w:t>
      </w:r>
      <w:r>
        <w:rPr>
          <w:rStyle w:val="a5"/>
        </w:rPr>
        <w:t>Due to the limited number of wells with known lithology (four) and the 4ms seismic sampling rate, the number of lithology samples is relatively small.</w:t>
      </w:r>
    </w:p>
    <w:p w14:paraId="71F0D4ED" w14:textId="77777777" w:rsidR="009A7D8D" w:rsidRDefault="009A7D8D">
      <w:pPr>
        <w:spacing w:line="168" w:lineRule="exact"/>
        <w:rPr>
          <w:sz w:val="13"/>
          <w:szCs w:val="13"/>
        </w:rPr>
      </w:pPr>
    </w:p>
    <w:p w14:paraId="3F258C46" w14:textId="77777777" w:rsidR="009A7D8D" w:rsidRDefault="009A7D8D">
      <w:pPr>
        <w:spacing w:line="1" w:lineRule="exact"/>
        <w:sectPr w:rsidR="009A7D8D" w:rsidSect="00364164">
          <w:type w:val="continuous"/>
          <w:pgSz w:w="11900" w:h="16840"/>
          <w:pgMar w:top="1134" w:right="1134" w:bottom="1134" w:left="1134" w:header="0" w:footer="6" w:gutter="0"/>
          <w:cols w:space="720"/>
          <w:noEndnote/>
          <w:docGrid w:linePitch="360"/>
          <w15:footnoteColumns w:val="1"/>
        </w:sectPr>
      </w:pPr>
    </w:p>
    <w:p w14:paraId="1E831CCB" w14:textId="77777777" w:rsidR="009A7D8D" w:rsidRDefault="00000000">
      <w:pPr>
        <w:pStyle w:val="a9"/>
        <w:ind w:left="1301"/>
      </w:pPr>
      <w:r>
        <w:rPr>
          <w:rStyle w:val="a8"/>
          <w:b/>
          <w:bCs/>
        </w:rPr>
        <w:t xml:space="preserve">Table </w:t>
      </w:r>
      <w:r w:rsidRPr="00364164">
        <w:rPr>
          <w:rStyle w:val="a8"/>
          <w:b/>
          <w:bCs/>
          <w:lang w:eastAsia="ru-RU"/>
        </w:rPr>
        <w:t xml:space="preserve">1: </w:t>
      </w:r>
      <w:r>
        <w:rPr>
          <w:rStyle w:val="a8"/>
          <w:b/>
          <w:bCs/>
        </w:rPr>
        <w:t xml:space="preserve">Initial Sample Set Table </w:t>
      </w:r>
      <w:r w:rsidRPr="00364164">
        <w:rPr>
          <w:rStyle w:val="a8"/>
          <w:b/>
          <w:bCs/>
          <w:lang w:eastAsia="ru-RU"/>
        </w:rPr>
        <w:t xml:space="preserve">(0 </w:t>
      </w:r>
      <w:r>
        <w:rPr>
          <w:rStyle w:val="a8"/>
          <w:b/>
          <w:bCs/>
        </w:rPr>
        <w:t xml:space="preserve">represents mudstone, </w:t>
      </w:r>
      <w:r w:rsidRPr="00364164">
        <w:rPr>
          <w:rStyle w:val="a8"/>
          <w:b/>
          <w:bCs/>
          <w:lang w:eastAsia="ru-RU"/>
        </w:rPr>
        <w:t xml:space="preserve">1 </w:t>
      </w:r>
      <w:r>
        <w:rPr>
          <w:rStyle w:val="a8"/>
          <w:b/>
          <w:bCs/>
        </w:rPr>
        <w:t>represents sandstone)</w:t>
      </w:r>
    </w:p>
    <w:tbl>
      <w:tblPr>
        <w:tblOverlap w:val="never"/>
        <w:tblW w:w="0" w:type="auto"/>
        <w:jc w:val="center"/>
        <w:tblLayout w:type="fixed"/>
        <w:tblCellMar>
          <w:left w:w="10" w:type="dxa"/>
          <w:right w:w="10" w:type="dxa"/>
        </w:tblCellMar>
        <w:tblLook w:val="04A0" w:firstRow="1" w:lastRow="0" w:firstColumn="1" w:lastColumn="0" w:noHBand="0" w:noVBand="1"/>
      </w:tblPr>
      <w:tblGrid>
        <w:gridCol w:w="1267"/>
        <w:gridCol w:w="994"/>
        <w:gridCol w:w="1214"/>
        <w:gridCol w:w="2650"/>
        <w:gridCol w:w="2573"/>
      </w:tblGrid>
      <w:tr w:rsidR="009A7D8D" w14:paraId="22D2EBA6" w14:textId="77777777">
        <w:tblPrEx>
          <w:tblCellMar>
            <w:top w:w="0" w:type="dxa"/>
            <w:bottom w:w="0" w:type="dxa"/>
          </w:tblCellMar>
        </w:tblPrEx>
        <w:trPr>
          <w:trHeight w:hRule="exact" w:val="230"/>
          <w:jc w:val="center"/>
        </w:trPr>
        <w:tc>
          <w:tcPr>
            <w:tcW w:w="1267" w:type="dxa"/>
            <w:tcBorders>
              <w:top w:val="single" w:sz="4" w:space="0" w:color="auto"/>
            </w:tcBorders>
          </w:tcPr>
          <w:p w14:paraId="26F4568A" w14:textId="77777777" w:rsidR="009A7D8D" w:rsidRDefault="00000000">
            <w:pPr>
              <w:pStyle w:val="ab"/>
              <w:spacing w:line="240" w:lineRule="auto"/>
              <w:ind w:firstLine="0"/>
              <w:jc w:val="center"/>
              <w:rPr>
                <w:sz w:val="18"/>
                <w:szCs w:val="18"/>
              </w:rPr>
            </w:pPr>
            <w:r>
              <w:rPr>
                <w:rStyle w:val="aa"/>
                <w:sz w:val="18"/>
                <w:szCs w:val="18"/>
                <w:lang w:val="en-US" w:eastAsia="en-US"/>
              </w:rPr>
              <w:t>Lithology</w:t>
            </w:r>
          </w:p>
        </w:tc>
        <w:tc>
          <w:tcPr>
            <w:tcW w:w="994" w:type="dxa"/>
            <w:tcBorders>
              <w:top w:val="single" w:sz="4" w:space="0" w:color="auto"/>
            </w:tcBorders>
          </w:tcPr>
          <w:p w14:paraId="06A8A7DB" w14:textId="77777777" w:rsidR="009A7D8D" w:rsidRDefault="00000000">
            <w:pPr>
              <w:pStyle w:val="ab"/>
              <w:spacing w:line="240" w:lineRule="auto"/>
              <w:ind w:firstLine="240"/>
              <w:rPr>
                <w:sz w:val="18"/>
                <w:szCs w:val="18"/>
              </w:rPr>
            </w:pPr>
            <w:r>
              <w:rPr>
                <w:rStyle w:val="aa"/>
                <w:sz w:val="18"/>
                <w:szCs w:val="18"/>
                <w:lang w:val="en-US" w:eastAsia="en-US"/>
              </w:rPr>
              <w:t>Gamma</w:t>
            </w:r>
          </w:p>
        </w:tc>
        <w:tc>
          <w:tcPr>
            <w:tcW w:w="1214" w:type="dxa"/>
            <w:tcBorders>
              <w:top w:val="single" w:sz="4" w:space="0" w:color="auto"/>
            </w:tcBorders>
          </w:tcPr>
          <w:p w14:paraId="0F3C271F" w14:textId="77777777" w:rsidR="009A7D8D" w:rsidRDefault="00000000">
            <w:pPr>
              <w:pStyle w:val="ab"/>
              <w:spacing w:line="240" w:lineRule="auto"/>
              <w:ind w:firstLine="0"/>
              <w:jc w:val="center"/>
              <w:rPr>
                <w:sz w:val="18"/>
                <w:szCs w:val="18"/>
              </w:rPr>
            </w:pPr>
            <w:r>
              <w:rPr>
                <w:rStyle w:val="aa"/>
                <w:sz w:val="18"/>
                <w:szCs w:val="18"/>
                <w:lang w:val="en-US" w:eastAsia="en-US"/>
              </w:rPr>
              <w:t>P-Impedance</w:t>
            </w:r>
          </w:p>
        </w:tc>
        <w:tc>
          <w:tcPr>
            <w:tcW w:w="2650" w:type="dxa"/>
            <w:tcBorders>
              <w:top w:val="single" w:sz="4" w:space="0" w:color="auto"/>
            </w:tcBorders>
          </w:tcPr>
          <w:p w14:paraId="11B58A56" w14:textId="77777777" w:rsidR="009A7D8D" w:rsidRDefault="00000000">
            <w:pPr>
              <w:pStyle w:val="ab"/>
              <w:tabs>
                <w:tab w:val="left" w:pos="2434"/>
              </w:tabs>
              <w:spacing w:line="240" w:lineRule="auto"/>
              <w:ind w:firstLine="0"/>
              <w:rPr>
                <w:sz w:val="18"/>
                <w:szCs w:val="18"/>
              </w:rPr>
            </w:pPr>
            <w:r>
              <w:rPr>
                <w:rStyle w:val="aa"/>
                <w:sz w:val="18"/>
                <w:szCs w:val="18"/>
                <w:lang w:val="en-US" w:eastAsia="en-US"/>
              </w:rPr>
              <w:t>Instantaneous Amplitude</w:t>
            </w:r>
            <w:r>
              <w:rPr>
                <w:rStyle w:val="aa"/>
                <w:sz w:val="18"/>
                <w:szCs w:val="18"/>
                <w:lang w:val="en-US" w:eastAsia="en-US"/>
              </w:rPr>
              <w:tab/>
            </w:r>
            <w:r>
              <w:rPr>
                <w:rStyle w:val="aa"/>
                <w:sz w:val="18"/>
                <w:szCs w:val="18"/>
              </w:rPr>
              <w:t>…</w:t>
            </w:r>
          </w:p>
        </w:tc>
        <w:tc>
          <w:tcPr>
            <w:tcW w:w="2573" w:type="dxa"/>
            <w:tcBorders>
              <w:top w:val="single" w:sz="4" w:space="0" w:color="auto"/>
            </w:tcBorders>
          </w:tcPr>
          <w:p w14:paraId="7C88AFF3" w14:textId="77777777" w:rsidR="009A7D8D" w:rsidRDefault="00000000">
            <w:pPr>
              <w:pStyle w:val="ab"/>
              <w:spacing w:line="240" w:lineRule="auto"/>
              <w:ind w:firstLine="720"/>
              <w:rPr>
                <w:sz w:val="18"/>
                <w:szCs w:val="18"/>
              </w:rPr>
            </w:pPr>
            <w:r>
              <w:rPr>
                <w:rStyle w:val="aa"/>
                <w:sz w:val="18"/>
                <w:szCs w:val="18"/>
                <w:lang w:val="en-US" w:eastAsia="en-US"/>
              </w:rPr>
              <w:t>24Hz Spectral Energy</w:t>
            </w:r>
          </w:p>
        </w:tc>
      </w:tr>
      <w:tr w:rsidR="009A7D8D" w14:paraId="7EAAC14A" w14:textId="77777777">
        <w:tblPrEx>
          <w:tblCellMar>
            <w:top w:w="0" w:type="dxa"/>
            <w:bottom w:w="0" w:type="dxa"/>
          </w:tblCellMar>
        </w:tblPrEx>
        <w:trPr>
          <w:trHeight w:hRule="exact" w:val="269"/>
          <w:jc w:val="center"/>
        </w:trPr>
        <w:tc>
          <w:tcPr>
            <w:tcW w:w="1267" w:type="dxa"/>
            <w:tcBorders>
              <w:top w:val="single" w:sz="4" w:space="0" w:color="auto"/>
            </w:tcBorders>
            <w:vAlign w:val="bottom"/>
          </w:tcPr>
          <w:p w14:paraId="10A70837" w14:textId="77777777" w:rsidR="009A7D8D" w:rsidRDefault="00000000">
            <w:pPr>
              <w:pStyle w:val="ab"/>
              <w:spacing w:line="240" w:lineRule="auto"/>
              <w:ind w:firstLine="0"/>
              <w:jc w:val="center"/>
              <w:rPr>
                <w:sz w:val="18"/>
                <w:szCs w:val="18"/>
              </w:rPr>
            </w:pPr>
            <w:r>
              <w:rPr>
                <w:rStyle w:val="aa"/>
                <w:sz w:val="18"/>
                <w:szCs w:val="18"/>
              </w:rPr>
              <w:t>1</w:t>
            </w:r>
          </w:p>
        </w:tc>
        <w:tc>
          <w:tcPr>
            <w:tcW w:w="994" w:type="dxa"/>
            <w:tcBorders>
              <w:top w:val="single" w:sz="4" w:space="0" w:color="auto"/>
            </w:tcBorders>
            <w:vAlign w:val="bottom"/>
          </w:tcPr>
          <w:p w14:paraId="72F2CF57" w14:textId="77777777" w:rsidR="009A7D8D" w:rsidRDefault="00000000">
            <w:pPr>
              <w:pStyle w:val="ab"/>
              <w:spacing w:line="240" w:lineRule="auto"/>
              <w:ind w:firstLine="240"/>
              <w:rPr>
                <w:sz w:val="18"/>
                <w:szCs w:val="18"/>
              </w:rPr>
            </w:pPr>
            <w:r>
              <w:rPr>
                <w:rStyle w:val="aa"/>
                <w:sz w:val="18"/>
                <w:szCs w:val="18"/>
              </w:rPr>
              <w:t>53.9605</w:t>
            </w:r>
          </w:p>
        </w:tc>
        <w:tc>
          <w:tcPr>
            <w:tcW w:w="1214" w:type="dxa"/>
            <w:tcBorders>
              <w:top w:val="single" w:sz="4" w:space="0" w:color="auto"/>
            </w:tcBorders>
            <w:vAlign w:val="bottom"/>
          </w:tcPr>
          <w:p w14:paraId="680920A2" w14:textId="77777777" w:rsidR="009A7D8D" w:rsidRDefault="00000000">
            <w:pPr>
              <w:pStyle w:val="ab"/>
              <w:spacing w:line="240" w:lineRule="auto"/>
              <w:ind w:firstLine="300"/>
              <w:rPr>
                <w:sz w:val="18"/>
                <w:szCs w:val="18"/>
              </w:rPr>
            </w:pPr>
            <w:r>
              <w:rPr>
                <w:rStyle w:val="aa"/>
                <w:sz w:val="18"/>
                <w:szCs w:val="18"/>
              </w:rPr>
              <w:t>4390450</w:t>
            </w:r>
          </w:p>
        </w:tc>
        <w:tc>
          <w:tcPr>
            <w:tcW w:w="2650" w:type="dxa"/>
            <w:tcBorders>
              <w:top w:val="single" w:sz="4" w:space="0" w:color="auto"/>
            </w:tcBorders>
            <w:vAlign w:val="bottom"/>
          </w:tcPr>
          <w:p w14:paraId="4135D393" w14:textId="77777777" w:rsidR="009A7D8D" w:rsidRDefault="00000000">
            <w:pPr>
              <w:pStyle w:val="ab"/>
              <w:tabs>
                <w:tab w:val="left" w:pos="2539"/>
              </w:tabs>
              <w:spacing w:line="240" w:lineRule="auto"/>
              <w:ind w:firstLine="720"/>
              <w:rPr>
                <w:sz w:val="18"/>
                <w:szCs w:val="18"/>
              </w:rPr>
            </w:pPr>
            <w:r>
              <w:rPr>
                <w:rStyle w:val="aa"/>
                <w:sz w:val="18"/>
                <w:szCs w:val="18"/>
              </w:rPr>
              <w:t>3097.27</w:t>
            </w:r>
            <w:r>
              <w:rPr>
                <w:rStyle w:val="aa"/>
                <w:sz w:val="18"/>
                <w:szCs w:val="18"/>
              </w:rPr>
              <w:tab/>
              <w:t>…</w:t>
            </w:r>
          </w:p>
        </w:tc>
        <w:tc>
          <w:tcPr>
            <w:tcW w:w="2573" w:type="dxa"/>
            <w:tcBorders>
              <w:top w:val="single" w:sz="4" w:space="0" w:color="auto"/>
            </w:tcBorders>
            <w:vAlign w:val="bottom"/>
          </w:tcPr>
          <w:p w14:paraId="49027762" w14:textId="77777777" w:rsidR="009A7D8D" w:rsidRDefault="00000000">
            <w:pPr>
              <w:pStyle w:val="ab"/>
              <w:spacing w:line="240" w:lineRule="auto"/>
              <w:ind w:firstLine="0"/>
              <w:jc w:val="center"/>
              <w:rPr>
                <w:sz w:val="18"/>
                <w:szCs w:val="18"/>
              </w:rPr>
            </w:pPr>
            <w:r>
              <w:rPr>
                <w:rStyle w:val="aa"/>
                <w:sz w:val="18"/>
                <w:szCs w:val="18"/>
              </w:rPr>
              <w:t>11748.41</w:t>
            </w:r>
          </w:p>
        </w:tc>
      </w:tr>
      <w:tr w:rsidR="009A7D8D" w14:paraId="36B5D0FF" w14:textId="77777777">
        <w:tblPrEx>
          <w:tblCellMar>
            <w:top w:w="0" w:type="dxa"/>
            <w:bottom w:w="0" w:type="dxa"/>
          </w:tblCellMar>
        </w:tblPrEx>
        <w:trPr>
          <w:trHeight w:hRule="exact" w:val="274"/>
          <w:jc w:val="center"/>
        </w:trPr>
        <w:tc>
          <w:tcPr>
            <w:tcW w:w="1267" w:type="dxa"/>
            <w:vAlign w:val="bottom"/>
          </w:tcPr>
          <w:p w14:paraId="77C63A27" w14:textId="77777777" w:rsidR="009A7D8D" w:rsidRDefault="00000000">
            <w:pPr>
              <w:pStyle w:val="ab"/>
              <w:spacing w:line="240" w:lineRule="auto"/>
              <w:ind w:firstLine="0"/>
              <w:jc w:val="center"/>
              <w:rPr>
                <w:sz w:val="18"/>
                <w:szCs w:val="18"/>
              </w:rPr>
            </w:pPr>
            <w:r>
              <w:rPr>
                <w:rStyle w:val="aa"/>
                <w:sz w:val="18"/>
                <w:szCs w:val="18"/>
              </w:rPr>
              <w:t>0</w:t>
            </w:r>
          </w:p>
        </w:tc>
        <w:tc>
          <w:tcPr>
            <w:tcW w:w="994" w:type="dxa"/>
            <w:vAlign w:val="bottom"/>
          </w:tcPr>
          <w:p w14:paraId="0AB1D731" w14:textId="77777777" w:rsidR="009A7D8D" w:rsidRDefault="00000000">
            <w:pPr>
              <w:pStyle w:val="ab"/>
              <w:spacing w:line="240" w:lineRule="auto"/>
              <w:ind w:firstLine="240"/>
              <w:rPr>
                <w:sz w:val="18"/>
                <w:szCs w:val="18"/>
              </w:rPr>
            </w:pPr>
            <w:r>
              <w:rPr>
                <w:rStyle w:val="aa"/>
                <w:sz w:val="18"/>
                <w:szCs w:val="18"/>
              </w:rPr>
              <w:t>71.4770</w:t>
            </w:r>
          </w:p>
        </w:tc>
        <w:tc>
          <w:tcPr>
            <w:tcW w:w="1214" w:type="dxa"/>
            <w:vAlign w:val="bottom"/>
          </w:tcPr>
          <w:p w14:paraId="6399315D" w14:textId="77777777" w:rsidR="009A7D8D" w:rsidRDefault="00000000">
            <w:pPr>
              <w:pStyle w:val="ab"/>
              <w:spacing w:line="240" w:lineRule="auto"/>
              <w:ind w:firstLine="300"/>
              <w:rPr>
                <w:sz w:val="18"/>
                <w:szCs w:val="18"/>
              </w:rPr>
            </w:pPr>
            <w:r>
              <w:rPr>
                <w:rStyle w:val="aa"/>
                <w:sz w:val="18"/>
                <w:szCs w:val="18"/>
              </w:rPr>
              <w:t>4429119</w:t>
            </w:r>
          </w:p>
        </w:tc>
        <w:tc>
          <w:tcPr>
            <w:tcW w:w="2650" w:type="dxa"/>
            <w:vAlign w:val="bottom"/>
          </w:tcPr>
          <w:p w14:paraId="0707B054" w14:textId="77777777" w:rsidR="009A7D8D" w:rsidRDefault="00000000">
            <w:pPr>
              <w:pStyle w:val="ab"/>
              <w:tabs>
                <w:tab w:val="left" w:pos="2525"/>
              </w:tabs>
              <w:spacing w:line="240" w:lineRule="auto"/>
              <w:ind w:firstLine="720"/>
              <w:rPr>
                <w:sz w:val="18"/>
                <w:szCs w:val="18"/>
              </w:rPr>
            </w:pPr>
            <w:r>
              <w:rPr>
                <w:rStyle w:val="aa"/>
                <w:sz w:val="18"/>
                <w:szCs w:val="18"/>
              </w:rPr>
              <w:t>1260.23</w:t>
            </w:r>
            <w:r>
              <w:rPr>
                <w:rStyle w:val="aa"/>
                <w:sz w:val="18"/>
                <w:szCs w:val="18"/>
              </w:rPr>
              <w:tab/>
              <w:t>…</w:t>
            </w:r>
          </w:p>
        </w:tc>
        <w:tc>
          <w:tcPr>
            <w:tcW w:w="2573" w:type="dxa"/>
            <w:vAlign w:val="bottom"/>
          </w:tcPr>
          <w:p w14:paraId="4D043D70" w14:textId="77777777" w:rsidR="009A7D8D" w:rsidRDefault="00000000">
            <w:pPr>
              <w:pStyle w:val="ab"/>
              <w:spacing w:line="240" w:lineRule="auto"/>
              <w:ind w:left="1180" w:firstLine="0"/>
              <w:rPr>
                <w:sz w:val="18"/>
                <w:szCs w:val="18"/>
              </w:rPr>
            </w:pPr>
            <w:r>
              <w:rPr>
                <w:rStyle w:val="aa"/>
                <w:sz w:val="18"/>
                <w:szCs w:val="18"/>
              </w:rPr>
              <w:t>6687.47</w:t>
            </w:r>
          </w:p>
        </w:tc>
      </w:tr>
      <w:tr w:rsidR="009A7D8D" w14:paraId="17E14DE0" w14:textId="77777777">
        <w:tblPrEx>
          <w:tblCellMar>
            <w:top w:w="0" w:type="dxa"/>
            <w:bottom w:w="0" w:type="dxa"/>
          </w:tblCellMar>
        </w:tblPrEx>
        <w:trPr>
          <w:trHeight w:hRule="exact" w:val="403"/>
          <w:jc w:val="center"/>
        </w:trPr>
        <w:tc>
          <w:tcPr>
            <w:tcW w:w="1267" w:type="dxa"/>
          </w:tcPr>
          <w:p w14:paraId="781FA245" w14:textId="77777777" w:rsidR="009A7D8D" w:rsidRDefault="00000000">
            <w:pPr>
              <w:pStyle w:val="ab"/>
              <w:spacing w:line="240" w:lineRule="auto"/>
              <w:ind w:firstLine="0"/>
              <w:jc w:val="center"/>
              <w:rPr>
                <w:sz w:val="18"/>
                <w:szCs w:val="18"/>
              </w:rPr>
            </w:pPr>
            <w:r>
              <w:rPr>
                <w:rStyle w:val="aa"/>
                <w:sz w:val="18"/>
                <w:szCs w:val="18"/>
              </w:rPr>
              <w:t>0</w:t>
            </w:r>
          </w:p>
        </w:tc>
        <w:tc>
          <w:tcPr>
            <w:tcW w:w="994" w:type="dxa"/>
          </w:tcPr>
          <w:p w14:paraId="70A136E3" w14:textId="77777777" w:rsidR="009A7D8D" w:rsidRDefault="00000000">
            <w:pPr>
              <w:pStyle w:val="ab"/>
              <w:spacing w:line="240" w:lineRule="auto"/>
              <w:ind w:firstLine="240"/>
              <w:rPr>
                <w:sz w:val="18"/>
                <w:szCs w:val="18"/>
              </w:rPr>
            </w:pPr>
            <w:r>
              <w:rPr>
                <w:rStyle w:val="aa"/>
                <w:sz w:val="18"/>
                <w:szCs w:val="18"/>
              </w:rPr>
              <w:t>33.3063</w:t>
            </w:r>
          </w:p>
        </w:tc>
        <w:tc>
          <w:tcPr>
            <w:tcW w:w="1214" w:type="dxa"/>
          </w:tcPr>
          <w:p w14:paraId="73C38C30" w14:textId="77777777" w:rsidR="009A7D8D" w:rsidRDefault="00000000">
            <w:pPr>
              <w:pStyle w:val="ab"/>
              <w:spacing w:line="240" w:lineRule="auto"/>
              <w:ind w:firstLine="300"/>
              <w:rPr>
                <w:sz w:val="18"/>
                <w:szCs w:val="18"/>
              </w:rPr>
            </w:pPr>
            <w:r>
              <w:rPr>
                <w:rStyle w:val="aa"/>
                <w:sz w:val="18"/>
                <w:szCs w:val="18"/>
              </w:rPr>
              <w:t>4398373</w:t>
            </w:r>
          </w:p>
        </w:tc>
        <w:tc>
          <w:tcPr>
            <w:tcW w:w="2650" w:type="dxa"/>
          </w:tcPr>
          <w:p w14:paraId="2FE5F2AB" w14:textId="77777777" w:rsidR="009A7D8D" w:rsidRDefault="00000000">
            <w:pPr>
              <w:pStyle w:val="ab"/>
              <w:tabs>
                <w:tab w:val="left" w:pos="2525"/>
              </w:tabs>
              <w:spacing w:line="240" w:lineRule="auto"/>
              <w:ind w:firstLine="720"/>
              <w:rPr>
                <w:sz w:val="18"/>
                <w:szCs w:val="18"/>
              </w:rPr>
            </w:pPr>
            <w:r>
              <w:rPr>
                <w:rStyle w:val="aa"/>
                <w:sz w:val="18"/>
                <w:szCs w:val="18"/>
              </w:rPr>
              <w:t>1953.05</w:t>
            </w:r>
            <w:r>
              <w:rPr>
                <w:rStyle w:val="aa"/>
                <w:sz w:val="18"/>
                <w:szCs w:val="18"/>
              </w:rPr>
              <w:tab/>
              <w:t>…</w:t>
            </w:r>
          </w:p>
        </w:tc>
        <w:tc>
          <w:tcPr>
            <w:tcW w:w="2573" w:type="dxa"/>
          </w:tcPr>
          <w:p w14:paraId="239B4CE2" w14:textId="77777777" w:rsidR="009A7D8D" w:rsidRDefault="00000000">
            <w:pPr>
              <w:pStyle w:val="ab"/>
              <w:spacing w:line="240" w:lineRule="auto"/>
              <w:ind w:left="1180" w:firstLine="0"/>
              <w:rPr>
                <w:sz w:val="18"/>
                <w:szCs w:val="18"/>
              </w:rPr>
            </w:pPr>
            <w:r>
              <w:rPr>
                <w:rStyle w:val="aa"/>
                <w:sz w:val="18"/>
                <w:szCs w:val="18"/>
              </w:rPr>
              <w:t>2799.13</w:t>
            </w:r>
          </w:p>
        </w:tc>
      </w:tr>
      <w:tr w:rsidR="009A7D8D" w14:paraId="4BAC3E45" w14:textId="77777777">
        <w:tblPrEx>
          <w:tblCellMar>
            <w:top w:w="0" w:type="dxa"/>
            <w:bottom w:w="0" w:type="dxa"/>
          </w:tblCellMar>
        </w:tblPrEx>
        <w:trPr>
          <w:trHeight w:hRule="exact" w:val="408"/>
          <w:jc w:val="center"/>
        </w:trPr>
        <w:tc>
          <w:tcPr>
            <w:tcW w:w="1267" w:type="dxa"/>
            <w:vAlign w:val="bottom"/>
          </w:tcPr>
          <w:p w14:paraId="397540B3" w14:textId="77777777" w:rsidR="009A7D8D" w:rsidRDefault="00000000">
            <w:pPr>
              <w:pStyle w:val="ab"/>
              <w:spacing w:line="240" w:lineRule="auto"/>
              <w:ind w:firstLine="0"/>
              <w:jc w:val="center"/>
              <w:rPr>
                <w:sz w:val="18"/>
                <w:szCs w:val="18"/>
              </w:rPr>
            </w:pPr>
            <w:r>
              <w:rPr>
                <w:rStyle w:val="aa"/>
                <w:sz w:val="18"/>
                <w:szCs w:val="18"/>
              </w:rPr>
              <w:t>1</w:t>
            </w:r>
          </w:p>
        </w:tc>
        <w:tc>
          <w:tcPr>
            <w:tcW w:w="994" w:type="dxa"/>
            <w:vAlign w:val="bottom"/>
          </w:tcPr>
          <w:p w14:paraId="623FE0F3" w14:textId="77777777" w:rsidR="009A7D8D" w:rsidRDefault="00000000">
            <w:pPr>
              <w:pStyle w:val="ab"/>
              <w:spacing w:line="240" w:lineRule="auto"/>
              <w:ind w:firstLine="240"/>
              <w:rPr>
                <w:sz w:val="18"/>
                <w:szCs w:val="18"/>
              </w:rPr>
            </w:pPr>
            <w:r>
              <w:rPr>
                <w:rStyle w:val="aa"/>
                <w:sz w:val="18"/>
                <w:szCs w:val="18"/>
              </w:rPr>
              <w:t>49.5887</w:t>
            </w:r>
          </w:p>
        </w:tc>
        <w:tc>
          <w:tcPr>
            <w:tcW w:w="1214" w:type="dxa"/>
            <w:vAlign w:val="bottom"/>
          </w:tcPr>
          <w:p w14:paraId="47A5C6E2" w14:textId="77777777" w:rsidR="009A7D8D" w:rsidRDefault="00000000">
            <w:pPr>
              <w:pStyle w:val="ab"/>
              <w:spacing w:line="240" w:lineRule="auto"/>
              <w:ind w:firstLine="300"/>
              <w:rPr>
                <w:sz w:val="18"/>
                <w:szCs w:val="18"/>
              </w:rPr>
            </w:pPr>
            <w:r>
              <w:rPr>
                <w:rStyle w:val="aa"/>
                <w:sz w:val="18"/>
                <w:szCs w:val="18"/>
              </w:rPr>
              <w:t>5179910</w:t>
            </w:r>
          </w:p>
        </w:tc>
        <w:tc>
          <w:tcPr>
            <w:tcW w:w="2650" w:type="dxa"/>
            <w:vAlign w:val="bottom"/>
          </w:tcPr>
          <w:p w14:paraId="3DCBA890" w14:textId="77777777" w:rsidR="009A7D8D" w:rsidRDefault="00000000">
            <w:pPr>
              <w:pStyle w:val="ab"/>
              <w:spacing w:line="240" w:lineRule="auto"/>
              <w:ind w:firstLine="720"/>
              <w:rPr>
                <w:sz w:val="18"/>
                <w:szCs w:val="18"/>
              </w:rPr>
            </w:pPr>
            <w:r>
              <w:rPr>
                <w:rStyle w:val="aa"/>
                <w:sz w:val="18"/>
                <w:szCs w:val="18"/>
              </w:rPr>
              <w:t>2822.58</w:t>
            </w:r>
          </w:p>
        </w:tc>
        <w:tc>
          <w:tcPr>
            <w:tcW w:w="2573" w:type="dxa"/>
            <w:vAlign w:val="bottom"/>
          </w:tcPr>
          <w:p w14:paraId="490E7BB2" w14:textId="77777777" w:rsidR="009A7D8D" w:rsidRDefault="00000000">
            <w:pPr>
              <w:pStyle w:val="ab"/>
              <w:spacing w:line="240" w:lineRule="auto"/>
              <w:ind w:left="1180" w:firstLine="0"/>
              <w:rPr>
                <w:sz w:val="18"/>
                <w:szCs w:val="18"/>
              </w:rPr>
            </w:pPr>
            <w:r>
              <w:rPr>
                <w:rStyle w:val="aa"/>
                <w:sz w:val="18"/>
                <w:szCs w:val="18"/>
              </w:rPr>
              <w:t>6400.67</w:t>
            </w:r>
          </w:p>
        </w:tc>
      </w:tr>
      <w:tr w:rsidR="009A7D8D" w14:paraId="539DEF61" w14:textId="77777777">
        <w:tblPrEx>
          <w:tblCellMar>
            <w:top w:w="0" w:type="dxa"/>
            <w:bottom w:w="0" w:type="dxa"/>
          </w:tblCellMar>
        </w:tblPrEx>
        <w:trPr>
          <w:trHeight w:hRule="exact" w:val="278"/>
          <w:jc w:val="center"/>
        </w:trPr>
        <w:tc>
          <w:tcPr>
            <w:tcW w:w="1267" w:type="dxa"/>
            <w:tcBorders>
              <w:bottom w:val="single" w:sz="4" w:space="0" w:color="auto"/>
            </w:tcBorders>
          </w:tcPr>
          <w:p w14:paraId="29DDB868" w14:textId="77777777" w:rsidR="009A7D8D" w:rsidRDefault="00000000">
            <w:pPr>
              <w:pStyle w:val="ab"/>
              <w:spacing w:line="240" w:lineRule="auto"/>
              <w:ind w:firstLine="0"/>
              <w:jc w:val="center"/>
              <w:rPr>
                <w:sz w:val="18"/>
                <w:szCs w:val="18"/>
              </w:rPr>
            </w:pPr>
            <w:r>
              <w:rPr>
                <w:rStyle w:val="aa"/>
                <w:sz w:val="18"/>
                <w:szCs w:val="18"/>
              </w:rPr>
              <w:t>0</w:t>
            </w:r>
          </w:p>
        </w:tc>
        <w:tc>
          <w:tcPr>
            <w:tcW w:w="994" w:type="dxa"/>
            <w:tcBorders>
              <w:bottom w:val="single" w:sz="4" w:space="0" w:color="auto"/>
            </w:tcBorders>
          </w:tcPr>
          <w:p w14:paraId="39F8315E" w14:textId="77777777" w:rsidR="009A7D8D" w:rsidRDefault="00000000">
            <w:pPr>
              <w:pStyle w:val="ab"/>
              <w:spacing w:line="240" w:lineRule="auto"/>
              <w:ind w:firstLine="240"/>
              <w:rPr>
                <w:sz w:val="18"/>
                <w:szCs w:val="18"/>
              </w:rPr>
            </w:pPr>
            <w:r>
              <w:rPr>
                <w:rStyle w:val="aa"/>
                <w:sz w:val="18"/>
                <w:szCs w:val="18"/>
              </w:rPr>
              <w:t>46.8625</w:t>
            </w:r>
          </w:p>
        </w:tc>
        <w:tc>
          <w:tcPr>
            <w:tcW w:w="1214" w:type="dxa"/>
            <w:tcBorders>
              <w:bottom w:val="single" w:sz="4" w:space="0" w:color="auto"/>
            </w:tcBorders>
          </w:tcPr>
          <w:p w14:paraId="018AB6D9" w14:textId="77777777" w:rsidR="009A7D8D" w:rsidRDefault="00000000">
            <w:pPr>
              <w:pStyle w:val="ab"/>
              <w:spacing w:line="240" w:lineRule="auto"/>
              <w:ind w:firstLine="300"/>
              <w:rPr>
                <w:sz w:val="18"/>
                <w:szCs w:val="18"/>
              </w:rPr>
            </w:pPr>
            <w:r>
              <w:rPr>
                <w:rStyle w:val="aa"/>
                <w:sz w:val="18"/>
                <w:szCs w:val="18"/>
              </w:rPr>
              <w:t>5351423</w:t>
            </w:r>
          </w:p>
        </w:tc>
        <w:tc>
          <w:tcPr>
            <w:tcW w:w="2650" w:type="dxa"/>
            <w:tcBorders>
              <w:bottom w:val="single" w:sz="4" w:space="0" w:color="auto"/>
            </w:tcBorders>
          </w:tcPr>
          <w:p w14:paraId="41955230" w14:textId="77777777" w:rsidR="009A7D8D" w:rsidRDefault="00000000">
            <w:pPr>
              <w:pStyle w:val="ab"/>
              <w:spacing w:line="240" w:lineRule="auto"/>
              <w:ind w:firstLine="720"/>
              <w:rPr>
                <w:sz w:val="18"/>
                <w:szCs w:val="18"/>
              </w:rPr>
            </w:pPr>
            <w:r>
              <w:rPr>
                <w:rStyle w:val="aa"/>
                <w:sz w:val="18"/>
                <w:szCs w:val="18"/>
              </w:rPr>
              <w:t>3586.86</w:t>
            </w:r>
          </w:p>
        </w:tc>
        <w:tc>
          <w:tcPr>
            <w:tcW w:w="2573" w:type="dxa"/>
            <w:tcBorders>
              <w:bottom w:val="single" w:sz="4" w:space="0" w:color="auto"/>
            </w:tcBorders>
          </w:tcPr>
          <w:p w14:paraId="187ECD7D" w14:textId="77777777" w:rsidR="009A7D8D" w:rsidRDefault="00000000">
            <w:pPr>
              <w:pStyle w:val="ab"/>
              <w:spacing w:line="240" w:lineRule="auto"/>
              <w:ind w:left="1180" w:firstLine="0"/>
              <w:rPr>
                <w:sz w:val="18"/>
                <w:szCs w:val="18"/>
              </w:rPr>
            </w:pPr>
            <w:r>
              <w:rPr>
                <w:rStyle w:val="aa"/>
                <w:sz w:val="18"/>
                <w:szCs w:val="18"/>
              </w:rPr>
              <w:t>5144.18</w:t>
            </w:r>
          </w:p>
        </w:tc>
      </w:tr>
    </w:tbl>
    <w:p w14:paraId="6CF53434" w14:textId="77777777" w:rsidR="009A7D8D" w:rsidRDefault="009A7D8D">
      <w:pPr>
        <w:sectPr w:rsidR="009A7D8D" w:rsidSect="00364164">
          <w:type w:val="continuous"/>
          <w:pgSz w:w="11900" w:h="16840"/>
          <w:pgMar w:top="1134" w:right="1134" w:bottom="1134" w:left="1134" w:header="0" w:footer="6" w:gutter="0"/>
          <w:cols w:space="720"/>
          <w:noEndnote/>
          <w:docGrid w:linePitch="360"/>
          <w15:footnoteColumns w:val="1"/>
        </w:sectPr>
      </w:pPr>
    </w:p>
    <w:p w14:paraId="15E0922C" w14:textId="77777777" w:rsidR="009A7D8D" w:rsidRDefault="009A7D8D">
      <w:pPr>
        <w:spacing w:before="32" w:after="32" w:line="240" w:lineRule="exact"/>
        <w:rPr>
          <w:sz w:val="19"/>
          <w:szCs w:val="19"/>
        </w:rPr>
      </w:pPr>
    </w:p>
    <w:p w14:paraId="63546F62" w14:textId="77777777" w:rsidR="009A7D8D" w:rsidRDefault="009A7D8D">
      <w:pPr>
        <w:spacing w:line="1" w:lineRule="exact"/>
        <w:sectPr w:rsidR="009A7D8D" w:rsidSect="00364164">
          <w:type w:val="continuous"/>
          <w:pgSz w:w="11900" w:h="16840"/>
          <w:pgMar w:top="1134" w:right="1134" w:bottom="1134" w:left="1134" w:header="0" w:footer="6" w:gutter="0"/>
          <w:cols w:space="720"/>
          <w:noEndnote/>
          <w:docGrid w:linePitch="360"/>
          <w15:footnoteColumns w:val="1"/>
        </w:sectPr>
      </w:pPr>
    </w:p>
    <w:p w14:paraId="3941F4CB" w14:textId="77777777" w:rsidR="009A7D8D" w:rsidRDefault="00000000">
      <w:pPr>
        <w:pStyle w:val="32"/>
        <w:keepNext/>
        <w:keepLines/>
        <w:jc w:val="both"/>
      </w:pPr>
      <w:bookmarkStart w:id="9" w:name="bookmark18"/>
      <w:r>
        <w:rPr>
          <w:rStyle w:val="31"/>
        </w:rPr>
        <w:t>Seismic Attribute Optimization</w:t>
      </w:r>
      <w:bookmarkEnd w:id="9"/>
    </w:p>
    <w:p w14:paraId="3258E2B1" w14:textId="77777777" w:rsidR="009A7D8D" w:rsidRDefault="00000000">
      <w:pPr>
        <w:pStyle w:val="1"/>
        <w:jc w:val="both"/>
      </w:pPr>
      <w:r>
        <w:rPr>
          <w:rStyle w:val="a5"/>
        </w:rPr>
        <w:t xml:space="preserve">A single seismic attribute can lead to ambiguity, while too many attributes can adversely affect sandbody identification. Consequently, a machine learning approach was used for seismic attribute optimization. Given the limited labeled data available, the quality of features becomes far more important than their quantity, necessitating rigorous feature engineering. For this block, </w:t>
      </w:r>
      <w:r w:rsidRPr="00364164">
        <w:rPr>
          <w:rStyle w:val="a5"/>
          <w:lang w:eastAsia="ru-RU"/>
        </w:rPr>
        <w:t xml:space="preserve">11 </w:t>
      </w:r>
      <w:r>
        <w:rPr>
          <w:rStyle w:val="a5"/>
        </w:rPr>
        <w:t>seismic attributes were selected for analysis and optimization: natural gamma ray, P-impedance, amplitude, instantaneous amplitude, instantaneous</w:t>
      </w:r>
    </w:p>
    <w:p w14:paraId="16FD7D11" w14:textId="77777777" w:rsidR="009A7D8D" w:rsidRDefault="00000000">
      <w:pPr>
        <w:pStyle w:val="1"/>
        <w:spacing w:line="283" w:lineRule="auto"/>
        <w:ind w:firstLine="0"/>
        <w:jc w:val="both"/>
      </w:pPr>
      <w:r>
        <w:rPr>
          <w:rStyle w:val="a5"/>
        </w:rPr>
        <w:t xml:space="preserve">frequency, RMS energy, amplitude kurtosis, quality factor Q, and spectral energy at 24Hz, 44Hz, and 64Hz. After well-to-seismic matching, we combined these attributes with well log lithology data to form the initial sample set and then standardized the data to eliminate unit differences. To screen for attributes highly correlated with sandbodies, we performed attribute optimization using the RFECV method. The LightGBM classifier was selected as the base model. The RFECV recursion step size was set to </w:t>
      </w:r>
      <w:r w:rsidRPr="00364164">
        <w:rPr>
          <w:rStyle w:val="a5"/>
          <w:lang w:eastAsia="ru-RU"/>
        </w:rPr>
        <w:t xml:space="preserve">1, </w:t>
      </w:r>
      <w:r>
        <w:rPr>
          <w:rStyle w:val="a5"/>
        </w:rPr>
        <w:t xml:space="preserve">and cross-validation folds were set to </w:t>
      </w:r>
      <w:r w:rsidRPr="00364164">
        <w:rPr>
          <w:rStyle w:val="a5"/>
          <w:lang w:eastAsia="ru-RU"/>
        </w:rPr>
        <w:t xml:space="preserve">5. </w:t>
      </w:r>
      <w:r>
        <w:rPr>
          <w:rStyle w:val="a5"/>
        </w:rPr>
        <w:t>Balanced accuracy was chosen as the evaluation metric</w:t>
      </w:r>
      <w:r>
        <w:br w:type="page"/>
      </w:r>
    </w:p>
    <w:p w14:paraId="15B3A3B6" w14:textId="77777777" w:rsidR="009A7D8D" w:rsidRDefault="00000000">
      <w:pPr>
        <w:pStyle w:val="1"/>
        <w:ind w:firstLine="0"/>
        <w:jc w:val="both"/>
      </w:pPr>
      <w:r>
        <w:rPr>
          <w:rStyle w:val="a5"/>
        </w:rPr>
        <w:lastRenderedPageBreak/>
        <w:t>to balance computational efficiency and result stability. We performed recursive feature elimination on the initial sample set. Feature importance was calculated in each iteration, and the lowest-ranked attribute was eliminated until all features were removed. Using 5-fold cross</w:t>
      </w:r>
      <w:r>
        <w:rPr>
          <w:rStyle w:val="a5"/>
        </w:rPr>
        <w:softHyphen/>
        <w:t>validation, the model's CV score on the validation set was computed for each fold. The feature subsets' scores were compared, and the subset with the highest score was selected as the optimal combination.</w:t>
      </w:r>
    </w:p>
    <w:p w14:paraId="279C28E1" w14:textId="77777777" w:rsidR="009A7D8D" w:rsidRDefault="00000000">
      <w:pPr>
        <w:pStyle w:val="1"/>
        <w:jc w:val="both"/>
      </w:pPr>
      <w:r>
        <w:rPr>
          <w:rStyle w:val="a5"/>
        </w:rPr>
        <w:t xml:space="preserve">Fig. </w:t>
      </w:r>
      <w:r w:rsidRPr="00364164">
        <w:rPr>
          <w:rStyle w:val="a5"/>
          <w:lang w:eastAsia="ru-RU"/>
        </w:rPr>
        <w:t xml:space="preserve">3 </w:t>
      </w:r>
      <w:r>
        <w:rPr>
          <w:rStyle w:val="a5"/>
        </w:rPr>
        <w:t>shows the CV scores for subsets of different</w:t>
      </w:r>
    </w:p>
    <w:p w14:paraId="2CD8F636" w14:textId="77777777" w:rsidR="009A7D8D" w:rsidRDefault="00000000">
      <w:pPr>
        <w:pStyle w:val="1"/>
        <w:spacing w:line="283" w:lineRule="auto"/>
        <w:ind w:firstLine="0"/>
        <w:jc w:val="both"/>
        <w:sectPr w:rsidR="009A7D8D" w:rsidSect="00364164">
          <w:type w:val="continuous"/>
          <w:pgSz w:w="11900" w:h="16840"/>
          <w:pgMar w:top="1134" w:right="1134" w:bottom="1134" w:left="1134" w:header="0" w:footer="6" w:gutter="0"/>
          <w:cols w:num="2" w:space="373"/>
          <w:noEndnote/>
          <w:docGrid w:linePitch="360"/>
          <w15:footnoteColumns w:val="1"/>
        </w:sectPr>
      </w:pPr>
      <w:r>
        <w:rPr>
          <w:rStyle w:val="a5"/>
        </w:rPr>
        <w:t xml:space="preserve">sizes. The highest score </w:t>
      </w:r>
      <w:r w:rsidRPr="00364164">
        <w:rPr>
          <w:rStyle w:val="a5"/>
          <w:lang w:eastAsia="ru-RU"/>
        </w:rPr>
        <w:t xml:space="preserve">(0.664) </w:t>
      </w:r>
      <w:r>
        <w:rPr>
          <w:rStyle w:val="a5"/>
        </w:rPr>
        <w:t xml:space="preserve">was achieved with </w:t>
      </w:r>
      <w:r w:rsidRPr="00364164">
        <w:rPr>
          <w:rStyle w:val="a5"/>
          <w:lang w:eastAsia="ru-RU"/>
        </w:rPr>
        <w:t xml:space="preserve">8 </w:t>
      </w:r>
      <w:r>
        <w:rPr>
          <w:rStyle w:val="a5"/>
        </w:rPr>
        <w:t xml:space="preserve">features. Consequently, this was chosen as the optimal subset. Within this subset, attributes ranked by importance (highest to lowest) are: Natural Gamma Ray, P-Impedance, 24Hz Spectral Energy, Instantaneous Frequency, 64Hz Spectral Energy, 44Hz Spectral Energy, Instantaneous Amplitude, and RMS Energy, as shown in Fig. </w:t>
      </w:r>
      <w:r w:rsidRPr="00364164">
        <w:rPr>
          <w:rStyle w:val="a5"/>
          <w:lang w:eastAsia="ru-RU"/>
        </w:rPr>
        <w:t xml:space="preserve">4. </w:t>
      </w:r>
      <w:r>
        <w:rPr>
          <w:rStyle w:val="a5"/>
        </w:rPr>
        <w:t>Using this subset as the standard, the sample set was refined to retain only the optimized seismic attributes.</w:t>
      </w:r>
    </w:p>
    <w:p w14:paraId="1A6A517B" w14:textId="77777777" w:rsidR="009A7D8D" w:rsidRDefault="009A7D8D">
      <w:pPr>
        <w:spacing w:line="125" w:lineRule="exact"/>
        <w:rPr>
          <w:sz w:val="10"/>
          <w:szCs w:val="10"/>
        </w:rPr>
      </w:pPr>
    </w:p>
    <w:p w14:paraId="7BC4A9AE" w14:textId="77777777" w:rsidR="009A7D8D" w:rsidRDefault="009A7D8D">
      <w:pPr>
        <w:spacing w:line="1" w:lineRule="exact"/>
        <w:sectPr w:rsidR="009A7D8D" w:rsidSect="00364164">
          <w:type w:val="continuous"/>
          <w:pgSz w:w="11900" w:h="16840"/>
          <w:pgMar w:top="1134" w:right="1134" w:bottom="1134" w:left="1134" w:header="0" w:footer="6" w:gutter="0"/>
          <w:cols w:space="720"/>
          <w:noEndnote/>
          <w:docGrid w:linePitch="360"/>
          <w15:footnoteColumns w:val="1"/>
        </w:sectPr>
      </w:pPr>
    </w:p>
    <w:p w14:paraId="42AE7BC9" w14:textId="77777777" w:rsidR="009A7D8D" w:rsidRDefault="00000000">
      <w:pPr>
        <w:spacing w:line="1" w:lineRule="exact"/>
      </w:pPr>
      <w:r>
        <w:rPr>
          <w:noProof/>
        </w:rPr>
        <mc:AlternateContent>
          <mc:Choice Requires="wps">
            <w:drawing>
              <wp:anchor distT="0" distB="0" distL="114300" distR="114300" simplePos="0" relativeHeight="125829378" behindDoc="0" locked="0" layoutInCell="1" allowOverlap="1" wp14:anchorId="263DF032" wp14:editId="3134854F">
                <wp:simplePos x="0" y="0"/>
                <wp:positionH relativeFrom="page">
                  <wp:posOffset>2011680</wp:posOffset>
                </wp:positionH>
                <wp:positionV relativeFrom="paragraph">
                  <wp:posOffset>12700</wp:posOffset>
                </wp:positionV>
                <wp:extent cx="179705" cy="143510"/>
                <wp:effectExtent l="0" t="0" r="0" b="0"/>
                <wp:wrapTopAndBottom/>
                <wp:docPr id="16" name="Shape 16"/>
                <wp:cNvGraphicFramePr/>
                <a:graphic xmlns:a="http://schemas.openxmlformats.org/drawingml/2006/main">
                  <a:graphicData uri="http://schemas.microsoft.com/office/word/2010/wordprocessingShape">
                    <wps:wsp>
                      <wps:cNvSpPr txBox="1"/>
                      <wps:spPr>
                        <a:xfrm>
                          <a:off x="0" y="0"/>
                          <a:ext cx="179705" cy="143510"/>
                        </a:xfrm>
                        <a:prstGeom prst="rect">
                          <a:avLst/>
                        </a:prstGeom>
                        <a:noFill/>
                      </wps:spPr>
                      <wps:txbx>
                        <w:txbxContent>
                          <w:p w14:paraId="3F5CFE10" w14:textId="77777777" w:rsidR="009A7D8D" w:rsidRDefault="00000000">
                            <w:pPr>
                              <w:pStyle w:val="40"/>
                              <w:spacing w:line="240" w:lineRule="auto"/>
                              <w:ind w:left="0"/>
                            </w:pPr>
                            <w:r>
                              <w:rPr>
                                <w:rStyle w:val="4"/>
                              </w:rPr>
                              <w:t>0.75</w:t>
                            </w:r>
                          </w:p>
                        </w:txbxContent>
                      </wps:txbx>
                      <wps:bodyPr wrap="none" lIns="0" tIns="0" rIns="0" bIns="0"/>
                    </wps:wsp>
                  </a:graphicData>
                </a:graphic>
              </wp:anchor>
            </w:drawing>
          </mc:Choice>
          <mc:Fallback>
            <w:pict>
              <v:shapetype w14:anchorId="263DF032" id="_x0000_t202" coordsize="21600,21600" o:spt="202" path="m,l,21600r21600,l21600,xe">
                <v:stroke joinstyle="miter"/>
                <v:path gradientshapeok="t" o:connecttype="rect"/>
              </v:shapetype>
              <v:shape id="Shape 16" o:spid="_x0000_s1026" type="#_x0000_t202" style="position:absolute;margin-left:158.4pt;margin-top:1pt;width:14.15pt;height:11.3pt;z-index:1258293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" filled="f" stroked="f">
                <v:textbox inset="0,0,0,0">
                  <w:txbxContent>
                    <w:p w14:paraId="3F5CFE10" w14:textId="77777777" w:rsidR="009A7D8D" w:rsidRDefault="00000000">
                      <w:pPr>
                        <w:pStyle w:val="40"/>
                        <w:spacing w:line="240" w:lineRule="auto"/>
                        <w:ind w:left="0"/>
                      </w:pPr>
                      <w:r>
                        <w:rPr>
                          <w:rStyle w:val="4"/>
                        </w:rPr>
                        <w:t>0.75</w:t>
                      </w:r>
                    </w:p>
                  </w:txbxContent>
                </v:textbox>
                <w10:wrap type="topAndBottom" anchorx="page"/>
              </v:shape>
            </w:pict>
          </mc:Fallback>
        </mc:AlternateContent>
      </w:r>
      <w:r>
        <w:rPr>
          <w:noProof/>
        </w:rPr>
        <w:drawing>
          <wp:anchor distT="0" distB="0" distL="0" distR="0" simplePos="0" relativeHeight="125829380" behindDoc="0" locked="0" layoutInCell="1" allowOverlap="1" wp14:anchorId="46EAE4B1" wp14:editId="3C542E98">
            <wp:simplePos x="0" y="0"/>
            <wp:positionH relativeFrom="page">
              <wp:posOffset>2212975</wp:posOffset>
            </wp:positionH>
            <wp:positionV relativeFrom="paragraph">
              <wp:posOffset>57785</wp:posOffset>
            </wp:positionV>
            <wp:extent cx="3444240" cy="2078990"/>
            <wp:effectExtent l="0" t="0" r="0" b="0"/>
            <wp:wrapSquare wrapText="left"/>
            <wp:docPr id="18" name="Shape 18"/>
            <wp:cNvGraphicFramePr/>
            <a:graphic xmlns:a="http://schemas.openxmlformats.org/drawingml/2006/main">
              <a:graphicData uri="http://schemas.openxmlformats.org/drawingml/2006/picture">
                <pic:pic xmlns:pic="http://schemas.openxmlformats.org/drawingml/2006/picture">
                  <pic:nvPicPr>
                    <pic:cNvPr id="19" name="Picture box 19"/>
                    <pic:cNvPicPr/>
                  </pic:nvPicPr>
                  <pic:blipFill>
                    <a:blip r:embed="rId16"/>
                    <a:stretch/>
                  </pic:blipFill>
                  <pic:spPr>
                    <a:xfrm>
                      <a:off x="0" y="0"/>
                      <a:ext cx="3444240" cy="2078990"/>
                    </a:xfrm>
                    <a:prstGeom prst="rect">
                      <a:avLst/>
                    </a:prstGeom>
                  </pic:spPr>
                </pic:pic>
              </a:graphicData>
            </a:graphic>
          </wp:anchor>
        </w:drawing>
      </w:r>
    </w:p>
    <w:p w14:paraId="3ACFA65C" w14:textId="77777777" w:rsidR="009A7D8D" w:rsidRDefault="00000000">
      <w:pPr>
        <w:pStyle w:val="40"/>
        <w:spacing w:after="80" w:line="0" w:lineRule="atLeast"/>
        <w:ind w:left="2280"/>
      </w:pPr>
      <w:r>
        <w:rPr>
          <w:rStyle w:val="4"/>
        </w:rPr>
        <w:t>0.70</w:t>
      </w:r>
    </w:p>
    <w:p w14:paraId="4B2DF72E" w14:textId="77777777" w:rsidR="009A7D8D" w:rsidRDefault="00000000">
      <w:pPr>
        <w:pStyle w:val="40"/>
        <w:spacing w:line="0" w:lineRule="atLeast"/>
        <w:jc w:val="both"/>
      </w:pPr>
      <w:r>
        <w:rPr>
          <w:rStyle w:val="4"/>
        </w:rPr>
        <w:t>&lt;л</w:t>
      </w:r>
    </w:p>
    <w:p w14:paraId="3D707ECC" w14:textId="77777777" w:rsidR="009A7D8D" w:rsidRPr="00364164" w:rsidRDefault="00000000">
      <w:pPr>
        <w:pStyle w:val="30"/>
        <w:spacing w:after="0" w:line="185" w:lineRule="auto"/>
        <w:ind w:left="2060"/>
        <w:jc w:val="both"/>
        <w:rPr>
          <w:lang w:val="ru-RU"/>
        </w:rPr>
      </w:pPr>
      <w:r>
        <w:rPr>
          <w:rStyle w:val="3"/>
          <w:b/>
          <w:bCs/>
          <w:lang w:val="ru-RU" w:eastAsia="ru-RU"/>
        </w:rPr>
        <w:t>о</w:t>
      </w:r>
    </w:p>
    <w:p w14:paraId="1FBD1ED8" w14:textId="77777777" w:rsidR="009A7D8D" w:rsidRPr="00364164" w:rsidRDefault="00000000">
      <w:pPr>
        <w:pStyle w:val="22"/>
        <w:spacing w:line="58" w:lineRule="exact"/>
        <w:ind w:left="2060"/>
        <w:rPr>
          <w:lang w:val="ru-RU"/>
        </w:rPr>
      </w:pPr>
      <w:r>
        <w:rPr>
          <w:rStyle w:val="21"/>
          <w:lang w:val="ru-RU" w:eastAsia="ru-RU"/>
        </w:rPr>
        <w:t>8</w:t>
      </w:r>
    </w:p>
    <w:p w14:paraId="355509EE" w14:textId="77777777" w:rsidR="009A7D8D" w:rsidRDefault="00000000">
      <w:pPr>
        <w:pStyle w:val="40"/>
        <w:spacing w:line="0" w:lineRule="atLeast"/>
      </w:pPr>
      <w:r>
        <w:rPr>
          <w:rStyle w:val="4"/>
        </w:rPr>
        <w:t>О 0.65</w:t>
      </w:r>
    </w:p>
    <w:p w14:paraId="1A6AB18D" w14:textId="77777777" w:rsidR="009A7D8D" w:rsidRDefault="00000000">
      <w:pPr>
        <w:pStyle w:val="40"/>
        <w:spacing w:after="80" w:line="0" w:lineRule="atLeast"/>
        <w:jc w:val="both"/>
      </w:pPr>
      <w:r>
        <w:rPr>
          <w:rStyle w:val="4"/>
        </w:rPr>
        <w:t>го</w:t>
      </w:r>
    </w:p>
    <w:p w14:paraId="0A2A29A5" w14:textId="77777777" w:rsidR="009A7D8D" w:rsidRDefault="00000000">
      <w:pPr>
        <w:pStyle w:val="40"/>
        <w:spacing w:after="80" w:line="0" w:lineRule="atLeast"/>
      </w:pPr>
      <w:r>
        <w:rPr>
          <w:rStyle w:val="4"/>
        </w:rPr>
        <w:t>"го</w:t>
      </w:r>
    </w:p>
    <w:p w14:paraId="0E8C53FE" w14:textId="77777777" w:rsidR="009A7D8D" w:rsidRDefault="00000000">
      <w:pPr>
        <w:pStyle w:val="40"/>
        <w:spacing w:line="0" w:lineRule="atLeast"/>
        <w:ind w:firstLine="20"/>
        <w:jc w:val="both"/>
      </w:pPr>
      <w:r>
        <w:rPr>
          <w:rStyle w:val="4"/>
        </w:rPr>
        <w:t>сл (Л</w:t>
      </w:r>
    </w:p>
    <w:p w14:paraId="387F01D4" w14:textId="77777777" w:rsidR="009A7D8D" w:rsidRDefault="00000000">
      <w:pPr>
        <w:pStyle w:val="40"/>
        <w:spacing w:after="460" w:line="0" w:lineRule="atLeast"/>
      </w:pPr>
      <w:r>
        <w:rPr>
          <w:rStyle w:val="4"/>
        </w:rPr>
        <w:t>о 0.60</w:t>
      </w:r>
    </w:p>
    <w:p w14:paraId="7B75F196" w14:textId="77777777" w:rsidR="009A7D8D" w:rsidRPr="00364164" w:rsidRDefault="00000000">
      <w:pPr>
        <w:pStyle w:val="40"/>
        <w:spacing w:after="460" w:line="0" w:lineRule="atLeast"/>
        <w:ind w:left="2280"/>
        <w:rPr>
          <w:lang w:val="en-US"/>
        </w:rPr>
      </w:pPr>
      <w:r w:rsidRPr="00364164">
        <w:rPr>
          <w:rStyle w:val="4"/>
          <w:lang w:val="en-US"/>
        </w:rPr>
        <w:t>0.55</w:t>
      </w:r>
    </w:p>
    <w:p w14:paraId="76C203F2" w14:textId="77777777" w:rsidR="009A7D8D" w:rsidRPr="00364164" w:rsidRDefault="00000000">
      <w:pPr>
        <w:pStyle w:val="40"/>
        <w:tabs>
          <w:tab w:val="left" w:pos="514"/>
          <w:tab w:val="left" w:pos="1032"/>
          <w:tab w:val="left" w:pos="1550"/>
          <w:tab w:val="left" w:pos="2054"/>
          <w:tab w:val="left" w:pos="2582"/>
          <w:tab w:val="left" w:pos="3125"/>
          <w:tab w:val="left" w:pos="3643"/>
          <w:tab w:val="left" w:pos="4176"/>
          <w:tab w:val="left" w:pos="4666"/>
        </w:tabs>
        <w:spacing w:line="240" w:lineRule="auto"/>
        <w:ind w:left="0"/>
        <w:jc w:val="center"/>
        <w:rPr>
          <w:lang w:val="en-US"/>
        </w:rPr>
      </w:pPr>
      <w:r w:rsidRPr="00364164">
        <w:rPr>
          <w:rStyle w:val="4"/>
          <w:lang w:val="en-US"/>
        </w:rPr>
        <w:t>1</w:t>
      </w:r>
      <w:r w:rsidRPr="00364164">
        <w:rPr>
          <w:rStyle w:val="4"/>
          <w:lang w:val="en-US"/>
        </w:rPr>
        <w:tab/>
        <w:t>2</w:t>
      </w:r>
      <w:r w:rsidRPr="00364164">
        <w:rPr>
          <w:rStyle w:val="4"/>
          <w:lang w:val="en-US"/>
        </w:rPr>
        <w:tab/>
        <w:t>3</w:t>
      </w:r>
      <w:r w:rsidRPr="00364164">
        <w:rPr>
          <w:rStyle w:val="4"/>
          <w:lang w:val="en-US"/>
        </w:rPr>
        <w:tab/>
        <w:t>4</w:t>
      </w:r>
      <w:r w:rsidRPr="00364164">
        <w:rPr>
          <w:rStyle w:val="4"/>
          <w:lang w:val="en-US"/>
        </w:rPr>
        <w:tab/>
        <w:t>5</w:t>
      </w:r>
      <w:r w:rsidRPr="00364164">
        <w:rPr>
          <w:rStyle w:val="4"/>
          <w:lang w:val="en-US"/>
        </w:rPr>
        <w:tab/>
        <w:t>6</w:t>
      </w:r>
      <w:r w:rsidRPr="00364164">
        <w:rPr>
          <w:rStyle w:val="4"/>
          <w:lang w:val="en-US"/>
        </w:rPr>
        <w:tab/>
        <w:t>7</w:t>
      </w:r>
      <w:r w:rsidRPr="00364164">
        <w:rPr>
          <w:rStyle w:val="4"/>
          <w:lang w:val="en-US"/>
        </w:rPr>
        <w:tab/>
        <w:t>8</w:t>
      </w:r>
      <w:r w:rsidRPr="00364164">
        <w:rPr>
          <w:rStyle w:val="4"/>
          <w:lang w:val="en-US"/>
        </w:rPr>
        <w:tab/>
        <w:t>9</w:t>
      </w:r>
      <w:r w:rsidRPr="00364164">
        <w:rPr>
          <w:rStyle w:val="4"/>
          <w:lang w:val="en-US"/>
        </w:rPr>
        <w:tab/>
        <w:t>10</w:t>
      </w:r>
    </w:p>
    <w:p w14:paraId="0C1E4FE1" w14:textId="77777777" w:rsidR="009A7D8D" w:rsidRPr="00364164" w:rsidRDefault="00000000">
      <w:pPr>
        <w:pStyle w:val="40"/>
        <w:spacing w:line="240" w:lineRule="auto"/>
        <w:ind w:left="0"/>
        <w:jc w:val="center"/>
        <w:rPr>
          <w:lang w:val="en-US"/>
        </w:rPr>
      </w:pPr>
      <w:r>
        <w:rPr>
          <w:rStyle w:val="4"/>
          <w:lang w:val="en-US" w:eastAsia="en-US"/>
        </w:rPr>
        <w:t>Feature subset size</w:t>
      </w:r>
    </w:p>
    <w:p w14:paraId="01EB330C" w14:textId="77777777" w:rsidR="009A7D8D" w:rsidRDefault="00000000">
      <w:pPr>
        <w:pStyle w:val="30"/>
        <w:spacing w:after="0" w:line="240" w:lineRule="auto"/>
        <w:ind w:firstLine="660"/>
        <w:sectPr w:rsidR="009A7D8D" w:rsidSect="00364164">
          <w:type w:val="continuous"/>
          <w:pgSz w:w="11900" w:h="16840"/>
          <w:pgMar w:top="1134" w:right="1134" w:bottom="1134" w:left="1134" w:header="0" w:footer="6" w:gutter="0"/>
          <w:cols w:space="720"/>
          <w:noEndnote/>
          <w:docGrid w:linePitch="360"/>
          <w15:footnoteColumns w:val="1"/>
        </w:sectPr>
      </w:pPr>
      <w:r>
        <w:rPr>
          <w:rStyle w:val="3"/>
          <w:b/>
          <w:bCs/>
        </w:rPr>
        <w:t xml:space="preserve">Fig. </w:t>
      </w:r>
      <w:r w:rsidRPr="00364164">
        <w:rPr>
          <w:rStyle w:val="3"/>
          <w:b/>
          <w:bCs/>
          <w:lang w:eastAsia="ru-RU"/>
        </w:rPr>
        <w:t xml:space="preserve">3 </w:t>
      </w:r>
      <w:r>
        <w:rPr>
          <w:rStyle w:val="3"/>
          <w:b/>
          <w:bCs/>
        </w:rPr>
        <w:t xml:space="preserve">Optimal feature subset score plot. The CV score is highest when the number of features in the subset is </w:t>
      </w:r>
      <w:r w:rsidRPr="00364164">
        <w:rPr>
          <w:rStyle w:val="3"/>
          <w:b/>
          <w:bCs/>
          <w:lang w:eastAsia="ru-RU"/>
        </w:rPr>
        <w:t>8.</w:t>
      </w:r>
    </w:p>
    <w:p w14:paraId="371211B3" w14:textId="77777777" w:rsidR="009A7D8D" w:rsidRDefault="009A7D8D">
      <w:pPr>
        <w:spacing w:before="59" w:after="59" w:line="240" w:lineRule="exact"/>
        <w:rPr>
          <w:sz w:val="19"/>
          <w:szCs w:val="19"/>
        </w:rPr>
      </w:pPr>
    </w:p>
    <w:p w14:paraId="4B3DDEAA" w14:textId="77777777" w:rsidR="009A7D8D" w:rsidRDefault="009A7D8D">
      <w:pPr>
        <w:spacing w:line="1" w:lineRule="exact"/>
        <w:sectPr w:rsidR="009A7D8D" w:rsidSect="00364164">
          <w:type w:val="continuous"/>
          <w:pgSz w:w="11900" w:h="16840"/>
          <w:pgMar w:top="1134" w:right="1134" w:bottom="1134" w:left="1134" w:header="0" w:footer="6" w:gutter="0"/>
          <w:cols w:space="720"/>
          <w:noEndnote/>
          <w:docGrid w:linePitch="360"/>
          <w15:footnoteColumns w:val="1"/>
        </w:sectPr>
      </w:pPr>
    </w:p>
    <w:p w14:paraId="1F93FA0C" w14:textId="77777777" w:rsidR="009A7D8D" w:rsidRDefault="00000000">
      <w:pPr>
        <w:pStyle w:val="a7"/>
        <w:framePr w:w="3058" w:h="302" w:wrap="none" w:vAnchor="text" w:hAnchor="page" w:x="4427" w:y="3381"/>
        <w:jc w:val="center"/>
      </w:pPr>
      <w:r>
        <w:rPr>
          <w:rStyle w:val="a6"/>
          <w:b/>
          <w:bCs/>
        </w:rPr>
        <w:t xml:space="preserve">Fig. </w:t>
      </w:r>
      <w:r w:rsidRPr="00364164">
        <w:rPr>
          <w:rStyle w:val="a6"/>
          <w:b/>
          <w:bCs/>
          <w:lang w:eastAsia="ru-RU"/>
        </w:rPr>
        <w:t xml:space="preserve">4 </w:t>
      </w:r>
      <w:r>
        <w:rPr>
          <w:rStyle w:val="a6"/>
          <w:b/>
          <w:bCs/>
        </w:rPr>
        <w:t>Feature importance ranking plot.</w:t>
      </w:r>
    </w:p>
    <w:p w14:paraId="0AEC737B" w14:textId="77777777" w:rsidR="009A7D8D" w:rsidRDefault="00000000">
      <w:pPr>
        <w:spacing w:line="360" w:lineRule="exact"/>
      </w:pPr>
      <w:r>
        <w:rPr>
          <w:noProof/>
        </w:rPr>
        <w:drawing>
          <wp:anchor distT="0" distB="210185" distL="0" distR="0" simplePos="0" relativeHeight="62914703" behindDoc="1" locked="0" layoutInCell="1" allowOverlap="1" wp14:anchorId="048C6453" wp14:editId="18F1753C">
            <wp:simplePos x="0" y="0"/>
            <wp:positionH relativeFrom="page">
              <wp:posOffset>1774190</wp:posOffset>
            </wp:positionH>
            <wp:positionV relativeFrom="paragraph">
              <wp:posOffset>12700</wp:posOffset>
            </wp:positionV>
            <wp:extent cx="3980815" cy="2115185"/>
            <wp:effectExtent l="0" t="0" r="0" b="0"/>
            <wp:wrapNone/>
            <wp:docPr id="20" name="Shape 20"/>
            <wp:cNvGraphicFramePr/>
            <a:graphic xmlns:a="http://schemas.openxmlformats.org/drawingml/2006/main">
              <a:graphicData uri="http://schemas.openxmlformats.org/drawingml/2006/picture">
                <pic:pic xmlns:pic="http://schemas.openxmlformats.org/drawingml/2006/picture">
                  <pic:nvPicPr>
                    <pic:cNvPr id="21" name="Picture box 21"/>
                    <pic:cNvPicPr/>
                  </pic:nvPicPr>
                  <pic:blipFill>
                    <a:blip r:embed="rId17"/>
                    <a:stretch/>
                  </pic:blipFill>
                  <pic:spPr>
                    <a:xfrm>
                      <a:off x="0" y="0"/>
                      <a:ext cx="3980815" cy="2115185"/>
                    </a:xfrm>
                    <a:prstGeom prst="rect">
                      <a:avLst/>
                    </a:prstGeom>
                  </pic:spPr>
                </pic:pic>
              </a:graphicData>
            </a:graphic>
          </wp:anchor>
        </w:drawing>
      </w:r>
    </w:p>
    <w:p w14:paraId="2C16F659" w14:textId="77777777" w:rsidR="009A7D8D" w:rsidRDefault="009A7D8D">
      <w:pPr>
        <w:spacing w:line="360" w:lineRule="exact"/>
      </w:pPr>
    </w:p>
    <w:p w14:paraId="07F584CF" w14:textId="77777777" w:rsidR="009A7D8D" w:rsidRDefault="009A7D8D">
      <w:pPr>
        <w:spacing w:line="360" w:lineRule="exact"/>
      </w:pPr>
    </w:p>
    <w:p w14:paraId="70F4AFD2" w14:textId="77777777" w:rsidR="009A7D8D" w:rsidRDefault="009A7D8D">
      <w:pPr>
        <w:spacing w:line="360" w:lineRule="exact"/>
      </w:pPr>
    </w:p>
    <w:p w14:paraId="7609F516" w14:textId="77777777" w:rsidR="009A7D8D" w:rsidRDefault="009A7D8D">
      <w:pPr>
        <w:spacing w:line="360" w:lineRule="exact"/>
      </w:pPr>
    </w:p>
    <w:p w14:paraId="770C391C" w14:textId="77777777" w:rsidR="009A7D8D" w:rsidRDefault="009A7D8D">
      <w:pPr>
        <w:spacing w:line="360" w:lineRule="exact"/>
      </w:pPr>
    </w:p>
    <w:p w14:paraId="2AF7EB92" w14:textId="77777777" w:rsidR="009A7D8D" w:rsidRDefault="009A7D8D">
      <w:pPr>
        <w:spacing w:line="360" w:lineRule="exact"/>
      </w:pPr>
    </w:p>
    <w:p w14:paraId="04151862" w14:textId="77777777" w:rsidR="009A7D8D" w:rsidRDefault="009A7D8D">
      <w:pPr>
        <w:spacing w:line="360" w:lineRule="exact"/>
      </w:pPr>
    </w:p>
    <w:p w14:paraId="385520FF" w14:textId="77777777" w:rsidR="009A7D8D" w:rsidRDefault="009A7D8D">
      <w:pPr>
        <w:spacing w:line="360" w:lineRule="exact"/>
      </w:pPr>
    </w:p>
    <w:p w14:paraId="34DFB5B9" w14:textId="77777777" w:rsidR="009A7D8D" w:rsidRDefault="009A7D8D">
      <w:pPr>
        <w:spacing w:after="421" w:line="1" w:lineRule="exact"/>
      </w:pPr>
    </w:p>
    <w:p w14:paraId="054B40F1" w14:textId="77777777" w:rsidR="009A7D8D" w:rsidRDefault="009A7D8D">
      <w:pPr>
        <w:spacing w:line="1" w:lineRule="exact"/>
        <w:sectPr w:rsidR="009A7D8D" w:rsidSect="00364164">
          <w:type w:val="continuous"/>
          <w:pgSz w:w="11900" w:h="16840"/>
          <w:pgMar w:top="1134" w:right="1134" w:bottom="1134" w:left="1134" w:header="0" w:footer="6" w:gutter="0"/>
          <w:cols w:space="720"/>
          <w:noEndnote/>
          <w:docGrid w:linePitch="360"/>
          <w15:footnoteColumns w:val="1"/>
        </w:sectPr>
      </w:pPr>
    </w:p>
    <w:p w14:paraId="33072303" w14:textId="77777777" w:rsidR="009A7D8D" w:rsidRDefault="00000000">
      <w:pPr>
        <w:pStyle w:val="1"/>
        <w:jc w:val="both"/>
      </w:pPr>
      <w:r>
        <w:rPr>
          <w:rStyle w:val="a5"/>
        </w:rPr>
        <w:t xml:space="preserve">The natural gamma log records the radioactivity intensity of the formation, primarily produced by radioactive elements. Since pure quartz sand contains almost no radioactive elements and mudstone contains a </w:t>
      </w:r>
      <w:r>
        <w:rPr>
          <w:rStyle w:val="a5"/>
        </w:rPr>
        <w:t>relatively high amount of clay minerals, areas with lower natural gamma values may indicate the presence of sandbodies. P-wave impedance is the product of</w:t>
      </w:r>
    </w:p>
    <w:p w14:paraId="33D6EC2D" w14:textId="77777777" w:rsidR="009A7D8D" w:rsidRDefault="00000000">
      <w:pPr>
        <w:pStyle w:val="1"/>
        <w:ind w:firstLine="0"/>
        <w:jc w:val="both"/>
      </w:pPr>
      <w:r>
        <w:rPr>
          <w:rStyle w:val="a5"/>
        </w:rPr>
        <w:t xml:space="preserve">density and P-wave velocity, reflecting the resistance </w:t>
      </w:r>
      <w:r>
        <w:rPr>
          <w:rStyle w:val="a5"/>
        </w:rPr>
        <w:lastRenderedPageBreak/>
        <w:t>encountered by seismic waves as they pass through a medium. Generally, the P-wave impedance of sandstone is lower than that of the surrounding rock formations. Frequency-divided energy refers to the energy level of seismic signals at specific frequencies. Different types of rocks respond differently to seismic waves of different</w:t>
      </w:r>
    </w:p>
    <w:p w14:paraId="572F5C21" w14:textId="77777777" w:rsidR="009A7D8D" w:rsidRDefault="00000000">
      <w:pPr>
        <w:pStyle w:val="1"/>
        <w:spacing w:after="140"/>
        <w:ind w:firstLine="0"/>
        <w:jc w:val="both"/>
      </w:pPr>
      <w:r>
        <w:rPr>
          <w:rStyle w:val="a5"/>
        </w:rPr>
        <w:t>frequencies. Instantaneous amplitude describes how the amplitude of seismic data changes over time. The acoustic impedance difference between sandbodies and surrounding rocks causes variations in the amplitude of reflected waves, aiding in the identification of sandbody locations. This information collectively helps in distinguishing and identifying sandbodies within geological formations effectively.</w:t>
      </w:r>
    </w:p>
    <w:p w14:paraId="4EEE3966" w14:textId="77777777" w:rsidR="009A7D8D" w:rsidRDefault="00000000">
      <w:pPr>
        <w:pStyle w:val="32"/>
        <w:keepNext/>
        <w:keepLines/>
      </w:pPr>
      <w:bookmarkStart w:id="10" w:name="bookmark20"/>
      <w:r>
        <w:rPr>
          <w:rStyle w:val="31"/>
        </w:rPr>
        <w:t>Class imbalance correction</w:t>
      </w:r>
      <w:bookmarkEnd w:id="10"/>
    </w:p>
    <w:p w14:paraId="241CEEF9" w14:textId="77777777" w:rsidR="009A7D8D" w:rsidRDefault="00000000">
      <w:pPr>
        <w:pStyle w:val="1"/>
        <w:spacing w:after="300"/>
        <w:jc w:val="both"/>
      </w:pPr>
      <w:r>
        <w:rPr>
          <w:rStyle w:val="a5"/>
        </w:rPr>
        <w:t>To mitigate the impact of class imbalance on the machine learning model, Synthetic Minority Over</w:t>
      </w:r>
      <w:r>
        <w:rPr>
          <w:rStyle w:val="a5"/>
        </w:rPr>
        <w:softHyphen/>
        <w:t xml:space="preserve">sampling Technique (SMOTE) was applied to the existing sample set. This technique synthesizes minority class samples to increase their representation within the sample set, thereby improving model generalization ability (Chawla et al., </w:t>
      </w:r>
      <w:r w:rsidRPr="00364164">
        <w:rPr>
          <w:rStyle w:val="a5"/>
          <w:lang w:eastAsia="ru-RU"/>
        </w:rPr>
        <w:t xml:space="preserve">2002; </w:t>
      </w:r>
      <w:r>
        <w:rPr>
          <w:rStyle w:val="a5"/>
        </w:rPr>
        <w:t xml:space="preserve">Zhou et al., </w:t>
      </w:r>
      <w:r w:rsidRPr="00364164">
        <w:rPr>
          <w:rStyle w:val="a5"/>
          <w:lang w:eastAsia="ru-RU"/>
        </w:rPr>
        <w:t xml:space="preserve">2020). </w:t>
      </w:r>
      <w:r>
        <w:rPr>
          <w:rStyle w:val="a5"/>
        </w:rPr>
        <w:t xml:space="preserve">The result of the class imbalance correction is shown in Fig. </w:t>
      </w:r>
      <w:r w:rsidRPr="00364164">
        <w:rPr>
          <w:rStyle w:val="a5"/>
          <w:lang w:eastAsia="ru-RU"/>
        </w:rPr>
        <w:t>5.</w:t>
      </w:r>
    </w:p>
    <w:p w14:paraId="05089609" w14:textId="77777777" w:rsidR="009A7D8D" w:rsidRDefault="00000000">
      <w:pPr>
        <w:pStyle w:val="a7"/>
        <w:ind w:left="1373"/>
        <w:rPr>
          <w:sz w:val="14"/>
          <w:szCs w:val="14"/>
        </w:rPr>
      </w:pPr>
      <w:r>
        <w:rPr>
          <w:rStyle w:val="a6"/>
          <w:sz w:val="14"/>
          <w:szCs w:val="14"/>
        </w:rPr>
        <w:t>Class distribution after balancing</w:t>
      </w:r>
    </w:p>
    <w:p w14:paraId="35708700" w14:textId="77777777" w:rsidR="009A7D8D" w:rsidRDefault="00000000">
      <w:pPr>
        <w:jc w:val="center"/>
        <w:rPr>
          <w:sz w:val="2"/>
          <w:szCs w:val="2"/>
        </w:rPr>
      </w:pPr>
      <w:r>
        <w:rPr>
          <w:noProof/>
        </w:rPr>
        <w:drawing>
          <wp:inline distT="0" distB="0" distL="0" distR="0" wp14:anchorId="022B314D" wp14:editId="4E0F1AC8">
            <wp:extent cx="2639695" cy="1883410"/>
            <wp:effectExtent l="0" t="0" r="0" b="0"/>
            <wp:docPr id="22" name="Picut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a:stretch/>
                  </pic:blipFill>
                  <pic:spPr>
                    <a:xfrm>
                      <a:off x="0" y="0"/>
                      <a:ext cx="2639695" cy="1883410"/>
                    </a:xfrm>
                    <a:prstGeom prst="rect">
                      <a:avLst/>
                    </a:prstGeom>
                  </pic:spPr>
                </pic:pic>
              </a:graphicData>
            </a:graphic>
          </wp:inline>
        </w:drawing>
      </w:r>
    </w:p>
    <w:p w14:paraId="38F7D987" w14:textId="77777777" w:rsidR="009A7D8D" w:rsidRDefault="00000000">
      <w:pPr>
        <w:pStyle w:val="a7"/>
        <w:jc w:val="center"/>
      </w:pPr>
      <w:r>
        <w:rPr>
          <w:rStyle w:val="a6"/>
          <w:b/>
          <w:bCs/>
        </w:rPr>
        <w:t xml:space="preserve">Fig. </w:t>
      </w:r>
      <w:r w:rsidRPr="00364164">
        <w:rPr>
          <w:rStyle w:val="a6"/>
          <w:b/>
          <w:bCs/>
          <w:lang w:eastAsia="ru-RU"/>
        </w:rPr>
        <w:t xml:space="preserve">5 </w:t>
      </w:r>
      <w:r>
        <w:rPr>
          <w:rStyle w:val="a6"/>
          <w:b/>
          <w:bCs/>
        </w:rPr>
        <w:t>Class imbalance correctionresult plot.</w:t>
      </w:r>
    </w:p>
    <w:p w14:paraId="1760D14F" w14:textId="77777777" w:rsidR="009A7D8D" w:rsidRDefault="009A7D8D">
      <w:pPr>
        <w:spacing w:after="239" w:line="1" w:lineRule="exact"/>
      </w:pPr>
    </w:p>
    <w:p w14:paraId="784A7F30" w14:textId="77777777" w:rsidR="009A7D8D" w:rsidRDefault="00000000">
      <w:pPr>
        <w:pStyle w:val="32"/>
        <w:keepNext/>
        <w:keepLines/>
      </w:pPr>
      <w:bookmarkStart w:id="11" w:name="bookmark22"/>
      <w:r>
        <w:rPr>
          <w:rStyle w:val="31"/>
        </w:rPr>
        <w:t>LightGBM Application</w:t>
      </w:r>
      <w:bookmarkEnd w:id="11"/>
    </w:p>
    <w:p w14:paraId="5CFE5D2E" w14:textId="77777777" w:rsidR="009A7D8D" w:rsidRDefault="00000000">
      <w:pPr>
        <w:pStyle w:val="1"/>
        <w:spacing w:after="180"/>
        <w:jc w:val="both"/>
      </w:pPr>
      <w:r>
        <w:rPr>
          <w:rStyle w:val="a5"/>
        </w:rPr>
        <w:t xml:space="preserve">A LightGBM model was constructed to establish the mapping relationship between seismic attributes and sandbodies. To address potential issues like missing values or outliers in the seismic attribute data, the optimized sample set underwent data preprocessing, including removing invalid and outlier values. Notwithstanding, as LightGBM is a tree-based model where numerical scaling does not affect split point positions, standardization was not applied to the optimized sample set. The preprocessed, optimized sample set served as input data. Due to the limited sample size, reserving an entire well log for testing was not feasible. Instead, the entire sample set was split into training and test sets in an </w:t>
      </w:r>
      <w:r w:rsidRPr="00364164">
        <w:rPr>
          <w:rStyle w:val="a5"/>
          <w:lang w:eastAsia="ru-RU"/>
        </w:rPr>
        <w:t xml:space="preserve">8:2 </w:t>
      </w:r>
      <w:r>
        <w:rPr>
          <w:rStyle w:val="a5"/>
        </w:rPr>
        <w:t>ratio.</w:t>
      </w:r>
    </w:p>
    <w:p w14:paraId="25499A95" w14:textId="77777777" w:rsidR="009A7D8D" w:rsidRDefault="00000000">
      <w:pPr>
        <w:pStyle w:val="1"/>
        <w:jc w:val="both"/>
      </w:pPr>
      <w:r>
        <w:rPr>
          <w:rStyle w:val="a5"/>
        </w:rPr>
        <w:t xml:space="preserve">The key to model performance lies in parameter selection. This study used the sklearn API version of LightGBM combined with grid search for parameter tuning and optimization. The learning rate was set to </w:t>
      </w:r>
      <w:r w:rsidRPr="00364164">
        <w:rPr>
          <w:rStyle w:val="a5"/>
          <w:lang w:eastAsia="ru-RU"/>
        </w:rPr>
        <w:t xml:space="preserve">0.1 </w:t>
      </w:r>
      <w:r>
        <w:rPr>
          <w:rStyle w:val="a5"/>
        </w:rPr>
        <w:t xml:space="preserve">after sensitivity analysis, and early stopping was set to </w:t>
      </w:r>
      <w:r w:rsidRPr="00364164">
        <w:rPr>
          <w:rStyle w:val="a5"/>
          <w:lang w:eastAsia="ru-RU"/>
        </w:rPr>
        <w:t xml:space="preserve">30 </w:t>
      </w:r>
      <w:r>
        <w:rPr>
          <w:rStyle w:val="a5"/>
        </w:rPr>
        <w:t xml:space="preserve">rounds to expedite the tuning of other parameters. Parameters like number of boosted trees, maximum number of leaves, subsample ratio for training data, subsample ratio of features for each tree, L1 regularization term on leaf weights and L2 regularization term on leaf weights were optimized sequentially. The learning rate determines the speed at which the model converges. A smaller learning rate, combined with a larger number of number of boosted trees, can achieve better generalization performance. The maximum number of leaves directly influences the expressive power of a single tree; notwithstanding, a larger value significantly increases the risk of overfitting. Subsample ratio for training data and subsample ratio of features for each tree can reduce overfitting and improve training speed. These parameters control the fraction of data and features used for training each tree, respectively, thereby adding randomness to the training process which helps in reducing overfitting. L1 regularization term on leaf weights and L2 regularization term on leaf weights serve as regularization parameters. Lambda_l1 applies L1 regularization which can lead to sparse solutions where some feature weights are reduced to zero, effectively performing feature selection. Lambda_l2 applies L2 regularization which penalizes the square of the weights, leading to smaller and more diffuse weight values across all features, helping to prevent overfitting by discouraging the model from becoming overly complex. By tuning these parameters appropriately, one can enhance the model's ability to generalize well to new, unseen data while mitigating the risk of overfitting. Finally, we performed a grid search for the optimal learning rate based on this optimized parameter set, determining its final value based on the score, resulting in the optimal parameter set, The optimal parameter set obtained is: learning_rate: </w:t>
      </w:r>
      <w:r w:rsidRPr="00364164">
        <w:rPr>
          <w:rStyle w:val="a5"/>
          <w:lang w:eastAsia="ru-RU"/>
        </w:rPr>
        <w:t xml:space="preserve">0.03, </w:t>
      </w:r>
      <w:r>
        <w:rPr>
          <w:rStyle w:val="a5"/>
        </w:rPr>
        <w:t xml:space="preserve">number of boosted trees </w:t>
      </w:r>
      <w:r w:rsidRPr="00364164">
        <w:rPr>
          <w:rStyle w:val="a5"/>
          <w:lang w:eastAsia="ru-RU"/>
        </w:rPr>
        <w:t xml:space="preserve">= 300, </w:t>
      </w:r>
      <w:r>
        <w:rPr>
          <w:rStyle w:val="a5"/>
        </w:rPr>
        <w:t xml:space="preserve">maximum number of leaves </w:t>
      </w:r>
      <w:r w:rsidRPr="00364164">
        <w:rPr>
          <w:rStyle w:val="a5"/>
          <w:lang w:eastAsia="ru-RU"/>
        </w:rPr>
        <w:t xml:space="preserve">= 14, </w:t>
      </w:r>
      <w:r>
        <w:rPr>
          <w:rStyle w:val="a5"/>
        </w:rPr>
        <w:t xml:space="preserve">subsample ratio for training data </w:t>
      </w:r>
      <w:r w:rsidRPr="00364164">
        <w:rPr>
          <w:rStyle w:val="a5"/>
          <w:lang w:eastAsia="ru-RU"/>
        </w:rPr>
        <w:t xml:space="preserve">= 0.2, </w:t>
      </w:r>
      <w:r>
        <w:rPr>
          <w:rStyle w:val="a5"/>
        </w:rPr>
        <w:t xml:space="preserve">subsample ratio of features for each tree </w:t>
      </w:r>
      <w:r w:rsidRPr="00364164">
        <w:rPr>
          <w:rStyle w:val="a5"/>
          <w:lang w:eastAsia="ru-RU"/>
        </w:rPr>
        <w:t xml:space="preserve">= 0.9, </w:t>
      </w:r>
      <w:r>
        <w:rPr>
          <w:rStyle w:val="a5"/>
        </w:rPr>
        <w:t xml:space="preserve">L1 regularization term on leaf weights </w:t>
      </w:r>
      <w:r w:rsidRPr="00364164">
        <w:rPr>
          <w:rStyle w:val="a5"/>
          <w:lang w:eastAsia="ru-RU"/>
        </w:rPr>
        <w:t xml:space="preserve">= 0.3, </w:t>
      </w:r>
      <w:r>
        <w:rPr>
          <w:rStyle w:val="a5"/>
        </w:rPr>
        <w:t xml:space="preserve">L2 regularization term on leaf weights </w:t>
      </w:r>
      <w:r w:rsidRPr="00364164">
        <w:rPr>
          <w:rStyle w:val="a5"/>
          <w:lang w:eastAsia="ru-RU"/>
        </w:rPr>
        <w:t xml:space="preserve">= 0.01. </w:t>
      </w:r>
      <w:r>
        <w:rPr>
          <w:rStyle w:val="a5"/>
        </w:rPr>
        <w:t xml:space="preserve">The ROC curve after tuning is shown in Fig. </w:t>
      </w:r>
      <w:r w:rsidRPr="00364164">
        <w:rPr>
          <w:rStyle w:val="a5"/>
          <w:lang w:eastAsia="ru-RU"/>
        </w:rPr>
        <w:t xml:space="preserve">6. </w:t>
      </w:r>
      <w:r>
        <w:rPr>
          <w:rStyle w:val="a5"/>
        </w:rPr>
        <w:t xml:space="preserve">The AUC value reached </w:t>
      </w:r>
      <w:r w:rsidRPr="00364164">
        <w:rPr>
          <w:rStyle w:val="a5"/>
          <w:lang w:eastAsia="ru-RU"/>
        </w:rPr>
        <w:t xml:space="preserve">0.823, </w:t>
      </w:r>
      <w:r>
        <w:rPr>
          <w:rStyle w:val="a5"/>
        </w:rPr>
        <w:t>significantly better than random guessing, demonstrating good sand-mudstone discrimination capability.</w:t>
      </w:r>
    </w:p>
    <w:p w14:paraId="13BC1D0C" w14:textId="77777777" w:rsidR="009A7D8D" w:rsidRDefault="00000000">
      <w:pPr>
        <w:pStyle w:val="1"/>
        <w:spacing w:after="160" w:line="283" w:lineRule="auto"/>
        <w:jc w:val="both"/>
      </w:pPr>
      <w:r>
        <w:rPr>
          <w:rStyle w:val="a5"/>
        </w:rPr>
        <w:t>The optimal parameter set was used as the parameters for the LightGBM model. The optimized seismic attribute set served as input data, and lithology data served as labels for training the LightGBM model. LightGBM training utilizes an ensemble learning approach with multiple decision trees for classification.</w:t>
      </w:r>
    </w:p>
    <w:p w14:paraId="32B323CF" w14:textId="77777777" w:rsidR="009A7D8D" w:rsidRDefault="00000000">
      <w:pPr>
        <w:pStyle w:val="a7"/>
        <w:ind w:left="1344"/>
        <w:rPr>
          <w:sz w:val="17"/>
          <w:szCs w:val="17"/>
        </w:rPr>
      </w:pPr>
      <w:r>
        <w:rPr>
          <w:rStyle w:val="a6"/>
          <w:sz w:val="17"/>
          <w:szCs w:val="17"/>
        </w:rPr>
        <w:lastRenderedPageBreak/>
        <w:t>Validation ROC</w:t>
      </w:r>
    </w:p>
    <w:p w14:paraId="1D719CDC" w14:textId="77777777" w:rsidR="009A7D8D" w:rsidRDefault="00000000">
      <w:pPr>
        <w:jc w:val="center"/>
        <w:rPr>
          <w:sz w:val="2"/>
          <w:szCs w:val="2"/>
        </w:rPr>
      </w:pPr>
      <w:r>
        <w:rPr>
          <w:noProof/>
        </w:rPr>
        <w:drawing>
          <wp:inline distT="0" distB="0" distL="0" distR="0" wp14:anchorId="34835342" wp14:editId="2D1DEB56">
            <wp:extent cx="2115185" cy="1828800"/>
            <wp:effectExtent l="0" t="0" r="0" b="0"/>
            <wp:docPr id="23" name="Picut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9"/>
                    <a:stretch/>
                  </pic:blipFill>
                  <pic:spPr>
                    <a:xfrm>
                      <a:off x="0" y="0"/>
                      <a:ext cx="2115185" cy="1828800"/>
                    </a:xfrm>
                    <a:prstGeom prst="rect">
                      <a:avLst/>
                    </a:prstGeom>
                  </pic:spPr>
                </pic:pic>
              </a:graphicData>
            </a:graphic>
          </wp:inline>
        </w:drawing>
      </w:r>
    </w:p>
    <w:p w14:paraId="2A9B638A" w14:textId="77777777" w:rsidR="009A7D8D" w:rsidRDefault="00000000">
      <w:pPr>
        <w:pStyle w:val="a7"/>
        <w:tabs>
          <w:tab w:val="left" w:pos="2194"/>
        </w:tabs>
        <w:ind w:left="86"/>
        <w:rPr>
          <w:sz w:val="11"/>
          <w:szCs w:val="11"/>
        </w:rPr>
      </w:pPr>
      <w:r>
        <w:rPr>
          <w:rStyle w:val="a6"/>
          <w:sz w:val="11"/>
          <w:szCs w:val="11"/>
        </w:rPr>
        <w:t xml:space="preserve">. </w:t>
      </w:r>
      <w:r w:rsidRPr="00364164">
        <w:rPr>
          <w:rStyle w:val="a6"/>
          <w:color w:val="DF2D17"/>
          <w:sz w:val="11"/>
          <w:szCs w:val="11"/>
          <w:lang w:eastAsia="ru-RU"/>
        </w:rPr>
        <w:t>/</w:t>
      </w:r>
      <w:r w:rsidRPr="00364164">
        <w:rPr>
          <w:rStyle w:val="a6"/>
          <w:color w:val="DF2D17"/>
          <w:sz w:val="11"/>
          <w:szCs w:val="11"/>
          <w:lang w:eastAsia="ru-RU"/>
        </w:rPr>
        <w:tab/>
      </w:r>
      <w:r>
        <w:rPr>
          <w:rStyle w:val="a6"/>
          <w:color w:val="569EBA"/>
          <w:sz w:val="11"/>
          <w:szCs w:val="11"/>
          <w:lang w:val="ru-RU" w:eastAsia="ru-RU"/>
        </w:rPr>
        <w:t>ь</w:t>
      </w:r>
      <w:r w:rsidRPr="00364164">
        <w:rPr>
          <w:rStyle w:val="a6"/>
          <w:color w:val="569EBA"/>
          <w:sz w:val="11"/>
          <w:szCs w:val="11"/>
          <w:lang w:eastAsia="ru-RU"/>
        </w:rPr>
        <w:t xml:space="preserve"> </w:t>
      </w:r>
      <w:r>
        <w:rPr>
          <w:rStyle w:val="a6"/>
          <w:sz w:val="11"/>
          <w:szCs w:val="11"/>
        </w:rPr>
        <w:t>Val AUC = 0.823</w:t>
      </w:r>
    </w:p>
    <w:p w14:paraId="264660C7" w14:textId="77777777" w:rsidR="009A7D8D" w:rsidRDefault="00000000">
      <w:pPr>
        <w:pStyle w:val="a7"/>
        <w:spacing w:line="180" w:lineRule="auto"/>
        <w:ind w:left="86"/>
        <w:rPr>
          <w:sz w:val="17"/>
          <w:szCs w:val="17"/>
        </w:rPr>
      </w:pPr>
      <w:r>
        <w:rPr>
          <w:rStyle w:val="a6"/>
          <w:sz w:val="17"/>
          <w:szCs w:val="17"/>
        </w:rPr>
        <w:t>0</w:t>
      </w:r>
    </w:p>
    <w:p w14:paraId="74FB7C3F" w14:textId="77777777" w:rsidR="009A7D8D" w:rsidRDefault="00000000">
      <w:pPr>
        <w:pStyle w:val="a7"/>
        <w:tabs>
          <w:tab w:val="left" w:pos="595"/>
          <w:tab w:val="left" w:pos="1219"/>
          <w:tab w:val="left" w:pos="1834"/>
          <w:tab w:val="left" w:pos="2458"/>
        </w:tabs>
        <w:spacing w:line="182" w:lineRule="auto"/>
        <w:jc w:val="right"/>
        <w:rPr>
          <w:sz w:val="17"/>
          <w:szCs w:val="17"/>
        </w:rPr>
      </w:pPr>
      <w:r>
        <w:rPr>
          <w:rStyle w:val="a6"/>
          <w:sz w:val="17"/>
          <w:szCs w:val="17"/>
        </w:rPr>
        <w:t>0.2</w:t>
      </w:r>
      <w:r>
        <w:rPr>
          <w:rStyle w:val="a6"/>
          <w:sz w:val="17"/>
          <w:szCs w:val="17"/>
        </w:rPr>
        <w:tab/>
        <w:t>0.4</w:t>
      </w:r>
      <w:r>
        <w:rPr>
          <w:rStyle w:val="a6"/>
          <w:sz w:val="17"/>
          <w:szCs w:val="17"/>
        </w:rPr>
        <w:tab/>
        <w:t>0.6</w:t>
      </w:r>
      <w:r>
        <w:rPr>
          <w:rStyle w:val="a6"/>
          <w:sz w:val="17"/>
          <w:szCs w:val="17"/>
        </w:rPr>
        <w:tab/>
        <w:t>0.8</w:t>
      </w:r>
      <w:r>
        <w:rPr>
          <w:rStyle w:val="a6"/>
          <w:sz w:val="17"/>
          <w:szCs w:val="17"/>
        </w:rPr>
        <w:tab/>
        <w:t>1.0</w:t>
      </w:r>
    </w:p>
    <w:p w14:paraId="6EDA6170" w14:textId="77777777" w:rsidR="009A7D8D" w:rsidRDefault="00000000">
      <w:pPr>
        <w:pStyle w:val="a7"/>
        <w:jc w:val="center"/>
        <w:rPr>
          <w:sz w:val="17"/>
          <w:szCs w:val="17"/>
        </w:rPr>
      </w:pPr>
      <w:r>
        <w:rPr>
          <w:rStyle w:val="a6"/>
          <w:sz w:val="17"/>
          <w:szCs w:val="17"/>
        </w:rPr>
        <w:t>False Positive Rate</w:t>
      </w:r>
    </w:p>
    <w:p w14:paraId="4AD8FCE6" w14:textId="77777777" w:rsidR="009A7D8D" w:rsidRDefault="00000000">
      <w:pPr>
        <w:pStyle w:val="a7"/>
        <w:ind w:left="24"/>
      </w:pPr>
      <w:r>
        <w:rPr>
          <w:rStyle w:val="a6"/>
          <w:b/>
          <w:bCs/>
        </w:rPr>
        <w:t>Fig. 6 ROC curve after parameter tuning.</w:t>
      </w:r>
    </w:p>
    <w:p w14:paraId="016ADD19" w14:textId="77777777" w:rsidR="009A7D8D" w:rsidRDefault="009A7D8D">
      <w:pPr>
        <w:spacing w:after="279" w:line="1" w:lineRule="exact"/>
      </w:pPr>
    </w:p>
    <w:p w14:paraId="7BB0BDE1" w14:textId="77777777" w:rsidR="009A7D8D" w:rsidRDefault="00000000">
      <w:pPr>
        <w:pStyle w:val="1"/>
        <w:spacing w:after="220"/>
        <w:ind w:firstLine="0"/>
        <w:jc w:val="both"/>
      </w:pPr>
      <w:r>
        <w:rPr>
          <w:rStyle w:val="a5"/>
        </w:rPr>
        <w:t>It first selects the feature and split point providing the highest information gain for sandbodies. Continuous features are discretized into histograms, reducing computation and supporting parallelization. Logarithmic loss (log loss) is used to measure the difference between predicted probabilities and true labels. Each tree fits the negative gradient of the previous tree, progressively optimizing the loss function. After training, sections containing known wells were selected for prediction. Based on the inline and crossline values of a well, the optimized seismic data for the target interval along that section was sliced. These optimized seismic attributes were input into the trained LightGBM model for prediction. To predict sandbodies, seismic attribute data is input sequentially into each decision tree. Based on node splitting rules, the data is directed to leaf nodes. Finally, the prediction score sums from the leaf nodes of all trees are aggregated. A Sigmoid function converts this sum into a probability, indicating the likelihood of a sample point being sandstone. After obtaining the prediction results, the probability threshold was fine</w:t>
      </w:r>
      <w:r>
        <w:rPr>
          <w:rStyle w:val="a5"/>
        </w:rPr>
        <w:softHyphen/>
        <w:t>tuned based on the visual outcome to determine the best prediction effect. The prediction accuracy for single wells is highest when the probability threshold is set to 0.65. Additionally, the resulting sandbody distribution aligns well with actual geological understanding.</w:t>
      </w:r>
    </w:p>
    <w:p w14:paraId="46714A9D" w14:textId="77777777" w:rsidR="009A7D8D" w:rsidRDefault="00000000">
      <w:pPr>
        <w:pStyle w:val="1"/>
        <w:spacing w:line="283" w:lineRule="auto"/>
        <w:ind w:firstLine="0"/>
        <w:jc w:val="both"/>
      </w:pPr>
      <w:r>
        <w:rPr>
          <w:rStyle w:val="a5"/>
        </w:rPr>
        <w:t>Consequently, a probability of 0.65 is determined as the optimal threshold for classification. Sample points with a sandstone probability ≥ 65% are classified as sandstone; those &lt; 65% are classified as mudstone.</w:t>
      </w:r>
    </w:p>
    <w:p w14:paraId="03484161" w14:textId="77777777" w:rsidR="009A7D8D" w:rsidRDefault="00000000">
      <w:pPr>
        <w:pStyle w:val="1"/>
        <w:spacing w:after="120" w:line="283" w:lineRule="auto"/>
        <w:jc w:val="both"/>
      </w:pPr>
      <w:r>
        <w:rPr>
          <w:rStyle w:val="a5"/>
        </w:rPr>
        <w:t>For the single-well section selected within the 3D volume, the predicted sand-mudstone distribution achieved a maximum accuracy of 80.77% when validated against the actual well log interpretation results from the blind well F03-4. The prediction results for all sample points along the section were integrated to generate the final predicted section.</w:t>
      </w:r>
    </w:p>
    <w:p w14:paraId="0600DFA3" w14:textId="77777777" w:rsidR="009A7D8D" w:rsidRDefault="00000000">
      <w:pPr>
        <w:pStyle w:val="32"/>
        <w:keepNext/>
        <w:keepLines/>
      </w:pPr>
      <w:bookmarkStart w:id="12" w:name="bookmark24"/>
      <w:r>
        <w:rPr>
          <w:rStyle w:val="31"/>
        </w:rPr>
        <w:t>Prediction Result Analysis</w:t>
      </w:r>
      <w:bookmarkEnd w:id="12"/>
    </w:p>
    <w:p w14:paraId="6A9028F0" w14:textId="77777777" w:rsidR="009A7D8D" w:rsidRDefault="00000000">
      <w:pPr>
        <w:pStyle w:val="1"/>
        <w:spacing w:after="80"/>
        <w:jc w:val="both"/>
        <w:sectPr w:rsidR="009A7D8D" w:rsidSect="00364164">
          <w:type w:val="continuous"/>
          <w:pgSz w:w="11900" w:h="16840"/>
          <w:pgMar w:top="1134" w:right="1134" w:bottom="1134" w:left="1134" w:header="0" w:footer="6" w:gutter="0"/>
          <w:cols w:num="2" w:space="374"/>
          <w:noEndnote/>
          <w:docGrid w:linePitch="360"/>
          <w15:footnoteColumns w:val="1"/>
        </w:sectPr>
      </w:pPr>
      <w:r>
        <w:rPr>
          <w:rStyle w:val="a5"/>
        </w:rPr>
        <w:t>Due to the complexity of seismic data and potential errors in well log data collection and processing, overemphasizing exact agreement between prediction results and well log lithology labels may not yield the best predictive outcome. As shown in the prediction figures for well F03-2 (Fig. 7), well F03-4 (Fig. 8), and the 3D view of F03-4 (Fig. 9), the images display inline slices at the locations of wells F03-2 and F03-4, along with the seismic profile and predicted sandbody distribution in 3D around well F03-4. The original seismic data in the F3 Block contains significant noise, which impacts the prediction results. The sandbody results predicted by the LightGBM method show high consistency with the two well logs. The distribution of sandbodies between wells corresponds well with the extension of seismic reflectors. Overall, sandstone layers in this block are primarily located at the top of the target interval, mudstone layers at the bottom, with sand</w:t>
      </w:r>
      <w:r>
        <w:rPr>
          <w:rStyle w:val="a5"/>
        </w:rPr>
        <w:softHyphen/>
        <w:t>mudstone interbeds in the middle. As shown in Figures 7 and 8, the prediction results for slices containing both wells exhibit this characteristic, demonstrating good stability. Unlike conventional understanding where sand</w:t>
      </w:r>
      <w:r>
        <w:rPr>
          <w:rStyle w:val="a5"/>
        </w:rPr>
        <w:softHyphen/>
        <w:t>mudstone distribution is heavily influenced by seismic amplitude, the feature importance ranking (Fig. 4) indicates that distribution in this area is most influenced by natural gamma ray values: high values typically correspond to mudstone, low values to sandstone. Strong correlations also exist with other highly important attributes like 24Hz spectral energy and P-impedance, reflecting unique characteristics of this region. Compared to results using all 11 attributes, predictions using the optimized 8 attributes show finer and more precise delineation between sandstone and mudstone, and more accurate identification of subtle sandbodies, better depicting their spatial extent and location. As shown in Fig. 9, it presents the three-dimensional</w:t>
      </w:r>
    </w:p>
    <w:p w14:paraId="377F5CEA" w14:textId="77777777" w:rsidR="009A7D8D" w:rsidRDefault="00000000">
      <w:pPr>
        <w:spacing w:line="1" w:lineRule="exact"/>
      </w:pPr>
      <w:r>
        <w:rPr>
          <w:noProof/>
        </w:rPr>
        <w:lastRenderedPageBreak/>
        <mc:AlternateContent>
          <mc:Choice Requires="wps">
            <w:drawing>
              <wp:anchor distT="88900" distB="8131810" distL="610870" distR="5605145" simplePos="0" relativeHeight="125829381" behindDoc="0" locked="0" layoutInCell="1" allowOverlap="1" wp14:anchorId="6FDA0C58" wp14:editId="1B187E76">
                <wp:simplePos x="0" y="0"/>
                <wp:positionH relativeFrom="page">
                  <wp:posOffset>1182370</wp:posOffset>
                </wp:positionH>
                <wp:positionV relativeFrom="paragraph">
                  <wp:posOffset>531495</wp:posOffset>
                </wp:positionV>
                <wp:extent cx="99060" cy="111760"/>
                <wp:effectExtent l="0" t="0" r="0" b="0"/>
                <wp:wrapTopAndBottom/>
                <wp:docPr id="24" name="Shape 24"/>
                <wp:cNvGraphicFramePr/>
                <a:graphic xmlns:a="http://schemas.openxmlformats.org/drawingml/2006/main">
                  <a:graphicData uri="http://schemas.microsoft.com/office/word/2010/wordprocessingShape">
                    <wps:wsp>
                      <wps:cNvSpPr txBox="1"/>
                      <wps:spPr>
                        <a:xfrm>
                          <a:off x="0" y="0"/>
                          <a:ext cx="99060" cy="111760"/>
                        </a:xfrm>
                        <a:prstGeom prst="rect">
                          <a:avLst/>
                        </a:prstGeom>
                        <a:noFill/>
                      </wps:spPr>
                      <wps:txbx>
                        <w:txbxContent>
                          <w:p w14:paraId="1B3A38DD" w14:textId="77777777" w:rsidR="009A7D8D" w:rsidRDefault="00000000">
                            <w:pPr>
                              <w:pStyle w:val="50"/>
                            </w:pPr>
                            <w:r>
                              <w:rPr>
                                <w:rStyle w:val="5"/>
                              </w:rPr>
                              <w:t>(a)</w:t>
                            </w:r>
                          </w:p>
                        </w:txbxContent>
                      </wps:txbx>
                      <wps:bodyPr wrap="none" lIns="0" tIns="0" rIns="0" bIns="0"/>
                    </wps:wsp>
                  </a:graphicData>
                </a:graphic>
              </wp:anchor>
            </w:drawing>
          </mc:Choice>
          <mc:Fallback>
            <w:pict>
              <v:shape w14:anchorId="6FDA0C58" id="Shape 24" o:spid="_x0000_s1027" type="#_x0000_t202" style="position:absolute;margin-left:93.1pt;margin-top:41.85pt;width:7.8pt;height:8.8pt;z-index:125829381;visibility:visible;mso-wrap-style:none;mso-wrap-distance-left:48.1pt;mso-wrap-distance-top:7pt;mso-wrap-distance-right:441.35pt;mso-wrap-distance-bottom:640.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" filled="f" stroked="f">
                <v:textbox inset="0,0,0,0">
                  <w:txbxContent>
                    <w:p w14:paraId="1B3A38DD" w14:textId="77777777" w:rsidR="009A7D8D" w:rsidRDefault="00000000">
                      <w:pPr>
                        <w:pStyle w:val="50"/>
                      </w:pPr>
                      <w:r>
                        <w:rPr>
                          <w:rStyle w:val="5"/>
                        </w:rPr>
                        <w:t>(a)</w:t>
                      </w:r>
                    </w:p>
                  </w:txbxContent>
                </v:textbox>
                <w10:wrap type="topAndBottom" anchorx="page"/>
              </v:shape>
            </w:pict>
          </mc:Fallback>
        </mc:AlternateContent>
      </w:r>
      <w:r>
        <w:rPr>
          <w:noProof/>
        </w:rPr>
        <mc:AlternateContent>
          <mc:Choice Requires="wps">
            <w:drawing>
              <wp:anchor distT="88900" distB="8131810" distL="2778760" distR="3242310" simplePos="0" relativeHeight="125829383" behindDoc="0" locked="0" layoutInCell="1" allowOverlap="1" wp14:anchorId="15B83D53" wp14:editId="5815656E">
                <wp:simplePos x="0" y="0"/>
                <wp:positionH relativeFrom="page">
                  <wp:posOffset>3350260</wp:posOffset>
                </wp:positionH>
                <wp:positionV relativeFrom="paragraph">
                  <wp:posOffset>531495</wp:posOffset>
                </wp:positionV>
                <wp:extent cx="294005" cy="111760"/>
                <wp:effectExtent l="0" t="0" r="0" b="0"/>
                <wp:wrapTopAndBottom/>
                <wp:docPr id="26" name="Shape 26"/>
                <wp:cNvGraphicFramePr/>
                <a:graphic xmlns:a="http://schemas.openxmlformats.org/drawingml/2006/main">
                  <a:graphicData uri="http://schemas.microsoft.com/office/word/2010/wordprocessingShape">
                    <wps:wsp>
                      <wps:cNvSpPr txBox="1"/>
                      <wps:spPr>
                        <a:xfrm>
                          <a:off x="0" y="0"/>
                          <a:ext cx="294005" cy="111760"/>
                        </a:xfrm>
                        <a:prstGeom prst="rect">
                          <a:avLst/>
                        </a:prstGeom>
                        <a:noFill/>
                      </wps:spPr>
                      <wps:txbx>
                        <w:txbxContent>
                          <w:p w14:paraId="6B367745" w14:textId="77777777" w:rsidR="009A7D8D" w:rsidRDefault="00000000">
                            <w:pPr>
                              <w:pStyle w:val="50"/>
                            </w:pPr>
                            <w:r>
                              <w:rPr>
                                <w:rStyle w:val="5"/>
                              </w:rPr>
                              <w:t>Amplitude</w:t>
                            </w:r>
                          </w:p>
                        </w:txbxContent>
                      </wps:txbx>
                      <wps:bodyPr wrap="none" lIns="0" tIns="0" rIns="0" bIns="0"/>
                    </wps:wsp>
                  </a:graphicData>
                </a:graphic>
              </wp:anchor>
            </w:drawing>
          </mc:Choice>
          <mc:Fallback>
            <w:pict>
              <v:shape w14:anchorId="15B83D53" id="Shape 26" o:spid="_x0000_s1028" type="#_x0000_t202" style="position:absolute;margin-left:263.8pt;margin-top:41.85pt;width:23.15pt;height:8.8pt;z-index:125829383;visibility:visible;mso-wrap-style:none;mso-wrap-distance-left:218.8pt;mso-wrap-distance-top:7pt;mso-wrap-distance-right:255.3pt;mso-wrap-distance-bottom:640.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" filled="f" stroked="f">
                <v:textbox inset="0,0,0,0">
                  <w:txbxContent>
                    <w:p w14:paraId="6B367745" w14:textId="77777777" w:rsidR="009A7D8D" w:rsidRDefault="00000000">
                      <w:pPr>
                        <w:pStyle w:val="50"/>
                      </w:pPr>
                      <w:r>
                        <w:rPr>
                          <w:rStyle w:val="5"/>
                        </w:rPr>
                        <w:t>Amplitude</w:t>
                      </w:r>
                    </w:p>
                  </w:txbxContent>
                </v:textbox>
                <w10:wrap type="topAndBottom" anchorx="page"/>
              </v:shape>
            </w:pict>
          </mc:Fallback>
        </mc:AlternateContent>
      </w:r>
      <w:r>
        <w:rPr>
          <w:noProof/>
        </w:rPr>
        <mc:AlternateContent>
          <mc:Choice Requires="wps">
            <w:drawing>
              <wp:anchor distT="88900" distB="8129905" distL="3250565" distR="2961005" simplePos="0" relativeHeight="125829385" behindDoc="0" locked="0" layoutInCell="1" allowOverlap="1" wp14:anchorId="47E1035A" wp14:editId="1E4A7E19">
                <wp:simplePos x="0" y="0"/>
                <wp:positionH relativeFrom="page">
                  <wp:posOffset>3822065</wp:posOffset>
                </wp:positionH>
                <wp:positionV relativeFrom="paragraph">
                  <wp:posOffset>531495</wp:posOffset>
                </wp:positionV>
                <wp:extent cx="103505" cy="113665"/>
                <wp:effectExtent l="0" t="0" r="0" b="0"/>
                <wp:wrapTopAndBottom/>
                <wp:docPr id="28" name="Shape 28"/>
                <wp:cNvGraphicFramePr/>
                <a:graphic xmlns:a="http://schemas.openxmlformats.org/drawingml/2006/main">
                  <a:graphicData uri="http://schemas.microsoft.com/office/word/2010/wordprocessingShape">
                    <wps:wsp>
                      <wps:cNvSpPr txBox="1"/>
                      <wps:spPr>
                        <a:xfrm>
                          <a:off x="0" y="0"/>
                          <a:ext cx="103505" cy="113665"/>
                        </a:xfrm>
                        <a:prstGeom prst="rect">
                          <a:avLst/>
                        </a:prstGeom>
                        <a:noFill/>
                      </wps:spPr>
                      <wps:txbx>
                        <w:txbxContent>
                          <w:p w14:paraId="12D89852" w14:textId="77777777" w:rsidR="009A7D8D" w:rsidRDefault="00000000">
                            <w:pPr>
                              <w:pStyle w:val="50"/>
                            </w:pPr>
                            <w:r>
                              <w:rPr>
                                <w:rStyle w:val="5"/>
                              </w:rPr>
                              <w:t>(b)</w:t>
                            </w:r>
                          </w:p>
                        </w:txbxContent>
                      </wps:txbx>
                      <wps:bodyPr wrap="none" lIns="0" tIns="0" rIns="0" bIns="0"/>
                    </wps:wsp>
                  </a:graphicData>
                </a:graphic>
              </wp:anchor>
            </w:drawing>
          </mc:Choice>
          <mc:Fallback>
            <w:pict>
              <v:shape w14:anchorId="47E1035A" id="Shape 28" o:spid="_x0000_s1029" type="#_x0000_t202" style="position:absolute;margin-left:300.95pt;margin-top:41.85pt;width:8.15pt;height:8.95pt;z-index:125829385;visibility:visible;mso-wrap-style:none;mso-wrap-distance-left:255.95pt;mso-wrap-distance-top:7pt;mso-wrap-distance-right:233.15pt;mso-wrap-distance-bottom:640.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" filled="f" stroked="f">
                <v:textbox inset="0,0,0,0">
                  <w:txbxContent>
                    <w:p w14:paraId="12D89852" w14:textId="77777777" w:rsidR="009A7D8D" w:rsidRDefault="00000000">
                      <w:pPr>
                        <w:pStyle w:val="50"/>
                      </w:pPr>
                      <w:r>
                        <w:rPr>
                          <w:rStyle w:val="5"/>
                        </w:rPr>
                        <w:t>(b)</w:t>
                      </w:r>
                    </w:p>
                  </w:txbxContent>
                </v:textbox>
                <w10:wrap type="topAndBottom" anchorx="page"/>
              </v:shape>
            </w:pict>
          </mc:Fallback>
        </mc:AlternateContent>
      </w:r>
      <w:r>
        <w:rPr>
          <w:noProof/>
        </w:rPr>
        <mc:AlternateContent>
          <mc:Choice Requires="wps">
            <w:drawing>
              <wp:anchor distT="88900" distB="8129905" distL="5418455" distR="628015" simplePos="0" relativeHeight="125829387" behindDoc="0" locked="0" layoutInCell="1" allowOverlap="1" wp14:anchorId="2AD435DD" wp14:editId="2A231C47">
                <wp:simplePos x="0" y="0"/>
                <wp:positionH relativeFrom="page">
                  <wp:posOffset>5989955</wp:posOffset>
                </wp:positionH>
                <wp:positionV relativeFrom="paragraph">
                  <wp:posOffset>531495</wp:posOffset>
                </wp:positionV>
                <wp:extent cx="268605" cy="113665"/>
                <wp:effectExtent l="0" t="0" r="0" b="0"/>
                <wp:wrapTopAndBottom/>
                <wp:docPr id="30" name="Shape 30"/>
                <wp:cNvGraphicFramePr/>
                <a:graphic xmlns:a="http://schemas.openxmlformats.org/drawingml/2006/main">
                  <a:graphicData uri="http://schemas.microsoft.com/office/word/2010/wordprocessingShape">
                    <wps:wsp>
                      <wps:cNvSpPr txBox="1"/>
                      <wps:spPr>
                        <a:xfrm>
                          <a:off x="0" y="0"/>
                          <a:ext cx="268605" cy="113665"/>
                        </a:xfrm>
                        <a:prstGeom prst="rect">
                          <a:avLst/>
                        </a:prstGeom>
                        <a:noFill/>
                      </wps:spPr>
                      <wps:txbx>
                        <w:txbxContent>
                          <w:p w14:paraId="46DA8E09" w14:textId="77777777" w:rsidR="009A7D8D" w:rsidRDefault="00000000">
                            <w:pPr>
                              <w:pStyle w:val="50"/>
                              <w:jc w:val="right"/>
                            </w:pPr>
                            <w:r>
                              <w:rPr>
                                <w:rStyle w:val="5"/>
                              </w:rPr>
                              <w:t>Lithology</w:t>
                            </w:r>
                          </w:p>
                        </w:txbxContent>
                      </wps:txbx>
                      <wps:bodyPr wrap="none" lIns="0" tIns="0" rIns="0" bIns="0"/>
                    </wps:wsp>
                  </a:graphicData>
                </a:graphic>
              </wp:anchor>
            </w:drawing>
          </mc:Choice>
          <mc:Fallback>
            <w:pict>
              <v:shape w14:anchorId="2AD435DD" id="Shape 30" o:spid="_x0000_s1030" type="#_x0000_t202" style="position:absolute;margin-left:471.65pt;margin-top:41.85pt;width:21.15pt;height:8.95pt;z-index:125829387;visibility:visible;mso-wrap-style:none;mso-wrap-distance-left:426.65pt;mso-wrap-distance-top:7pt;mso-wrap-distance-right:49.45pt;mso-wrap-distance-bottom:640.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" filled="f" stroked="f">
                <v:textbox inset="0,0,0,0">
                  <w:txbxContent>
                    <w:p w14:paraId="46DA8E09" w14:textId="77777777" w:rsidR="009A7D8D" w:rsidRDefault="00000000">
                      <w:pPr>
                        <w:pStyle w:val="50"/>
                        <w:jc w:val="right"/>
                      </w:pPr>
                      <w:r>
                        <w:rPr>
                          <w:rStyle w:val="5"/>
                        </w:rPr>
                        <w:t>Lithology</w:t>
                      </w:r>
                    </w:p>
                  </w:txbxContent>
                </v:textbox>
                <w10:wrap type="topAndBottom" anchorx="page"/>
              </v:shape>
            </w:pict>
          </mc:Fallback>
        </mc:AlternateContent>
      </w:r>
      <w:r>
        <w:rPr>
          <w:noProof/>
        </w:rPr>
        <mc:AlternateContent>
          <mc:Choice Requires="wps">
            <w:drawing>
              <wp:anchor distT="1336675" distB="6882130" distL="610870" distR="5605145" simplePos="0" relativeHeight="125829389" behindDoc="0" locked="0" layoutInCell="1" allowOverlap="1" wp14:anchorId="2000A417" wp14:editId="53A3C718">
                <wp:simplePos x="0" y="0"/>
                <wp:positionH relativeFrom="page">
                  <wp:posOffset>1182370</wp:posOffset>
                </wp:positionH>
                <wp:positionV relativeFrom="paragraph">
                  <wp:posOffset>1779270</wp:posOffset>
                </wp:positionV>
                <wp:extent cx="99060" cy="113665"/>
                <wp:effectExtent l="0" t="0" r="0" b="0"/>
                <wp:wrapTopAndBottom/>
                <wp:docPr id="32" name="Shape 32"/>
                <wp:cNvGraphicFramePr/>
                <a:graphic xmlns:a="http://schemas.openxmlformats.org/drawingml/2006/main">
                  <a:graphicData uri="http://schemas.microsoft.com/office/word/2010/wordprocessingShape">
                    <wps:wsp>
                      <wps:cNvSpPr txBox="1"/>
                      <wps:spPr>
                        <a:xfrm>
                          <a:off x="0" y="0"/>
                          <a:ext cx="99060" cy="113665"/>
                        </a:xfrm>
                        <a:prstGeom prst="rect">
                          <a:avLst/>
                        </a:prstGeom>
                        <a:noFill/>
                      </wps:spPr>
                      <wps:txbx>
                        <w:txbxContent>
                          <w:p w14:paraId="7ABF1762" w14:textId="77777777" w:rsidR="009A7D8D" w:rsidRDefault="00000000">
                            <w:pPr>
                              <w:pStyle w:val="50"/>
                            </w:pPr>
                            <w:r>
                              <w:rPr>
                                <w:rStyle w:val="5"/>
                              </w:rPr>
                              <w:t>(c)</w:t>
                            </w:r>
                          </w:p>
                        </w:txbxContent>
                      </wps:txbx>
                      <wps:bodyPr wrap="none" lIns="0" tIns="0" rIns="0" bIns="0"/>
                    </wps:wsp>
                  </a:graphicData>
                </a:graphic>
              </wp:anchor>
            </w:drawing>
          </mc:Choice>
          <mc:Fallback>
            <w:pict>
              <v:shape w14:anchorId="2000A417" id="Shape 32" o:spid="_x0000_s1031" type="#_x0000_t202" style="position:absolute;margin-left:93.1pt;margin-top:140.1pt;width:7.8pt;height:8.95pt;z-index:125829389;visibility:visible;mso-wrap-style:none;mso-wrap-distance-left:48.1pt;mso-wrap-distance-top:105.25pt;mso-wrap-distance-right:441.35pt;mso-wrap-distance-bottom:541.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" filled="f" stroked="f">
                <v:textbox inset="0,0,0,0">
                  <w:txbxContent>
                    <w:p w14:paraId="7ABF1762" w14:textId="77777777" w:rsidR="009A7D8D" w:rsidRDefault="00000000">
                      <w:pPr>
                        <w:pStyle w:val="50"/>
                      </w:pPr>
                      <w:r>
                        <w:rPr>
                          <w:rStyle w:val="5"/>
                        </w:rPr>
                        <w:t>(c)</w:t>
                      </w:r>
                    </w:p>
                  </w:txbxContent>
                </v:textbox>
                <w10:wrap type="topAndBottom" anchorx="page"/>
              </v:shape>
            </w:pict>
          </mc:Fallback>
        </mc:AlternateContent>
      </w:r>
      <w:r>
        <w:rPr>
          <w:noProof/>
        </w:rPr>
        <w:drawing>
          <wp:anchor distT="202565" distB="7198995" distL="867410" distR="3528060" simplePos="0" relativeHeight="125829391" behindDoc="0" locked="0" layoutInCell="1" allowOverlap="1" wp14:anchorId="4D19BB29" wp14:editId="6F2DECC2">
            <wp:simplePos x="0" y="0"/>
            <wp:positionH relativeFrom="page">
              <wp:posOffset>1438910</wp:posOffset>
            </wp:positionH>
            <wp:positionV relativeFrom="paragraph">
              <wp:posOffset>645160</wp:posOffset>
            </wp:positionV>
            <wp:extent cx="1919605" cy="930910"/>
            <wp:effectExtent l="0" t="0" r="0" b="0"/>
            <wp:wrapTopAndBottom/>
            <wp:docPr id="34" name="Shape 34"/>
            <wp:cNvGraphicFramePr/>
            <a:graphic xmlns:a="http://schemas.openxmlformats.org/drawingml/2006/main">
              <a:graphicData uri="http://schemas.openxmlformats.org/drawingml/2006/picture">
                <pic:pic xmlns:pic="http://schemas.openxmlformats.org/drawingml/2006/picture">
                  <pic:nvPicPr>
                    <pic:cNvPr id="35" name="Picture box 35"/>
                    <pic:cNvPicPr/>
                  </pic:nvPicPr>
                  <pic:blipFill>
                    <a:blip r:embed="rId20"/>
                    <a:stretch/>
                  </pic:blipFill>
                  <pic:spPr>
                    <a:xfrm>
                      <a:off x="0" y="0"/>
                      <a:ext cx="1919605" cy="930910"/>
                    </a:xfrm>
                    <a:prstGeom prst="rect">
                      <a:avLst/>
                    </a:prstGeom>
                  </pic:spPr>
                </pic:pic>
              </a:graphicData>
            </a:graphic>
          </wp:anchor>
        </w:drawing>
      </w:r>
      <w:r>
        <w:rPr>
          <w:noProof/>
        </w:rPr>
        <mc:AlternateContent>
          <mc:Choice Requires="wps">
            <w:drawing>
              <wp:anchor distT="0" distB="0" distL="0" distR="0" simplePos="0" relativeHeight="251658240" behindDoc="0" locked="0" layoutInCell="1" allowOverlap="1" wp14:anchorId="4FE0B8A6" wp14:editId="7B18A0FA">
                <wp:simplePos x="0" y="0"/>
                <wp:positionH relativeFrom="page">
                  <wp:posOffset>1182370</wp:posOffset>
                </wp:positionH>
                <wp:positionV relativeFrom="paragraph">
                  <wp:posOffset>721995</wp:posOffset>
                </wp:positionV>
                <wp:extent cx="248285" cy="860425"/>
                <wp:effectExtent l="0" t="0" r="0" b="0"/>
                <wp:wrapNone/>
                <wp:docPr id="36" name="Shape 36"/>
                <wp:cNvGraphicFramePr/>
                <a:graphic xmlns:a="http://schemas.openxmlformats.org/drawingml/2006/main">
                  <a:graphicData uri="http://schemas.microsoft.com/office/word/2010/wordprocessingShape">
                    <wps:wsp>
                      <wps:cNvSpPr txBox="1"/>
                      <wps:spPr>
                        <a:xfrm>
                          <a:off x="0" y="0"/>
                          <a:ext cx="248285" cy="860425"/>
                        </a:xfrm>
                        <a:prstGeom prst="rect">
                          <a:avLst/>
                        </a:prstGeom>
                        <a:noFill/>
                      </wps:spPr>
                      <wps:txbx>
                        <w:txbxContent>
                          <w:p w14:paraId="2A445486" w14:textId="77777777" w:rsidR="009A7D8D" w:rsidRDefault="00000000">
                            <w:pPr>
                              <w:pStyle w:val="a7"/>
                              <w:spacing w:after="40"/>
                              <w:ind w:firstLine="200"/>
                              <w:rPr>
                                <w:sz w:val="11"/>
                                <w:szCs w:val="11"/>
                              </w:rPr>
                            </w:pPr>
                            <w:r>
                              <w:rPr>
                                <w:rStyle w:val="a6"/>
                                <w:sz w:val="11"/>
                                <w:szCs w:val="11"/>
                                <w:lang w:val="ru-RU" w:eastAsia="ru-RU"/>
                              </w:rPr>
                              <w:t>500</w:t>
                            </w:r>
                          </w:p>
                          <w:p w14:paraId="1A6B5560" w14:textId="77777777" w:rsidR="009A7D8D" w:rsidRDefault="00000000">
                            <w:pPr>
                              <w:pStyle w:val="a7"/>
                              <w:spacing w:after="40"/>
                              <w:ind w:firstLine="200"/>
                              <w:rPr>
                                <w:sz w:val="11"/>
                                <w:szCs w:val="11"/>
                              </w:rPr>
                            </w:pPr>
                            <w:r>
                              <w:rPr>
                                <w:rStyle w:val="a6"/>
                                <w:sz w:val="11"/>
                                <w:szCs w:val="11"/>
                                <w:lang w:val="ru-RU" w:eastAsia="ru-RU"/>
                              </w:rPr>
                              <w:t>600</w:t>
                            </w:r>
                          </w:p>
                          <w:p w14:paraId="22B6FC4C" w14:textId="77777777" w:rsidR="009A7D8D" w:rsidRDefault="00000000">
                            <w:pPr>
                              <w:pStyle w:val="a7"/>
                              <w:rPr>
                                <w:sz w:val="11"/>
                                <w:szCs w:val="11"/>
                              </w:rPr>
                            </w:pPr>
                            <w:r>
                              <w:rPr>
                                <w:rStyle w:val="a6"/>
                                <w:sz w:val="11"/>
                                <w:szCs w:val="11"/>
                                <w:lang w:val="ru-RU" w:eastAsia="ru-RU"/>
                              </w:rPr>
                              <w:t>Е 700</w:t>
                            </w:r>
                          </w:p>
                          <w:p w14:paraId="60F9C0D4" w14:textId="77777777" w:rsidR="009A7D8D" w:rsidRDefault="00000000">
                            <w:pPr>
                              <w:pStyle w:val="a7"/>
                              <w:rPr>
                                <w:sz w:val="11"/>
                                <w:szCs w:val="11"/>
                              </w:rPr>
                            </w:pPr>
                            <w:r>
                              <w:rPr>
                                <w:rStyle w:val="a6"/>
                                <w:sz w:val="11"/>
                                <w:szCs w:val="11"/>
                                <w:lang w:val="ru-RU" w:eastAsia="ru-RU"/>
                              </w:rPr>
                              <w:t>Е 800</w:t>
                            </w:r>
                          </w:p>
                          <w:p w14:paraId="68678152" w14:textId="77777777" w:rsidR="009A7D8D" w:rsidRDefault="00000000">
                            <w:pPr>
                              <w:pStyle w:val="a7"/>
                              <w:spacing w:after="40"/>
                              <w:ind w:firstLine="200"/>
                              <w:rPr>
                                <w:sz w:val="11"/>
                                <w:szCs w:val="11"/>
                              </w:rPr>
                            </w:pPr>
                            <w:r>
                              <w:rPr>
                                <w:rStyle w:val="a6"/>
                                <w:sz w:val="11"/>
                                <w:szCs w:val="11"/>
                                <w:lang w:val="ru-RU" w:eastAsia="ru-RU"/>
                              </w:rPr>
                              <w:t>900</w:t>
                            </w:r>
                          </w:p>
                          <w:p w14:paraId="65D90DBD" w14:textId="77777777" w:rsidR="009A7D8D" w:rsidRDefault="00000000">
                            <w:pPr>
                              <w:pStyle w:val="a7"/>
                              <w:spacing w:after="40"/>
                              <w:jc w:val="right"/>
                              <w:rPr>
                                <w:sz w:val="11"/>
                                <w:szCs w:val="11"/>
                              </w:rPr>
                            </w:pPr>
                            <w:r>
                              <w:rPr>
                                <w:rStyle w:val="a6"/>
                                <w:sz w:val="11"/>
                                <w:szCs w:val="11"/>
                                <w:lang w:val="ru-RU" w:eastAsia="ru-RU"/>
                              </w:rPr>
                              <w:t>1000</w:t>
                            </w:r>
                          </w:p>
                          <w:p w14:paraId="52F0FB87" w14:textId="77777777" w:rsidR="009A7D8D" w:rsidRDefault="00000000">
                            <w:pPr>
                              <w:pStyle w:val="a7"/>
                              <w:spacing w:after="40"/>
                              <w:jc w:val="right"/>
                              <w:rPr>
                                <w:sz w:val="11"/>
                                <w:szCs w:val="11"/>
                              </w:rPr>
                            </w:pPr>
                            <w:r>
                              <w:rPr>
                                <w:rStyle w:val="a6"/>
                                <w:sz w:val="11"/>
                                <w:szCs w:val="11"/>
                                <w:lang w:val="ru-RU" w:eastAsia="ru-RU"/>
                              </w:rPr>
                              <w:t>1100</w:t>
                            </w:r>
                          </w:p>
                        </w:txbxContent>
                      </wps:txbx>
                      <wps:bodyPr lIns="0" tIns="0" rIns="0" bIns="0"/>
                    </wps:wsp>
                  </a:graphicData>
                </a:graphic>
              </wp:anchor>
            </w:drawing>
          </mc:Choice>
          <mc:Fallback>
            <w:pict>
              <v:shape w14:anchorId="4FE0B8A6" id="Shape 36" o:spid="_x0000_s1032" type="#_x0000_t202" style="position:absolute;margin-left:93.1pt;margin-top:56.85pt;width:19.55pt;height:67.7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" filled="f" stroked="f">
                <v:textbox inset="0,0,0,0">
                  <w:txbxContent>
                    <w:p w14:paraId="2A445486" w14:textId="77777777" w:rsidR="009A7D8D" w:rsidRDefault="00000000">
                      <w:pPr>
                        <w:pStyle w:val="a7"/>
                        <w:spacing w:after="40"/>
                        <w:ind w:firstLine="200"/>
                        <w:rPr>
                          <w:sz w:val="11"/>
                          <w:szCs w:val="11"/>
                        </w:rPr>
                      </w:pPr>
                      <w:r>
                        <w:rPr>
                          <w:rStyle w:val="a6"/>
                          <w:sz w:val="11"/>
                          <w:szCs w:val="11"/>
                          <w:lang w:val="ru-RU" w:eastAsia="ru-RU"/>
                        </w:rPr>
                        <w:t>500</w:t>
                      </w:r>
                    </w:p>
                    <w:p w14:paraId="1A6B5560" w14:textId="77777777" w:rsidR="009A7D8D" w:rsidRDefault="00000000">
                      <w:pPr>
                        <w:pStyle w:val="a7"/>
                        <w:spacing w:after="40"/>
                        <w:ind w:firstLine="200"/>
                        <w:rPr>
                          <w:sz w:val="11"/>
                          <w:szCs w:val="11"/>
                        </w:rPr>
                      </w:pPr>
                      <w:r>
                        <w:rPr>
                          <w:rStyle w:val="a6"/>
                          <w:sz w:val="11"/>
                          <w:szCs w:val="11"/>
                          <w:lang w:val="ru-RU" w:eastAsia="ru-RU"/>
                        </w:rPr>
                        <w:t>600</w:t>
                      </w:r>
                    </w:p>
                    <w:p w14:paraId="22B6FC4C" w14:textId="77777777" w:rsidR="009A7D8D" w:rsidRDefault="00000000">
                      <w:pPr>
                        <w:pStyle w:val="a7"/>
                        <w:rPr>
                          <w:sz w:val="11"/>
                          <w:szCs w:val="11"/>
                        </w:rPr>
                      </w:pPr>
                      <w:r>
                        <w:rPr>
                          <w:rStyle w:val="a6"/>
                          <w:sz w:val="11"/>
                          <w:szCs w:val="11"/>
                          <w:lang w:val="ru-RU" w:eastAsia="ru-RU"/>
                        </w:rPr>
                        <w:t>Е 700</w:t>
                      </w:r>
                    </w:p>
                    <w:p w14:paraId="60F9C0D4" w14:textId="77777777" w:rsidR="009A7D8D" w:rsidRDefault="00000000">
                      <w:pPr>
                        <w:pStyle w:val="a7"/>
                        <w:rPr>
                          <w:sz w:val="11"/>
                          <w:szCs w:val="11"/>
                        </w:rPr>
                      </w:pPr>
                      <w:r>
                        <w:rPr>
                          <w:rStyle w:val="a6"/>
                          <w:sz w:val="11"/>
                          <w:szCs w:val="11"/>
                          <w:lang w:val="ru-RU" w:eastAsia="ru-RU"/>
                        </w:rPr>
                        <w:t>Е 800</w:t>
                      </w:r>
                    </w:p>
                    <w:p w14:paraId="68678152" w14:textId="77777777" w:rsidR="009A7D8D" w:rsidRDefault="00000000">
                      <w:pPr>
                        <w:pStyle w:val="a7"/>
                        <w:spacing w:after="40"/>
                        <w:ind w:firstLine="200"/>
                        <w:rPr>
                          <w:sz w:val="11"/>
                          <w:szCs w:val="11"/>
                        </w:rPr>
                      </w:pPr>
                      <w:r>
                        <w:rPr>
                          <w:rStyle w:val="a6"/>
                          <w:sz w:val="11"/>
                          <w:szCs w:val="11"/>
                          <w:lang w:val="ru-RU" w:eastAsia="ru-RU"/>
                        </w:rPr>
                        <w:t>900</w:t>
                      </w:r>
                    </w:p>
                    <w:p w14:paraId="65D90DBD" w14:textId="77777777" w:rsidR="009A7D8D" w:rsidRDefault="00000000">
                      <w:pPr>
                        <w:pStyle w:val="a7"/>
                        <w:spacing w:after="40"/>
                        <w:jc w:val="right"/>
                        <w:rPr>
                          <w:sz w:val="11"/>
                          <w:szCs w:val="11"/>
                        </w:rPr>
                      </w:pPr>
                      <w:r>
                        <w:rPr>
                          <w:rStyle w:val="a6"/>
                          <w:sz w:val="11"/>
                          <w:szCs w:val="11"/>
                          <w:lang w:val="ru-RU" w:eastAsia="ru-RU"/>
                        </w:rPr>
                        <w:t>1000</w:t>
                      </w:r>
                    </w:p>
                    <w:p w14:paraId="52F0FB87" w14:textId="77777777" w:rsidR="009A7D8D" w:rsidRDefault="00000000">
                      <w:pPr>
                        <w:pStyle w:val="a7"/>
                        <w:spacing w:after="40"/>
                        <w:jc w:val="right"/>
                        <w:rPr>
                          <w:sz w:val="11"/>
                          <w:szCs w:val="11"/>
                        </w:rPr>
                      </w:pPr>
                      <w:r>
                        <w:rPr>
                          <w:rStyle w:val="a6"/>
                          <w:sz w:val="11"/>
                          <w:szCs w:val="11"/>
                          <w:lang w:val="ru-RU" w:eastAsia="ru-RU"/>
                        </w:rPr>
                        <w:t>1100</w:t>
                      </w:r>
                    </w:p>
                  </w:txbxContent>
                </v:textbox>
                <w10:wrap anchorx="page"/>
              </v:shape>
            </w:pict>
          </mc:Fallback>
        </mc:AlternateContent>
      </w:r>
      <w:r>
        <w:rPr>
          <w:noProof/>
        </w:rPr>
        <mc:AlternateContent>
          <mc:Choice Requires="wps">
            <w:drawing>
              <wp:anchor distT="0" distB="0" distL="0" distR="0" simplePos="0" relativeHeight="251659264" behindDoc="0" locked="0" layoutInCell="1" allowOverlap="1" wp14:anchorId="7AE48D81" wp14:editId="2D158347">
                <wp:simplePos x="0" y="0"/>
                <wp:positionH relativeFrom="page">
                  <wp:posOffset>1414145</wp:posOffset>
                </wp:positionH>
                <wp:positionV relativeFrom="paragraph">
                  <wp:posOffset>1584325</wp:posOffset>
                </wp:positionV>
                <wp:extent cx="1861820" cy="86995"/>
                <wp:effectExtent l="0" t="0" r="0" b="0"/>
                <wp:wrapNone/>
                <wp:docPr id="38" name="Shape 38"/>
                <wp:cNvGraphicFramePr/>
                <a:graphic xmlns:a="http://schemas.openxmlformats.org/drawingml/2006/main">
                  <a:graphicData uri="http://schemas.microsoft.com/office/word/2010/wordprocessingShape">
                    <wps:wsp>
                      <wps:cNvSpPr txBox="1"/>
                      <wps:spPr>
                        <a:xfrm>
                          <a:off x="0" y="0"/>
                          <a:ext cx="1861820" cy="86995"/>
                        </a:xfrm>
                        <a:prstGeom prst="rect">
                          <a:avLst/>
                        </a:prstGeom>
                        <a:noFill/>
                      </wps:spPr>
                      <wps:txbx>
                        <w:txbxContent>
                          <w:p w14:paraId="2DC5DA3B" w14:textId="77777777" w:rsidR="009A7D8D" w:rsidRDefault="00000000">
                            <w:pPr>
                              <w:pStyle w:val="a7"/>
                              <w:tabs>
                                <w:tab w:val="left" w:pos="446"/>
                                <w:tab w:val="left" w:pos="902"/>
                                <w:tab w:val="left" w:pos="1359"/>
                                <w:tab w:val="left" w:pos="1818"/>
                                <w:tab w:val="left" w:pos="2274"/>
                                <w:tab w:val="left" w:pos="2730"/>
                              </w:tabs>
                              <w:rPr>
                                <w:sz w:val="11"/>
                                <w:szCs w:val="11"/>
                              </w:rPr>
                            </w:pPr>
                            <w:r>
                              <w:rPr>
                                <w:rStyle w:val="a6"/>
                                <w:sz w:val="11"/>
                                <w:szCs w:val="11"/>
                                <w:lang w:val="ru-RU" w:eastAsia="ru-RU"/>
                              </w:rPr>
                              <w:t>100</w:t>
                            </w:r>
                            <w:r>
                              <w:rPr>
                                <w:rStyle w:val="a6"/>
                                <w:sz w:val="11"/>
                                <w:szCs w:val="11"/>
                                <w:lang w:val="ru-RU" w:eastAsia="ru-RU"/>
                              </w:rPr>
                              <w:tab/>
                              <w:t>200</w:t>
                            </w:r>
                            <w:r>
                              <w:rPr>
                                <w:rStyle w:val="a6"/>
                                <w:sz w:val="11"/>
                                <w:szCs w:val="11"/>
                                <w:lang w:val="ru-RU" w:eastAsia="ru-RU"/>
                              </w:rPr>
                              <w:tab/>
                              <w:t>300</w:t>
                            </w:r>
                            <w:r>
                              <w:rPr>
                                <w:rStyle w:val="a6"/>
                                <w:sz w:val="11"/>
                                <w:szCs w:val="11"/>
                                <w:lang w:val="ru-RU" w:eastAsia="ru-RU"/>
                              </w:rPr>
                              <w:tab/>
                              <w:t>400</w:t>
                            </w:r>
                            <w:r>
                              <w:rPr>
                                <w:rStyle w:val="a6"/>
                                <w:sz w:val="11"/>
                                <w:szCs w:val="11"/>
                                <w:lang w:val="ru-RU" w:eastAsia="ru-RU"/>
                              </w:rPr>
                              <w:tab/>
                              <w:t>500</w:t>
                            </w:r>
                            <w:r>
                              <w:rPr>
                                <w:rStyle w:val="a6"/>
                                <w:sz w:val="11"/>
                                <w:szCs w:val="11"/>
                                <w:lang w:val="ru-RU" w:eastAsia="ru-RU"/>
                              </w:rPr>
                              <w:tab/>
                              <w:t>600</w:t>
                            </w:r>
                            <w:r>
                              <w:rPr>
                                <w:rStyle w:val="a6"/>
                                <w:sz w:val="11"/>
                                <w:szCs w:val="11"/>
                                <w:lang w:val="ru-RU" w:eastAsia="ru-RU"/>
                              </w:rPr>
                              <w:tab/>
                              <w:t>700</w:t>
                            </w:r>
                          </w:p>
                        </w:txbxContent>
                      </wps:txbx>
                      <wps:bodyPr lIns="0" tIns="0" rIns="0" bIns="0"/>
                    </wps:wsp>
                  </a:graphicData>
                </a:graphic>
              </wp:anchor>
            </w:drawing>
          </mc:Choice>
          <mc:Fallback>
            <w:pict>
              <v:shape w14:anchorId="7AE48D81" id="Shape 38" o:spid="_x0000_s1033" type="#_x0000_t202" style="position:absolute;margin-left:111.35pt;margin-top:124.75pt;width:146.6pt;height:6.8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" filled="f" stroked="f">
                <v:textbox inset="0,0,0,0">
                  <w:txbxContent>
                    <w:p w14:paraId="2DC5DA3B" w14:textId="77777777" w:rsidR="009A7D8D" w:rsidRDefault="00000000">
                      <w:pPr>
                        <w:pStyle w:val="a7"/>
                        <w:tabs>
                          <w:tab w:val="left" w:pos="446"/>
                          <w:tab w:val="left" w:pos="902"/>
                          <w:tab w:val="left" w:pos="1359"/>
                          <w:tab w:val="left" w:pos="1818"/>
                          <w:tab w:val="left" w:pos="2274"/>
                          <w:tab w:val="left" w:pos="2730"/>
                        </w:tabs>
                        <w:rPr>
                          <w:sz w:val="11"/>
                          <w:szCs w:val="11"/>
                        </w:rPr>
                      </w:pPr>
                      <w:r>
                        <w:rPr>
                          <w:rStyle w:val="a6"/>
                          <w:sz w:val="11"/>
                          <w:szCs w:val="11"/>
                          <w:lang w:val="ru-RU" w:eastAsia="ru-RU"/>
                        </w:rPr>
                        <w:t>100</w:t>
                      </w:r>
                      <w:r>
                        <w:rPr>
                          <w:rStyle w:val="a6"/>
                          <w:sz w:val="11"/>
                          <w:szCs w:val="11"/>
                          <w:lang w:val="ru-RU" w:eastAsia="ru-RU"/>
                        </w:rPr>
                        <w:tab/>
                        <w:t>200</w:t>
                      </w:r>
                      <w:r>
                        <w:rPr>
                          <w:rStyle w:val="a6"/>
                          <w:sz w:val="11"/>
                          <w:szCs w:val="11"/>
                          <w:lang w:val="ru-RU" w:eastAsia="ru-RU"/>
                        </w:rPr>
                        <w:tab/>
                        <w:t>300</w:t>
                      </w:r>
                      <w:r>
                        <w:rPr>
                          <w:rStyle w:val="a6"/>
                          <w:sz w:val="11"/>
                          <w:szCs w:val="11"/>
                          <w:lang w:val="ru-RU" w:eastAsia="ru-RU"/>
                        </w:rPr>
                        <w:tab/>
                        <w:t>400</w:t>
                      </w:r>
                      <w:r>
                        <w:rPr>
                          <w:rStyle w:val="a6"/>
                          <w:sz w:val="11"/>
                          <w:szCs w:val="11"/>
                          <w:lang w:val="ru-RU" w:eastAsia="ru-RU"/>
                        </w:rPr>
                        <w:tab/>
                        <w:t>500</w:t>
                      </w:r>
                      <w:r>
                        <w:rPr>
                          <w:rStyle w:val="a6"/>
                          <w:sz w:val="11"/>
                          <w:szCs w:val="11"/>
                          <w:lang w:val="ru-RU" w:eastAsia="ru-RU"/>
                        </w:rPr>
                        <w:tab/>
                        <w:t>600</w:t>
                      </w:r>
                      <w:r>
                        <w:rPr>
                          <w:rStyle w:val="a6"/>
                          <w:sz w:val="11"/>
                          <w:szCs w:val="11"/>
                          <w:lang w:val="ru-RU" w:eastAsia="ru-RU"/>
                        </w:rPr>
                        <w:tab/>
                        <w:t>700</w:t>
                      </w:r>
                    </w:p>
                  </w:txbxContent>
                </v:textbox>
                <w10:wrap anchorx="page"/>
              </v:shape>
            </w:pict>
          </mc:Fallback>
        </mc:AlternateContent>
      </w:r>
      <w:r>
        <w:rPr>
          <w:noProof/>
        </w:rPr>
        <mc:AlternateContent>
          <mc:Choice Requires="wps">
            <w:drawing>
              <wp:anchor distT="0" distB="0" distL="0" distR="0" simplePos="0" relativeHeight="251660288" behindDoc="0" locked="0" layoutInCell="1" allowOverlap="1" wp14:anchorId="2D5A068C" wp14:editId="71B9F4D5">
                <wp:simplePos x="0" y="0"/>
                <wp:positionH relativeFrom="page">
                  <wp:posOffset>3484880</wp:posOffset>
                </wp:positionH>
                <wp:positionV relativeFrom="paragraph">
                  <wp:posOffset>612140</wp:posOffset>
                </wp:positionV>
                <wp:extent cx="233680" cy="1057275"/>
                <wp:effectExtent l="0" t="0" r="0" b="0"/>
                <wp:wrapNone/>
                <wp:docPr id="40" name="Shape 40"/>
                <wp:cNvGraphicFramePr/>
                <a:graphic xmlns:a="http://schemas.openxmlformats.org/drawingml/2006/main">
                  <a:graphicData uri="http://schemas.microsoft.com/office/word/2010/wordprocessingShape">
                    <wps:wsp>
                      <wps:cNvSpPr txBox="1"/>
                      <wps:spPr>
                        <a:xfrm>
                          <a:off x="0" y="0"/>
                          <a:ext cx="233680" cy="1057275"/>
                        </a:xfrm>
                        <a:prstGeom prst="rect">
                          <a:avLst/>
                        </a:prstGeom>
                        <a:noFill/>
                      </wps:spPr>
                      <wps:txbx>
                        <w:txbxContent>
                          <w:p w14:paraId="500D99AF" w14:textId="77777777" w:rsidR="009A7D8D" w:rsidRDefault="00000000">
                            <w:pPr>
                              <w:pStyle w:val="a7"/>
                              <w:spacing w:line="343" w:lineRule="auto"/>
                              <w:rPr>
                                <w:sz w:val="11"/>
                                <w:szCs w:val="11"/>
                              </w:rPr>
                            </w:pPr>
                            <w:r>
                              <w:rPr>
                                <w:rStyle w:val="a6"/>
                                <w:sz w:val="11"/>
                                <w:szCs w:val="11"/>
                                <w:lang w:val="ru-RU" w:eastAsia="ru-RU"/>
                              </w:rPr>
                              <w:t>8000 6000</w:t>
                            </w:r>
                          </w:p>
                          <w:p w14:paraId="34CDBB4C" w14:textId="77777777" w:rsidR="009A7D8D" w:rsidRDefault="00000000">
                            <w:pPr>
                              <w:pStyle w:val="a7"/>
                              <w:spacing w:line="343" w:lineRule="auto"/>
                              <w:rPr>
                                <w:sz w:val="11"/>
                                <w:szCs w:val="11"/>
                              </w:rPr>
                            </w:pPr>
                            <w:r>
                              <w:rPr>
                                <w:rStyle w:val="a6"/>
                                <w:sz w:val="11"/>
                                <w:szCs w:val="11"/>
                                <w:lang w:val="ru-RU" w:eastAsia="ru-RU"/>
                              </w:rPr>
                              <w:t>4000 2000</w:t>
                            </w:r>
                          </w:p>
                          <w:p w14:paraId="53971B97" w14:textId="77777777" w:rsidR="009A7D8D" w:rsidRDefault="00000000">
                            <w:pPr>
                              <w:pStyle w:val="a7"/>
                              <w:spacing w:line="343" w:lineRule="auto"/>
                              <w:rPr>
                                <w:sz w:val="11"/>
                                <w:szCs w:val="11"/>
                              </w:rPr>
                            </w:pPr>
                            <w:r>
                              <w:rPr>
                                <w:rStyle w:val="a6"/>
                                <w:sz w:val="11"/>
                                <w:szCs w:val="11"/>
                                <w:lang w:val="ru-RU" w:eastAsia="ru-RU"/>
                              </w:rPr>
                              <w:t>0 –2000 –4000 –6000 –8000</w:t>
                            </w:r>
                          </w:p>
                        </w:txbxContent>
                      </wps:txbx>
                      <wps:bodyPr lIns="0" tIns="0" rIns="0" bIns="0"/>
                    </wps:wsp>
                  </a:graphicData>
                </a:graphic>
              </wp:anchor>
            </w:drawing>
          </mc:Choice>
          <mc:Fallback>
            <w:pict>
              <v:shape w14:anchorId="2D5A068C" id="Shape 40" o:spid="_x0000_s1034" type="#_x0000_t202" style="position:absolute;margin-left:274.4pt;margin-top:48.2pt;width:18.4pt;height:83.2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" filled="f" stroked="f">
                <v:textbox inset="0,0,0,0">
                  <w:txbxContent>
                    <w:p w14:paraId="500D99AF" w14:textId="77777777" w:rsidR="009A7D8D" w:rsidRDefault="00000000">
                      <w:pPr>
                        <w:pStyle w:val="a7"/>
                        <w:spacing w:line="343" w:lineRule="auto"/>
                        <w:rPr>
                          <w:sz w:val="11"/>
                          <w:szCs w:val="11"/>
                        </w:rPr>
                      </w:pPr>
                      <w:r>
                        <w:rPr>
                          <w:rStyle w:val="a6"/>
                          <w:sz w:val="11"/>
                          <w:szCs w:val="11"/>
                          <w:lang w:val="ru-RU" w:eastAsia="ru-RU"/>
                        </w:rPr>
                        <w:t>8000 6000</w:t>
                      </w:r>
                    </w:p>
                    <w:p w14:paraId="34CDBB4C" w14:textId="77777777" w:rsidR="009A7D8D" w:rsidRDefault="00000000">
                      <w:pPr>
                        <w:pStyle w:val="a7"/>
                        <w:spacing w:line="343" w:lineRule="auto"/>
                        <w:rPr>
                          <w:sz w:val="11"/>
                          <w:szCs w:val="11"/>
                        </w:rPr>
                      </w:pPr>
                      <w:r>
                        <w:rPr>
                          <w:rStyle w:val="a6"/>
                          <w:sz w:val="11"/>
                          <w:szCs w:val="11"/>
                          <w:lang w:val="ru-RU" w:eastAsia="ru-RU"/>
                        </w:rPr>
                        <w:t>4000 2000</w:t>
                      </w:r>
                    </w:p>
                    <w:p w14:paraId="53971B97" w14:textId="77777777" w:rsidR="009A7D8D" w:rsidRDefault="00000000">
                      <w:pPr>
                        <w:pStyle w:val="a7"/>
                        <w:spacing w:line="343" w:lineRule="auto"/>
                        <w:rPr>
                          <w:sz w:val="11"/>
                          <w:szCs w:val="11"/>
                        </w:rPr>
                      </w:pPr>
                      <w:r>
                        <w:rPr>
                          <w:rStyle w:val="a6"/>
                          <w:sz w:val="11"/>
                          <w:szCs w:val="11"/>
                          <w:lang w:val="ru-RU" w:eastAsia="ru-RU"/>
                        </w:rPr>
                        <w:t>0 –2000 –4000 –6000 –8000</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05F296A1" wp14:editId="46894CB8">
                <wp:simplePos x="0" y="0"/>
                <wp:positionH relativeFrom="page">
                  <wp:posOffset>2150745</wp:posOffset>
                </wp:positionH>
                <wp:positionV relativeFrom="paragraph">
                  <wp:posOffset>1671320</wp:posOffset>
                </wp:positionV>
                <wp:extent cx="389255" cy="105410"/>
                <wp:effectExtent l="0" t="0" r="0" b="0"/>
                <wp:wrapNone/>
                <wp:docPr id="42" name="Shape 42"/>
                <wp:cNvGraphicFramePr/>
                <a:graphic xmlns:a="http://schemas.openxmlformats.org/drawingml/2006/main">
                  <a:graphicData uri="http://schemas.microsoft.com/office/word/2010/wordprocessingShape">
                    <wps:wsp>
                      <wps:cNvSpPr txBox="1"/>
                      <wps:spPr>
                        <a:xfrm>
                          <a:off x="0" y="0"/>
                          <a:ext cx="389255" cy="105410"/>
                        </a:xfrm>
                        <a:prstGeom prst="rect">
                          <a:avLst/>
                        </a:prstGeom>
                        <a:noFill/>
                      </wps:spPr>
                      <wps:txbx>
                        <w:txbxContent>
                          <w:p w14:paraId="104148C5" w14:textId="77777777" w:rsidR="009A7D8D" w:rsidRDefault="00000000">
                            <w:pPr>
                              <w:pStyle w:val="a7"/>
                              <w:rPr>
                                <w:sz w:val="11"/>
                                <w:szCs w:val="11"/>
                              </w:rPr>
                            </w:pPr>
                            <w:r>
                              <w:rPr>
                                <w:rStyle w:val="a6"/>
                                <w:sz w:val="11"/>
                                <w:szCs w:val="11"/>
                              </w:rPr>
                              <w:t>Inline number</w:t>
                            </w:r>
                          </w:p>
                        </w:txbxContent>
                      </wps:txbx>
                      <wps:bodyPr lIns="0" tIns="0" rIns="0" bIns="0"/>
                    </wps:wsp>
                  </a:graphicData>
                </a:graphic>
              </wp:anchor>
            </w:drawing>
          </mc:Choice>
          <mc:Fallback>
            <w:pict>
              <v:shape w14:anchorId="05F296A1" id="Shape 42" o:spid="_x0000_s1035" type="#_x0000_t202" style="position:absolute;margin-left:169.35pt;margin-top:131.6pt;width:30.65pt;height:8.3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" filled="f" stroked="f">
                <v:textbox inset="0,0,0,0">
                  <w:txbxContent>
                    <w:p w14:paraId="104148C5" w14:textId="77777777" w:rsidR="009A7D8D" w:rsidRDefault="00000000">
                      <w:pPr>
                        <w:pStyle w:val="a7"/>
                        <w:rPr>
                          <w:sz w:val="11"/>
                          <w:szCs w:val="11"/>
                        </w:rPr>
                      </w:pPr>
                      <w:r>
                        <w:rPr>
                          <w:rStyle w:val="a6"/>
                          <w:sz w:val="11"/>
                          <w:szCs w:val="11"/>
                        </w:rPr>
                        <w:t>Inline number</w:t>
                      </w:r>
                    </w:p>
                  </w:txbxContent>
                </v:textbox>
                <w10:wrap anchorx="page"/>
              </v:shape>
            </w:pict>
          </mc:Fallback>
        </mc:AlternateContent>
      </w:r>
      <w:r>
        <w:rPr>
          <w:noProof/>
        </w:rPr>
        <w:drawing>
          <wp:anchor distT="207010" distB="7202805" distL="3502660" distR="892175" simplePos="0" relativeHeight="125829392" behindDoc="0" locked="0" layoutInCell="1" allowOverlap="1" wp14:anchorId="1C510B75" wp14:editId="6C314E75">
            <wp:simplePos x="0" y="0"/>
            <wp:positionH relativeFrom="page">
              <wp:posOffset>4074160</wp:posOffset>
            </wp:positionH>
            <wp:positionV relativeFrom="paragraph">
              <wp:posOffset>649605</wp:posOffset>
            </wp:positionV>
            <wp:extent cx="1919605" cy="922655"/>
            <wp:effectExtent l="0" t="0" r="0" b="0"/>
            <wp:wrapTopAndBottom/>
            <wp:docPr id="44" name="Shape 44"/>
            <wp:cNvGraphicFramePr/>
            <a:graphic xmlns:a="http://schemas.openxmlformats.org/drawingml/2006/main">
              <a:graphicData uri="http://schemas.openxmlformats.org/drawingml/2006/picture">
                <pic:pic xmlns:pic="http://schemas.openxmlformats.org/drawingml/2006/picture">
                  <pic:nvPicPr>
                    <pic:cNvPr id="45" name="Picture box 45"/>
                    <pic:cNvPicPr/>
                  </pic:nvPicPr>
                  <pic:blipFill>
                    <a:blip r:embed="rId21"/>
                    <a:stretch/>
                  </pic:blipFill>
                  <pic:spPr>
                    <a:xfrm>
                      <a:off x="0" y="0"/>
                      <a:ext cx="1919605" cy="922655"/>
                    </a:xfrm>
                    <a:prstGeom prst="rect">
                      <a:avLst/>
                    </a:prstGeom>
                  </pic:spPr>
                </pic:pic>
              </a:graphicData>
            </a:graphic>
          </wp:anchor>
        </w:drawing>
      </w:r>
      <w:r>
        <w:rPr>
          <w:noProof/>
        </w:rPr>
        <mc:AlternateContent>
          <mc:Choice Requires="wps">
            <w:drawing>
              <wp:anchor distT="0" distB="0" distL="0" distR="0" simplePos="0" relativeHeight="251662336" behindDoc="0" locked="0" layoutInCell="1" allowOverlap="1" wp14:anchorId="3A9BDF3B" wp14:editId="08CFB6AD">
                <wp:simplePos x="0" y="0"/>
                <wp:positionH relativeFrom="page">
                  <wp:posOffset>3822065</wp:posOffset>
                </wp:positionH>
                <wp:positionV relativeFrom="paragraph">
                  <wp:posOffset>721995</wp:posOffset>
                </wp:positionV>
                <wp:extent cx="248285" cy="860425"/>
                <wp:effectExtent l="0" t="0" r="0" b="0"/>
                <wp:wrapNone/>
                <wp:docPr id="46" name="Shape 46"/>
                <wp:cNvGraphicFramePr/>
                <a:graphic xmlns:a="http://schemas.openxmlformats.org/drawingml/2006/main">
                  <a:graphicData uri="http://schemas.microsoft.com/office/word/2010/wordprocessingShape">
                    <wps:wsp>
                      <wps:cNvSpPr txBox="1"/>
                      <wps:spPr>
                        <a:xfrm>
                          <a:off x="0" y="0"/>
                          <a:ext cx="248285" cy="860425"/>
                        </a:xfrm>
                        <a:prstGeom prst="rect">
                          <a:avLst/>
                        </a:prstGeom>
                        <a:noFill/>
                      </wps:spPr>
                      <wps:txbx>
                        <w:txbxContent>
                          <w:p w14:paraId="6E24938F" w14:textId="77777777" w:rsidR="009A7D8D" w:rsidRDefault="00000000">
                            <w:pPr>
                              <w:pStyle w:val="a7"/>
                              <w:spacing w:after="40"/>
                              <w:ind w:firstLine="200"/>
                              <w:jc w:val="both"/>
                              <w:rPr>
                                <w:sz w:val="11"/>
                                <w:szCs w:val="11"/>
                              </w:rPr>
                            </w:pPr>
                            <w:r>
                              <w:rPr>
                                <w:rStyle w:val="a6"/>
                                <w:sz w:val="11"/>
                                <w:szCs w:val="11"/>
                                <w:lang w:val="ru-RU" w:eastAsia="ru-RU"/>
                              </w:rPr>
                              <w:t>500</w:t>
                            </w:r>
                          </w:p>
                          <w:p w14:paraId="0C3DC186" w14:textId="77777777" w:rsidR="009A7D8D" w:rsidRDefault="00000000">
                            <w:pPr>
                              <w:pStyle w:val="a7"/>
                              <w:spacing w:after="40"/>
                              <w:ind w:firstLine="200"/>
                              <w:jc w:val="both"/>
                              <w:rPr>
                                <w:sz w:val="11"/>
                                <w:szCs w:val="11"/>
                              </w:rPr>
                            </w:pPr>
                            <w:r>
                              <w:rPr>
                                <w:rStyle w:val="a6"/>
                                <w:sz w:val="11"/>
                                <w:szCs w:val="11"/>
                                <w:lang w:val="ru-RU" w:eastAsia="ru-RU"/>
                              </w:rPr>
                              <w:t>600</w:t>
                            </w:r>
                          </w:p>
                          <w:p w14:paraId="3835ECCD" w14:textId="77777777" w:rsidR="009A7D8D" w:rsidRDefault="00000000">
                            <w:pPr>
                              <w:pStyle w:val="a7"/>
                              <w:jc w:val="right"/>
                              <w:rPr>
                                <w:sz w:val="11"/>
                                <w:szCs w:val="11"/>
                              </w:rPr>
                            </w:pPr>
                            <w:r>
                              <w:rPr>
                                <w:rStyle w:val="a6"/>
                                <w:sz w:val="11"/>
                                <w:szCs w:val="11"/>
                                <w:lang w:val="ru-RU" w:eastAsia="ru-RU"/>
                              </w:rPr>
                              <w:t>Е 700</w:t>
                            </w:r>
                          </w:p>
                          <w:p w14:paraId="07CA3404" w14:textId="77777777" w:rsidR="009A7D8D" w:rsidRDefault="00000000">
                            <w:pPr>
                              <w:pStyle w:val="a7"/>
                              <w:jc w:val="right"/>
                              <w:rPr>
                                <w:sz w:val="11"/>
                                <w:szCs w:val="11"/>
                              </w:rPr>
                            </w:pPr>
                            <w:r>
                              <w:rPr>
                                <w:rStyle w:val="a6"/>
                                <w:sz w:val="11"/>
                                <w:szCs w:val="11"/>
                                <w:lang w:val="ru-RU" w:eastAsia="ru-RU"/>
                              </w:rPr>
                              <w:t>Е 800</w:t>
                            </w:r>
                          </w:p>
                          <w:p w14:paraId="733A3220" w14:textId="77777777" w:rsidR="009A7D8D" w:rsidRDefault="00000000">
                            <w:pPr>
                              <w:pStyle w:val="a7"/>
                              <w:spacing w:after="40"/>
                              <w:ind w:firstLine="200"/>
                              <w:jc w:val="both"/>
                              <w:rPr>
                                <w:sz w:val="11"/>
                                <w:szCs w:val="11"/>
                              </w:rPr>
                            </w:pPr>
                            <w:r>
                              <w:rPr>
                                <w:rStyle w:val="a6"/>
                                <w:sz w:val="11"/>
                                <w:szCs w:val="11"/>
                                <w:lang w:val="ru-RU" w:eastAsia="ru-RU"/>
                              </w:rPr>
                              <w:t>900</w:t>
                            </w:r>
                          </w:p>
                          <w:p w14:paraId="1AA1EA11" w14:textId="77777777" w:rsidR="009A7D8D" w:rsidRDefault="00000000">
                            <w:pPr>
                              <w:pStyle w:val="a7"/>
                              <w:spacing w:after="40"/>
                              <w:jc w:val="right"/>
                              <w:rPr>
                                <w:sz w:val="11"/>
                                <w:szCs w:val="11"/>
                              </w:rPr>
                            </w:pPr>
                            <w:r>
                              <w:rPr>
                                <w:rStyle w:val="a6"/>
                                <w:sz w:val="11"/>
                                <w:szCs w:val="11"/>
                                <w:lang w:val="ru-RU" w:eastAsia="ru-RU"/>
                              </w:rPr>
                              <w:t>1000</w:t>
                            </w:r>
                          </w:p>
                          <w:p w14:paraId="509D4C24" w14:textId="77777777" w:rsidR="009A7D8D" w:rsidRDefault="00000000">
                            <w:pPr>
                              <w:pStyle w:val="a7"/>
                              <w:spacing w:after="40"/>
                              <w:jc w:val="right"/>
                              <w:rPr>
                                <w:sz w:val="11"/>
                                <w:szCs w:val="11"/>
                              </w:rPr>
                            </w:pPr>
                            <w:r>
                              <w:rPr>
                                <w:rStyle w:val="a6"/>
                                <w:sz w:val="11"/>
                                <w:szCs w:val="11"/>
                                <w:lang w:val="ru-RU" w:eastAsia="ru-RU"/>
                              </w:rPr>
                              <w:t>1100</w:t>
                            </w:r>
                          </w:p>
                        </w:txbxContent>
                      </wps:txbx>
                      <wps:bodyPr lIns="0" tIns="0" rIns="0" bIns="0"/>
                    </wps:wsp>
                  </a:graphicData>
                </a:graphic>
              </wp:anchor>
            </w:drawing>
          </mc:Choice>
          <mc:Fallback>
            <w:pict>
              <v:shape w14:anchorId="3A9BDF3B" id="Shape 46" o:spid="_x0000_s1036" type="#_x0000_t202" style="position:absolute;margin-left:300.95pt;margin-top:56.85pt;width:19.55pt;height:67.7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" filled="f" stroked="f">
                <v:textbox inset="0,0,0,0">
                  <w:txbxContent>
                    <w:p w14:paraId="6E24938F" w14:textId="77777777" w:rsidR="009A7D8D" w:rsidRDefault="00000000">
                      <w:pPr>
                        <w:pStyle w:val="a7"/>
                        <w:spacing w:after="40"/>
                        <w:ind w:firstLine="200"/>
                        <w:jc w:val="both"/>
                        <w:rPr>
                          <w:sz w:val="11"/>
                          <w:szCs w:val="11"/>
                        </w:rPr>
                      </w:pPr>
                      <w:r>
                        <w:rPr>
                          <w:rStyle w:val="a6"/>
                          <w:sz w:val="11"/>
                          <w:szCs w:val="11"/>
                          <w:lang w:val="ru-RU" w:eastAsia="ru-RU"/>
                        </w:rPr>
                        <w:t>500</w:t>
                      </w:r>
                    </w:p>
                    <w:p w14:paraId="0C3DC186" w14:textId="77777777" w:rsidR="009A7D8D" w:rsidRDefault="00000000">
                      <w:pPr>
                        <w:pStyle w:val="a7"/>
                        <w:spacing w:after="40"/>
                        <w:ind w:firstLine="200"/>
                        <w:jc w:val="both"/>
                        <w:rPr>
                          <w:sz w:val="11"/>
                          <w:szCs w:val="11"/>
                        </w:rPr>
                      </w:pPr>
                      <w:r>
                        <w:rPr>
                          <w:rStyle w:val="a6"/>
                          <w:sz w:val="11"/>
                          <w:szCs w:val="11"/>
                          <w:lang w:val="ru-RU" w:eastAsia="ru-RU"/>
                        </w:rPr>
                        <w:t>600</w:t>
                      </w:r>
                    </w:p>
                    <w:p w14:paraId="3835ECCD" w14:textId="77777777" w:rsidR="009A7D8D" w:rsidRDefault="00000000">
                      <w:pPr>
                        <w:pStyle w:val="a7"/>
                        <w:jc w:val="right"/>
                        <w:rPr>
                          <w:sz w:val="11"/>
                          <w:szCs w:val="11"/>
                        </w:rPr>
                      </w:pPr>
                      <w:r>
                        <w:rPr>
                          <w:rStyle w:val="a6"/>
                          <w:sz w:val="11"/>
                          <w:szCs w:val="11"/>
                          <w:lang w:val="ru-RU" w:eastAsia="ru-RU"/>
                        </w:rPr>
                        <w:t>Е 700</w:t>
                      </w:r>
                    </w:p>
                    <w:p w14:paraId="07CA3404" w14:textId="77777777" w:rsidR="009A7D8D" w:rsidRDefault="00000000">
                      <w:pPr>
                        <w:pStyle w:val="a7"/>
                        <w:jc w:val="right"/>
                        <w:rPr>
                          <w:sz w:val="11"/>
                          <w:szCs w:val="11"/>
                        </w:rPr>
                      </w:pPr>
                      <w:r>
                        <w:rPr>
                          <w:rStyle w:val="a6"/>
                          <w:sz w:val="11"/>
                          <w:szCs w:val="11"/>
                          <w:lang w:val="ru-RU" w:eastAsia="ru-RU"/>
                        </w:rPr>
                        <w:t>Е 800</w:t>
                      </w:r>
                    </w:p>
                    <w:p w14:paraId="733A3220" w14:textId="77777777" w:rsidR="009A7D8D" w:rsidRDefault="00000000">
                      <w:pPr>
                        <w:pStyle w:val="a7"/>
                        <w:spacing w:after="40"/>
                        <w:ind w:firstLine="200"/>
                        <w:jc w:val="both"/>
                        <w:rPr>
                          <w:sz w:val="11"/>
                          <w:szCs w:val="11"/>
                        </w:rPr>
                      </w:pPr>
                      <w:r>
                        <w:rPr>
                          <w:rStyle w:val="a6"/>
                          <w:sz w:val="11"/>
                          <w:szCs w:val="11"/>
                          <w:lang w:val="ru-RU" w:eastAsia="ru-RU"/>
                        </w:rPr>
                        <w:t>900</w:t>
                      </w:r>
                    </w:p>
                    <w:p w14:paraId="1AA1EA11" w14:textId="77777777" w:rsidR="009A7D8D" w:rsidRDefault="00000000">
                      <w:pPr>
                        <w:pStyle w:val="a7"/>
                        <w:spacing w:after="40"/>
                        <w:jc w:val="right"/>
                        <w:rPr>
                          <w:sz w:val="11"/>
                          <w:szCs w:val="11"/>
                        </w:rPr>
                      </w:pPr>
                      <w:r>
                        <w:rPr>
                          <w:rStyle w:val="a6"/>
                          <w:sz w:val="11"/>
                          <w:szCs w:val="11"/>
                          <w:lang w:val="ru-RU" w:eastAsia="ru-RU"/>
                        </w:rPr>
                        <w:t>1000</w:t>
                      </w:r>
                    </w:p>
                    <w:p w14:paraId="509D4C24" w14:textId="77777777" w:rsidR="009A7D8D" w:rsidRDefault="00000000">
                      <w:pPr>
                        <w:pStyle w:val="a7"/>
                        <w:spacing w:after="40"/>
                        <w:jc w:val="right"/>
                        <w:rPr>
                          <w:sz w:val="11"/>
                          <w:szCs w:val="11"/>
                        </w:rPr>
                      </w:pPr>
                      <w:r>
                        <w:rPr>
                          <w:rStyle w:val="a6"/>
                          <w:sz w:val="11"/>
                          <w:szCs w:val="11"/>
                          <w:lang w:val="ru-RU" w:eastAsia="ru-RU"/>
                        </w:rPr>
                        <w:t>1100</w:t>
                      </w:r>
                    </w:p>
                  </w:txbxContent>
                </v:textbox>
                <w10:wrap anchorx="page"/>
              </v:shape>
            </w:pict>
          </mc:Fallback>
        </mc:AlternateContent>
      </w:r>
      <w:r>
        <w:rPr>
          <w:noProof/>
        </w:rPr>
        <mc:AlternateContent>
          <mc:Choice Requires="wps">
            <w:drawing>
              <wp:anchor distT="0" distB="0" distL="0" distR="0" simplePos="0" relativeHeight="251663360" behindDoc="0" locked="0" layoutInCell="1" allowOverlap="1" wp14:anchorId="239FAEF7" wp14:editId="40080256">
                <wp:simplePos x="0" y="0"/>
                <wp:positionH relativeFrom="page">
                  <wp:posOffset>3822065</wp:posOffset>
                </wp:positionH>
                <wp:positionV relativeFrom="paragraph">
                  <wp:posOffset>1584325</wp:posOffset>
                </wp:positionV>
                <wp:extent cx="2093595" cy="192405"/>
                <wp:effectExtent l="0" t="0" r="0" b="0"/>
                <wp:wrapNone/>
                <wp:docPr id="48" name="Shape 48"/>
                <wp:cNvGraphicFramePr/>
                <a:graphic xmlns:a="http://schemas.openxmlformats.org/drawingml/2006/main">
                  <a:graphicData uri="http://schemas.microsoft.com/office/word/2010/wordprocessingShape">
                    <wps:wsp>
                      <wps:cNvSpPr txBox="1"/>
                      <wps:spPr>
                        <a:xfrm>
                          <a:off x="0" y="0"/>
                          <a:ext cx="2093595" cy="192405"/>
                        </a:xfrm>
                        <a:prstGeom prst="rect">
                          <a:avLst/>
                        </a:prstGeom>
                        <a:noFill/>
                      </wps:spPr>
                      <wps:txbx>
                        <w:txbxContent>
                          <w:p w14:paraId="47E04CB0" w14:textId="77777777" w:rsidR="009A7D8D" w:rsidRDefault="00000000">
                            <w:pPr>
                              <w:pStyle w:val="a7"/>
                              <w:tabs>
                                <w:tab w:val="left" w:pos="806"/>
                                <w:tab w:val="left" w:pos="1266"/>
                                <w:tab w:val="left" w:pos="1719"/>
                                <w:tab w:val="left" w:pos="2178"/>
                                <w:tab w:val="left" w:pos="2634"/>
                                <w:tab w:val="left" w:pos="3093"/>
                              </w:tabs>
                              <w:ind w:firstLine="360"/>
                              <w:jc w:val="both"/>
                              <w:rPr>
                                <w:sz w:val="11"/>
                                <w:szCs w:val="11"/>
                              </w:rPr>
                            </w:pPr>
                            <w:r>
                              <w:rPr>
                                <w:rStyle w:val="a6"/>
                                <w:sz w:val="11"/>
                                <w:szCs w:val="11"/>
                                <w:lang w:val="ru-RU" w:eastAsia="ru-RU"/>
                              </w:rPr>
                              <w:t>100</w:t>
                            </w:r>
                            <w:r>
                              <w:rPr>
                                <w:rStyle w:val="a6"/>
                                <w:sz w:val="11"/>
                                <w:szCs w:val="11"/>
                                <w:lang w:val="ru-RU" w:eastAsia="ru-RU"/>
                              </w:rPr>
                              <w:tab/>
                              <w:t>200</w:t>
                            </w:r>
                            <w:r>
                              <w:rPr>
                                <w:rStyle w:val="a6"/>
                                <w:sz w:val="11"/>
                                <w:szCs w:val="11"/>
                                <w:lang w:val="ru-RU" w:eastAsia="ru-RU"/>
                              </w:rPr>
                              <w:tab/>
                              <w:t>300</w:t>
                            </w:r>
                            <w:r>
                              <w:rPr>
                                <w:rStyle w:val="a6"/>
                                <w:sz w:val="11"/>
                                <w:szCs w:val="11"/>
                                <w:lang w:val="ru-RU" w:eastAsia="ru-RU"/>
                              </w:rPr>
                              <w:tab/>
                              <w:t>400</w:t>
                            </w:r>
                            <w:r>
                              <w:rPr>
                                <w:rStyle w:val="a6"/>
                                <w:sz w:val="11"/>
                                <w:szCs w:val="11"/>
                                <w:lang w:val="ru-RU" w:eastAsia="ru-RU"/>
                              </w:rPr>
                              <w:tab/>
                              <w:t>500</w:t>
                            </w:r>
                            <w:r>
                              <w:rPr>
                                <w:rStyle w:val="a6"/>
                                <w:sz w:val="11"/>
                                <w:szCs w:val="11"/>
                                <w:lang w:val="ru-RU" w:eastAsia="ru-RU"/>
                              </w:rPr>
                              <w:tab/>
                              <w:t>600</w:t>
                            </w:r>
                            <w:r>
                              <w:rPr>
                                <w:rStyle w:val="a6"/>
                                <w:sz w:val="11"/>
                                <w:szCs w:val="11"/>
                                <w:lang w:val="ru-RU" w:eastAsia="ru-RU"/>
                              </w:rPr>
                              <w:tab/>
                              <w:t>700</w:t>
                            </w:r>
                          </w:p>
                          <w:p w14:paraId="02EAD841" w14:textId="77777777" w:rsidR="009A7D8D" w:rsidRDefault="00000000">
                            <w:pPr>
                              <w:pStyle w:val="a7"/>
                              <w:jc w:val="center"/>
                              <w:rPr>
                                <w:sz w:val="11"/>
                                <w:szCs w:val="11"/>
                              </w:rPr>
                            </w:pPr>
                            <w:r>
                              <w:rPr>
                                <w:rStyle w:val="a6"/>
                                <w:sz w:val="11"/>
                                <w:szCs w:val="11"/>
                              </w:rPr>
                              <w:t>Inline number</w:t>
                            </w:r>
                          </w:p>
                        </w:txbxContent>
                      </wps:txbx>
                      <wps:bodyPr lIns="0" tIns="0" rIns="0" bIns="0"/>
                    </wps:wsp>
                  </a:graphicData>
                </a:graphic>
              </wp:anchor>
            </w:drawing>
          </mc:Choice>
          <mc:Fallback>
            <w:pict>
              <v:shape w14:anchorId="239FAEF7" id="Shape 48" o:spid="_x0000_s1037" type="#_x0000_t202" style="position:absolute;margin-left:300.95pt;margin-top:124.75pt;width:164.85pt;height:15.15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" filled="f" stroked="f">
                <v:textbox inset="0,0,0,0">
                  <w:txbxContent>
                    <w:p w14:paraId="47E04CB0" w14:textId="77777777" w:rsidR="009A7D8D" w:rsidRDefault="00000000">
                      <w:pPr>
                        <w:pStyle w:val="a7"/>
                        <w:tabs>
                          <w:tab w:val="left" w:pos="806"/>
                          <w:tab w:val="left" w:pos="1266"/>
                          <w:tab w:val="left" w:pos="1719"/>
                          <w:tab w:val="left" w:pos="2178"/>
                          <w:tab w:val="left" w:pos="2634"/>
                          <w:tab w:val="left" w:pos="3093"/>
                        </w:tabs>
                        <w:ind w:firstLine="360"/>
                        <w:jc w:val="both"/>
                        <w:rPr>
                          <w:sz w:val="11"/>
                          <w:szCs w:val="11"/>
                        </w:rPr>
                      </w:pPr>
                      <w:r>
                        <w:rPr>
                          <w:rStyle w:val="a6"/>
                          <w:sz w:val="11"/>
                          <w:szCs w:val="11"/>
                          <w:lang w:val="ru-RU" w:eastAsia="ru-RU"/>
                        </w:rPr>
                        <w:t>100</w:t>
                      </w:r>
                      <w:r>
                        <w:rPr>
                          <w:rStyle w:val="a6"/>
                          <w:sz w:val="11"/>
                          <w:szCs w:val="11"/>
                          <w:lang w:val="ru-RU" w:eastAsia="ru-RU"/>
                        </w:rPr>
                        <w:tab/>
                        <w:t>200</w:t>
                      </w:r>
                      <w:r>
                        <w:rPr>
                          <w:rStyle w:val="a6"/>
                          <w:sz w:val="11"/>
                          <w:szCs w:val="11"/>
                          <w:lang w:val="ru-RU" w:eastAsia="ru-RU"/>
                        </w:rPr>
                        <w:tab/>
                        <w:t>300</w:t>
                      </w:r>
                      <w:r>
                        <w:rPr>
                          <w:rStyle w:val="a6"/>
                          <w:sz w:val="11"/>
                          <w:szCs w:val="11"/>
                          <w:lang w:val="ru-RU" w:eastAsia="ru-RU"/>
                        </w:rPr>
                        <w:tab/>
                        <w:t>400</w:t>
                      </w:r>
                      <w:r>
                        <w:rPr>
                          <w:rStyle w:val="a6"/>
                          <w:sz w:val="11"/>
                          <w:szCs w:val="11"/>
                          <w:lang w:val="ru-RU" w:eastAsia="ru-RU"/>
                        </w:rPr>
                        <w:tab/>
                        <w:t>500</w:t>
                      </w:r>
                      <w:r>
                        <w:rPr>
                          <w:rStyle w:val="a6"/>
                          <w:sz w:val="11"/>
                          <w:szCs w:val="11"/>
                          <w:lang w:val="ru-RU" w:eastAsia="ru-RU"/>
                        </w:rPr>
                        <w:tab/>
                        <w:t>600</w:t>
                      </w:r>
                      <w:r>
                        <w:rPr>
                          <w:rStyle w:val="a6"/>
                          <w:sz w:val="11"/>
                          <w:szCs w:val="11"/>
                          <w:lang w:val="ru-RU" w:eastAsia="ru-RU"/>
                        </w:rPr>
                        <w:tab/>
                        <w:t>700</w:t>
                      </w:r>
                    </w:p>
                    <w:p w14:paraId="02EAD841" w14:textId="77777777" w:rsidR="009A7D8D" w:rsidRDefault="00000000">
                      <w:pPr>
                        <w:pStyle w:val="a7"/>
                        <w:jc w:val="center"/>
                        <w:rPr>
                          <w:sz w:val="11"/>
                          <w:szCs w:val="11"/>
                        </w:rPr>
                      </w:pPr>
                      <w:r>
                        <w:rPr>
                          <w:rStyle w:val="a6"/>
                          <w:sz w:val="11"/>
                          <w:szCs w:val="11"/>
                        </w:rPr>
                        <w:t>Inline number</w:t>
                      </w:r>
                    </w:p>
                  </w:txbxContent>
                </v:textbox>
                <w10:wrap anchorx="page"/>
              </v:shape>
            </w:pict>
          </mc:Fallback>
        </mc:AlternateContent>
      </w:r>
      <w:r>
        <w:rPr>
          <w:noProof/>
        </w:rPr>
        <mc:AlternateContent>
          <mc:Choice Requires="wps">
            <w:drawing>
              <wp:anchor distT="1245235" distB="6973570" distL="2762250" distR="3238500" simplePos="0" relativeHeight="125829393" behindDoc="0" locked="0" layoutInCell="1" allowOverlap="1" wp14:anchorId="0E4E7776" wp14:editId="734991A7">
                <wp:simplePos x="0" y="0"/>
                <wp:positionH relativeFrom="page">
                  <wp:posOffset>3333750</wp:posOffset>
                </wp:positionH>
                <wp:positionV relativeFrom="paragraph">
                  <wp:posOffset>1687830</wp:posOffset>
                </wp:positionV>
                <wp:extent cx="314325" cy="113665"/>
                <wp:effectExtent l="0" t="0" r="0" b="0"/>
                <wp:wrapTopAndBottom/>
                <wp:docPr id="50" name="Shape 50"/>
                <wp:cNvGraphicFramePr/>
                <a:graphic xmlns:a="http://schemas.openxmlformats.org/drawingml/2006/main">
                  <a:graphicData uri="http://schemas.microsoft.com/office/word/2010/wordprocessingShape">
                    <wps:wsp>
                      <wps:cNvSpPr txBox="1"/>
                      <wps:spPr>
                        <a:xfrm>
                          <a:off x="0" y="0"/>
                          <a:ext cx="314325" cy="113665"/>
                        </a:xfrm>
                        <a:prstGeom prst="rect">
                          <a:avLst/>
                        </a:prstGeom>
                        <a:noFill/>
                      </wps:spPr>
                      <wps:txbx>
                        <w:txbxContent>
                          <w:p w14:paraId="1996F784" w14:textId="77777777" w:rsidR="009A7D8D" w:rsidRDefault="00000000">
                            <w:pPr>
                              <w:pStyle w:val="50"/>
                            </w:pPr>
                            <w:r>
                              <w:rPr>
                                <w:rStyle w:val="5"/>
                              </w:rPr>
                              <w:t>Sandstone</w:t>
                            </w:r>
                          </w:p>
                        </w:txbxContent>
                      </wps:txbx>
                      <wps:bodyPr wrap="none" lIns="0" tIns="0" rIns="0" bIns="0"/>
                    </wps:wsp>
                  </a:graphicData>
                </a:graphic>
              </wp:anchor>
            </w:drawing>
          </mc:Choice>
          <mc:Fallback>
            <w:pict>
              <v:shape w14:anchorId="0E4E7776" id="Shape 50" o:spid="_x0000_s1038" type="#_x0000_t202" style="position:absolute;margin-left:262.5pt;margin-top:132.9pt;width:24.75pt;height:8.95pt;z-index:125829393;visibility:visible;mso-wrap-style:none;mso-wrap-distance-left:217.5pt;mso-wrap-distance-top:98.05pt;mso-wrap-distance-right:255pt;mso-wrap-distance-bottom:549.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" filled="f" stroked="f">
                <v:textbox inset="0,0,0,0">
                  <w:txbxContent>
                    <w:p w14:paraId="1996F784" w14:textId="77777777" w:rsidR="009A7D8D" w:rsidRDefault="00000000">
                      <w:pPr>
                        <w:pStyle w:val="50"/>
                      </w:pPr>
                      <w:r>
                        <w:rPr>
                          <w:rStyle w:val="5"/>
                        </w:rPr>
                        <w:t>Sandstone</w:t>
                      </w:r>
                    </w:p>
                  </w:txbxContent>
                </v:textbox>
                <w10:wrap type="topAndBottom" anchorx="page"/>
              </v:shape>
            </w:pict>
          </mc:Fallback>
        </mc:AlternateContent>
      </w:r>
      <w:r>
        <w:rPr>
          <w:noProof/>
        </w:rPr>
        <mc:AlternateContent>
          <mc:Choice Requires="wps">
            <w:drawing>
              <wp:anchor distT="1336675" distB="6882130" distL="3250565" distR="2961005" simplePos="0" relativeHeight="125829395" behindDoc="0" locked="0" layoutInCell="1" allowOverlap="1" wp14:anchorId="68659ED0" wp14:editId="1D8A882D">
                <wp:simplePos x="0" y="0"/>
                <wp:positionH relativeFrom="page">
                  <wp:posOffset>3822065</wp:posOffset>
                </wp:positionH>
                <wp:positionV relativeFrom="paragraph">
                  <wp:posOffset>1779270</wp:posOffset>
                </wp:positionV>
                <wp:extent cx="103505" cy="113665"/>
                <wp:effectExtent l="0" t="0" r="0" b="0"/>
                <wp:wrapTopAndBottom/>
                <wp:docPr id="52" name="Shape 52"/>
                <wp:cNvGraphicFramePr/>
                <a:graphic xmlns:a="http://schemas.openxmlformats.org/drawingml/2006/main">
                  <a:graphicData uri="http://schemas.microsoft.com/office/word/2010/wordprocessingShape">
                    <wps:wsp>
                      <wps:cNvSpPr txBox="1"/>
                      <wps:spPr>
                        <a:xfrm>
                          <a:off x="0" y="0"/>
                          <a:ext cx="103505" cy="113665"/>
                        </a:xfrm>
                        <a:prstGeom prst="rect">
                          <a:avLst/>
                        </a:prstGeom>
                        <a:noFill/>
                      </wps:spPr>
                      <wps:txbx>
                        <w:txbxContent>
                          <w:p w14:paraId="209DC6AA" w14:textId="77777777" w:rsidR="009A7D8D" w:rsidRDefault="00000000">
                            <w:pPr>
                              <w:pStyle w:val="50"/>
                            </w:pPr>
                            <w:r>
                              <w:rPr>
                                <w:rStyle w:val="5"/>
                              </w:rPr>
                              <w:t>(d)</w:t>
                            </w:r>
                          </w:p>
                        </w:txbxContent>
                      </wps:txbx>
                      <wps:bodyPr wrap="none" lIns="0" tIns="0" rIns="0" bIns="0"/>
                    </wps:wsp>
                  </a:graphicData>
                </a:graphic>
              </wp:anchor>
            </w:drawing>
          </mc:Choice>
          <mc:Fallback>
            <w:pict>
              <v:shape w14:anchorId="68659ED0" id="Shape 52" o:spid="_x0000_s1039" type="#_x0000_t202" style="position:absolute;margin-left:300.95pt;margin-top:140.1pt;width:8.15pt;height:8.95pt;z-index:125829395;visibility:visible;mso-wrap-style:none;mso-wrap-distance-left:255.95pt;mso-wrap-distance-top:105.25pt;mso-wrap-distance-right:233.15pt;mso-wrap-distance-bottom:541.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" filled="f" stroked="f">
                <v:textbox inset="0,0,0,0">
                  <w:txbxContent>
                    <w:p w14:paraId="209DC6AA" w14:textId="77777777" w:rsidR="009A7D8D" w:rsidRDefault="00000000">
                      <w:pPr>
                        <w:pStyle w:val="50"/>
                      </w:pPr>
                      <w:r>
                        <w:rPr>
                          <w:rStyle w:val="5"/>
                        </w:rPr>
                        <w:t>(d)</w:t>
                      </w:r>
                    </w:p>
                  </w:txbxContent>
                </v:textbox>
                <w10:wrap type="topAndBottom" anchorx="page"/>
              </v:shape>
            </w:pict>
          </mc:Fallback>
        </mc:AlternateContent>
      </w:r>
      <w:r>
        <w:rPr>
          <w:noProof/>
        </w:rPr>
        <mc:AlternateContent>
          <mc:Choice Requires="wps">
            <w:drawing>
              <wp:anchor distT="1336675" distB="6882130" distL="5418455" distR="628015" simplePos="0" relativeHeight="125829397" behindDoc="0" locked="0" layoutInCell="1" allowOverlap="1" wp14:anchorId="6696EE6D" wp14:editId="4745C1C2">
                <wp:simplePos x="0" y="0"/>
                <wp:positionH relativeFrom="page">
                  <wp:posOffset>5989955</wp:posOffset>
                </wp:positionH>
                <wp:positionV relativeFrom="paragraph">
                  <wp:posOffset>1779270</wp:posOffset>
                </wp:positionV>
                <wp:extent cx="268605" cy="113665"/>
                <wp:effectExtent l="0" t="0" r="0" b="0"/>
                <wp:wrapTopAndBottom/>
                <wp:docPr id="54" name="Shape 54"/>
                <wp:cNvGraphicFramePr/>
                <a:graphic xmlns:a="http://schemas.openxmlformats.org/drawingml/2006/main">
                  <a:graphicData uri="http://schemas.microsoft.com/office/word/2010/wordprocessingShape">
                    <wps:wsp>
                      <wps:cNvSpPr txBox="1"/>
                      <wps:spPr>
                        <a:xfrm>
                          <a:off x="0" y="0"/>
                          <a:ext cx="268605" cy="113665"/>
                        </a:xfrm>
                        <a:prstGeom prst="rect">
                          <a:avLst/>
                        </a:prstGeom>
                        <a:noFill/>
                      </wps:spPr>
                      <wps:txbx>
                        <w:txbxContent>
                          <w:p w14:paraId="76655F4C" w14:textId="77777777" w:rsidR="009A7D8D" w:rsidRDefault="00000000">
                            <w:pPr>
                              <w:pStyle w:val="50"/>
                              <w:jc w:val="right"/>
                            </w:pPr>
                            <w:r>
                              <w:rPr>
                                <w:rStyle w:val="5"/>
                              </w:rPr>
                              <w:t>Lithology</w:t>
                            </w:r>
                          </w:p>
                        </w:txbxContent>
                      </wps:txbx>
                      <wps:bodyPr wrap="none" lIns="0" tIns="0" rIns="0" bIns="0"/>
                    </wps:wsp>
                  </a:graphicData>
                </a:graphic>
              </wp:anchor>
            </w:drawing>
          </mc:Choice>
          <mc:Fallback>
            <w:pict>
              <v:shape w14:anchorId="6696EE6D" id="Shape 54" o:spid="_x0000_s1040" type="#_x0000_t202" style="position:absolute;margin-left:471.65pt;margin-top:140.1pt;width:21.15pt;height:8.95pt;z-index:125829397;visibility:visible;mso-wrap-style:none;mso-wrap-distance-left:426.65pt;mso-wrap-distance-top:105.25pt;mso-wrap-distance-right:49.45pt;mso-wrap-distance-bottom:541.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" filled="f" stroked="f">
                <v:textbox inset="0,0,0,0">
                  <w:txbxContent>
                    <w:p w14:paraId="76655F4C" w14:textId="77777777" w:rsidR="009A7D8D" w:rsidRDefault="00000000">
                      <w:pPr>
                        <w:pStyle w:val="50"/>
                        <w:jc w:val="right"/>
                      </w:pPr>
                      <w:r>
                        <w:rPr>
                          <w:rStyle w:val="5"/>
                        </w:rPr>
                        <w:t>Lithology</w:t>
                      </w:r>
                    </w:p>
                  </w:txbxContent>
                </v:textbox>
                <w10:wrap type="topAndBottom" anchorx="page"/>
              </v:shape>
            </w:pict>
          </mc:Fallback>
        </mc:AlternateContent>
      </w:r>
      <w:r>
        <w:rPr>
          <w:noProof/>
        </w:rPr>
        <w:drawing>
          <wp:anchor distT="1456690" distB="5953125" distL="871220" distR="3532505" simplePos="0" relativeHeight="125829399" behindDoc="0" locked="0" layoutInCell="1" allowOverlap="1" wp14:anchorId="5A271A79" wp14:editId="292F7C7C">
            <wp:simplePos x="0" y="0"/>
            <wp:positionH relativeFrom="page">
              <wp:posOffset>1442720</wp:posOffset>
            </wp:positionH>
            <wp:positionV relativeFrom="paragraph">
              <wp:posOffset>1899285</wp:posOffset>
            </wp:positionV>
            <wp:extent cx="1911350" cy="922655"/>
            <wp:effectExtent l="0" t="0" r="0" b="0"/>
            <wp:wrapTopAndBottom/>
            <wp:docPr id="56" name="Shape 56"/>
            <wp:cNvGraphicFramePr/>
            <a:graphic xmlns:a="http://schemas.openxmlformats.org/drawingml/2006/main">
              <a:graphicData uri="http://schemas.openxmlformats.org/drawingml/2006/picture">
                <pic:pic xmlns:pic="http://schemas.openxmlformats.org/drawingml/2006/picture">
                  <pic:nvPicPr>
                    <pic:cNvPr id="57" name="Picture box 57"/>
                    <pic:cNvPicPr/>
                  </pic:nvPicPr>
                  <pic:blipFill>
                    <a:blip r:embed="rId22"/>
                    <a:stretch/>
                  </pic:blipFill>
                  <pic:spPr>
                    <a:xfrm>
                      <a:off x="0" y="0"/>
                      <a:ext cx="1911350" cy="922655"/>
                    </a:xfrm>
                    <a:prstGeom prst="rect">
                      <a:avLst/>
                    </a:prstGeom>
                  </pic:spPr>
                </pic:pic>
              </a:graphicData>
            </a:graphic>
          </wp:anchor>
        </w:drawing>
      </w:r>
      <w:r>
        <w:rPr>
          <w:noProof/>
        </w:rPr>
        <mc:AlternateContent>
          <mc:Choice Requires="wps">
            <w:drawing>
              <wp:anchor distT="0" distB="0" distL="0" distR="0" simplePos="0" relativeHeight="251664384" behindDoc="0" locked="0" layoutInCell="1" allowOverlap="1" wp14:anchorId="1DC76370" wp14:editId="053E709F">
                <wp:simplePos x="0" y="0"/>
                <wp:positionH relativeFrom="page">
                  <wp:posOffset>1301750</wp:posOffset>
                </wp:positionH>
                <wp:positionV relativeFrom="paragraph">
                  <wp:posOffset>1961515</wp:posOffset>
                </wp:positionV>
                <wp:extent cx="128270" cy="111760"/>
                <wp:effectExtent l="0" t="0" r="0" b="0"/>
                <wp:wrapNone/>
                <wp:docPr id="58" name="Shape 58"/>
                <wp:cNvGraphicFramePr/>
                <a:graphic xmlns:a="http://schemas.openxmlformats.org/drawingml/2006/main">
                  <a:graphicData uri="http://schemas.microsoft.com/office/word/2010/wordprocessingShape">
                    <wps:wsp>
                      <wps:cNvSpPr txBox="1"/>
                      <wps:spPr>
                        <a:xfrm>
                          <a:off x="0" y="0"/>
                          <a:ext cx="128270" cy="111760"/>
                        </a:xfrm>
                        <a:prstGeom prst="rect">
                          <a:avLst/>
                        </a:prstGeom>
                        <a:noFill/>
                      </wps:spPr>
                      <wps:txbx>
                        <w:txbxContent>
                          <w:p w14:paraId="400724CA" w14:textId="77777777" w:rsidR="009A7D8D" w:rsidRDefault="00000000">
                            <w:pPr>
                              <w:pStyle w:val="a7"/>
                              <w:rPr>
                                <w:sz w:val="11"/>
                                <w:szCs w:val="11"/>
                              </w:rPr>
                            </w:pPr>
                            <w:r>
                              <w:rPr>
                                <w:rStyle w:val="a6"/>
                                <w:sz w:val="11"/>
                                <w:szCs w:val="11"/>
                                <w:lang w:val="ru-RU" w:eastAsia="ru-RU"/>
                              </w:rPr>
                              <w:t>500</w:t>
                            </w:r>
                          </w:p>
                        </w:txbxContent>
                      </wps:txbx>
                      <wps:bodyPr lIns="0" tIns="0" rIns="0" bIns="0"/>
                    </wps:wsp>
                  </a:graphicData>
                </a:graphic>
              </wp:anchor>
            </w:drawing>
          </mc:Choice>
          <mc:Fallback>
            <w:pict>
              <v:shape w14:anchorId="1DC76370" id="Shape 58" o:spid="_x0000_s1041" type="#_x0000_t202" style="position:absolute;margin-left:102.5pt;margin-top:154.45pt;width:10.1pt;height:8.8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" filled="f" stroked="f">
                <v:textbox inset="0,0,0,0">
                  <w:txbxContent>
                    <w:p w14:paraId="400724CA" w14:textId="77777777" w:rsidR="009A7D8D" w:rsidRDefault="00000000">
                      <w:pPr>
                        <w:pStyle w:val="a7"/>
                        <w:rPr>
                          <w:sz w:val="11"/>
                          <w:szCs w:val="11"/>
                        </w:rPr>
                      </w:pPr>
                      <w:r>
                        <w:rPr>
                          <w:rStyle w:val="a6"/>
                          <w:sz w:val="11"/>
                          <w:szCs w:val="11"/>
                          <w:lang w:val="ru-RU" w:eastAsia="ru-RU"/>
                        </w:rPr>
                        <w:t>500</w:t>
                      </w:r>
                    </w:p>
                  </w:txbxContent>
                </v:textbox>
                <w10:wrap anchorx="page"/>
              </v:shape>
            </w:pict>
          </mc:Fallback>
        </mc:AlternateContent>
      </w:r>
      <w:r>
        <w:rPr>
          <w:noProof/>
        </w:rPr>
        <mc:AlternateContent>
          <mc:Choice Requires="wps">
            <w:drawing>
              <wp:anchor distT="0" distB="0" distL="0" distR="0" simplePos="0" relativeHeight="251665408" behindDoc="0" locked="0" layoutInCell="1" allowOverlap="1" wp14:anchorId="47732854" wp14:editId="27DEEA92">
                <wp:simplePos x="0" y="0"/>
                <wp:positionH relativeFrom="page">
                  <wp:posOffset>1194435</wp:posOffset>
                </wp:positionH>
                <wp:positionV relativeFrom="paragraph">
                  <wp:posOffset>2213610</wp:posOffset>
                </wp:positionV>
                <wp:extent cx="235585" cy="113665"/>
                <wp:effectExtent l="0" t="0" r="0" b="0"/>
                <wp:wrapNone/>
                <wp:docPr id="60" name="Shape 60"/>
                <wp:cNvGraphicFramePr/>
                <a:graphic xmlns:a="http://schemas.openxmlformats.org/drawingml/2006/main">
                  <a:graphicData uri="http://schemas.microsoft.com/office/word/2010/wordprocessingShape">
                    <wps:wsp>
                      <wps:cNvSpPr txBox="1"/>
                      <wps:spPr>
                        <a:xfrm>
                          <a:off x="0" y="0"/>
                          <a:ext cx="235585" cy="113665"/>
                        </a:xfrm>
                        <a:prstGeom prst="rect">
                          <a:avLst/>
                        </a:prstGeom>
                        <a:noFill/>
                      </wps:spPr>
                      <wps:txbx>
                        <w:txbxContent>
                          <w:p w14:paraId="46CE0BC9" w14:textId="77777777" w:rsidR="009A7D8D" w:rsidRDefault="00000000">
                            <w:pPr>
                              <w:pStyle w:val="a7"/>
                              <w:rPr>
                                <w:sz w:val="11"/>
                                <w:szCs w:val="11"/>
                              </w:rPr>
                            </w:pPr>
                            <w:r>
                              <w:rPr>
                                <w:rStyle w:val="a6"/>
                                <w:sz w:val="11"/>
                                <w:szCs w:val="11"/>
                                <w:lang w:val="ru-RU" w:eastAsia="ru-RU"/>
                              </w:rPr>
                              <w:t>'от' 700</w:t>
                            </w:r>
                          </w:p>
                        </w:txbxContent>
                      </wps:txbx>
                      <wps:bodyPr lIns="0" tIns="0" rIns="0" bIns="0"/>
                    </wps:wsp>
                  </a:graphicData>
                </a:graphic>
              </wp:anchor>
            </w:drawing>
          </mc:Choice>
          <mc:Fallback>
            <w:pict>
              <v:shape w14:anchorId="47732854" id="Shape 60" o:spid="_x0000_s1042" type="#_x0000_t202" style="position:absolute;margin-left:94.05pt;margin-top:174.3pt;width:18.55pt;height:8.9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" filled="f" stroked="f">
                <v:textbox inset="0,0,0,0">
                  <w:txbxContent>
                    <w:p w14:paraId="46CE0BC9" w14:textId="77777777" w:rsidR="009A7D8D" w:rsidRDefault="00000000">
                      <w:pPr>
                        <w:pStyle w:val="a7"/>
                        <w:rPr>
                          <w:sz w:val="11"/>
                          <w:szCs w:val="11"/>
                        </w:rPr>
                      </w:pPr>
                      <w:r>
                        <w:rPr>
                          <w:rStyle w:val="a6"/>
                          <w:sz w:val="11"/>
                          <w:szCs w:val="11"/>
                          <w:lang w:val="ru-RU" w:eastAsia="ru-RU"/>
                        </w:rPr>
                        <w:t>'от' 700</w:t>
                      </w:r>
                    </w:p>
                  </w:txbxContent>
                </v:textbox>
                <w10:wrap anchorx="page"/>
              </v:shape>
            </w:pict>
          </mc:Fallback>
        </mc:AlternateContent>
      </w:r>
      <w:r>
        <w:rPr>
          <w:noProof/>
        </w:rPr>
        <mc:AlternateContent>
          <mc:Choice Requires="wps">
            <w:drawing>
              <wp:anchor distT="0" distB="0" distL="0" distR="0" simplePos="0" relativeHeight="251666432" behindDoc="0" locked="0" layoutInCell="1" allowOverlap="1" wp14:anchorId="2DD9A487" wp14:editId="11899F72">
                <wp:simplePos x="0" y="0"/>
                <wp:positionH relativeFrom="page">
                  <wp:posOffset>3342005</wp:posOffset>
                </wp:positionH>
                <wp:positionV relativeFrom="paragraph">
                  <wp:posOffset>1779270</wp:posOffset>
                </wp:positionV>
                <wp:extent cx="302260" cy="1110615"/>
                <wp:effectExtent l="0" t="0" r="0" b="0"/>
                <wp:wrapNone/>
                <wp:docPr id="62" name="Shape 62"/>
                <wp:cNvGraphicFramePr/>
                <a:graphic xmlns:a="http://schemas.openxmlformats.org/drawingml/2006/main">
                  <a:graphicData uri="http://schemas.microsoft.com/office/word/2010/wordprocessingShape">
                    <wps:wsp>
                      <wps:cNvSpPr txBox="1"/>
                      <wps:spPr>
                        <a:xfrm>
                          <a:off x="0" y="0"/>
                          <a:ext cx="302260" cy="1110615"/>
                        </a:xfrm>
                        <a:prstGeom prst="rect">
                          <a:avLst/>
                        </a:prstGeom>
                        <a:noFill/>
                      </wps:spPr>
                      <wps:txbx>
                        <w:txbxContent>
                          <w:p w14:paraId="45574667" w14:textId="77777777" w:rsidR="009A7D8D" w:rsidRDefault="00000000">
                            <w:pPr>
                              <w:pStyle w:val="a7"/>
                              <w:jc w:val="right"/>
                              <w:rPr>
                                <w:sz w:val="11"/>
                                <w:szCs w:val="11"/>
                              </w:rPr>
                            </w:pPr>
                            <w:r>
                              <w:rPr>
                                <w:rStyle w:val="a6"/>
                                <w:sz w:val="11"/>
                                <w:szCs w:val="11"/>
                              </w:rPr>
                              <w:t xml:space="preserve">probability </w:t>
                            </w:r>
                            <w:r>
                              <w:rPr>
                                <w:rStyle w:val="a6"/>
                                <w:sz w:val="11"/>
                                <w:szCs w:val="11"/>
                                <w:lang w:val="ru-RU" w:eastAsia="ru-RU"/>
                              </w:rPr>
                              <w:t>0.9</w:t>
                            </w:r>
                          </w:p>
                          <w:p w14:paraId="4034CA24" w14:textId="77777777" w:rsidR="009A7D8D" w:rsidRDefault="00000000">
                            <w:pPr>
                              <w:pStyle w:val="a7"/>
                              <w:ind w:firstLine="280"/>
                              <w:jc w:val="both"/>
                              <w:rPr>
                                <w:sz w:val="11"/>
                                <w:szCs w:val="11"/>
                              </w:rPr>
                            </w:pPr>
                            <w:r>
                              <w:rPr>
                                <w:rStyle w:val="a6"/>
                                <w:sz w:val="11"/>
                                <w:szCs w:val="11"/>
                                <w:lang w:val="ru-RU" w:eastAsia="ru-RU"/>
                              </w:rPr>
                              <w:t>0.8</w:t>
                            </w:r>
                          </w:p>
                          <w:p w14:paraId="443B900F" w14:textId="77777777" w:rsidR="009A7D8D" w:rsidRDefault="00000000">
                            <w:pPr>
                              <w:pStyle w:val="a7"/>
                              <w:ind w:firstLine="280"/>
                              <w:jc w:val="both"/>
                              <w:rPr>
                                <w:sz w:val="11"/>
                                <w:szCs w:val="11"/>
                              </w:rPr>
                            </w:pPr>
                            <w:r>
                              <w:rPr>
                                <w:rStyle w:val="a6"/>
                                <w:sz w:val="11"/>
                                <w:szCs w:val="11"/>
                                <w:lang w:val="ru-RU" w:eastAsia="ru-RU"/>
                              </w:rPr>
                              <w:t>0.7</w:t>
                            </w:r>
                          </w:p>
                          <w:p w14:paraId="3C126624" w14:textId="77777777" w:rsidR="009A7D8D" w:rsidRDefault="00000000">
                            <w:pPr>
                              <w:pStyle w:val="a7"/>
                              <w:ind w:firstLine="280"/>
                              <w:jc w:val="both"/>
                              <w:rPr>
                                <w:sz w:val="11"/>
                                <w:szCs w:val="11"/>
                              </w:rPr>
                            </w:pPr>
                            <w:r>
                              <w:rPr>
                                <w:rStyle w:val="a6"/>
                                <w:sz w:val="11"/>
                                <w:szCs w:val="11"/>
                                <w:lang w:val="ru-RU" w:eastAsia="ru-RU"/>
                              </w:rPr>
                              <w:t>0.6</w:t>
                            </w:r>
                          </w:p>
                          <w:p w14:paraId="28E552FD" w14:textId="77777777" w:rsidR="009A7D8D" w:rsidRDefault="00000000">
                            <w:pPr>
                              <w:pStyle w:val="a7"/>
                              <w:ind w:firstLine="280"/>
                              <w:jc w:val="both"/>
                              <w:rPr>
                                <w:sz w:val="11"/>
                                <w:szCs w:val="11"/>
                              </w:rPr>
                            </w:pPr>
                            <w:r>
                              <w:rPr>
                                <w:rStyle w:val="a6"/>
                                <w:sz w:val="11"/>
                                <w:szCs w:val="11"/>
                                <w:lang w:val="ru-RU" w:eastAsia="ru-RU"/>
                              </w:rPr>
                              <w:t>0.5</w:t>
                            </w:r>
                          </w:p>
                          <w:p w14:paraId="00AD7A92" w14:textId="77777777" w:rsidR="009A7D8D" w:rsidRDefault="00000000">
                            <w:pPr>
                              <w:pStyle w:val="a7"/>
                              <w:ind w:firstLine="280"/>
                              <w:jc w:val="both"/>
                              <w:rPr>
                                <w:sz w:val="11"/>
                                <w:szCs w:val="11"/>
                              </w:rPr>
                            </w:pPr>
                            <w:r>
                              <w:rPr>
                                <w:rStyle w:val="a6"/>
                                <w:sz w:val="11"/>
                                <w:szCs w:val="11"/>
                                <w:lang w:val="ru-RU" w:eastAsia="ru-RU"/>
                              </w:rPr>
                              <w:t>0.4</w:t>
                            </w:r>
                          </w:p>
                          <w:p w14:paraId="1A43F188" w14:textId="77777777" w:rsidR="009A7D8D" w:rsidRDefault="00000000">
                            <w:pPr>
                              <w:pStyle w:val="a7"/>
                              <w:ind w:firstLine="280"/>
                              <w:jc w:val="both"/>
                              <w:rPr>
                                <w:sz w:val="11"/>
                                <w:szCs w:val="11"/>
                              </w:rPr>
                            </w:pPr>
                            <w:r>
                              <w:rPr>
                                <w:rStyle w:val="a6"/>
                                <w:sz w:val="11"/>
                                <w:szCs w:val="11"/>
                                <w:lang w:val="ru-RU" w:eastAsia="ru-RU"/>
                              </w:rPr>
                              <w:t>0.3</w:t>
                            </w:r>
                          </w:p>
                          <w:p w14:paraId="3B95B49E" w14:textId="77777777" w:rsidR="009A7D8D" w:rsidRDefault="00000000">
                            <w:pPr>
                              <w:pStyle w:val="a7"/>
                              <w:ind w:firstLine="280"/>
                              <w:jc w:val="both"/>
                              <w:rPr>
                                <w:sz w:val="11"/>
                                <w:szCs w:val="11"/>
                              </w:rPr>
                            </w:pPr>
                            <w:r>
                              <w:rPr>
                                <w:rStyle w:val="a6"/>
                                <w:sz w:val="11"/>
                                <w:szCs w:val="11"/>
                                <w:lang w:val="ru-RU" w:eastAsia="ru-RU"/>
                              </w:rPr>
                              <w:t>0.2</w:t>
                            </w:r>
                          </w:p>
                          <w:p w14:paraId="793ED7F1" w14:textId="77777777" w:rsidR="009A7D8D" w:rsidRDefault="00000000">
                            <w:pPr>
                              <w:pStyle w:val="a7"/>
                              <w:ind w:firstLine="280"/>
                              <w:jc w:val="both"/>
                              <w:rPr>
                                <w:sz w:val="11"/>
                                <w:szCs w:val="11"/>
                              </w:rPr>
                            </w:pPr>
                            <w:r>
                              <w:rPr>
                                <w:rStyle w:val="a6"/>
                                <w:sz w:val="11"/>
                                <w:szCs w:val="11"/>
                                <w:lang w:val="ru-RU" w:eastAsia="ru-RU"/>
                              </w:rPr>
                              <w:t>0.1</w:t>
                            </w:r>
                          </w:p>
                        </w:txbxContent>
                      </wps:txbx>
                      <wps:bodyPr lIns="0" tIns="0" rIns="0" bIns="0"/>
                    </wps:wsp>
                  </a:graphicData>
                </a:graphic>
              </wp:anchor>
            </w:drawing>
          </mc:Choice>
          <mc:Fallback>
            <w:pict>
              <v:shape w14:anchorId="2DD9A487" id="Shape 62" o:spid="_x0000_s1043" type="#_x0000_t202" style="position:absolute;margin-left:263.15pt;margin-top:140.1pt;width:23.8pt;height:87.45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" filled="f" stroked="f">
                <v:textbox inset="0,0,0,0">
                  <w:txbxContent>
                    <w:p w14:paraId="45574667" w14:textId="77777777" w:rsidR="009A7D8D" w:rsidRDefault="00000000">
                      <w:pPr>
                        <w:pStyle w:val="a7"/>
                        <w:jc w:val="right"/>
                        <w:rPr>
                          <w:sz w:val="11"/>
                          <w:szCs w:val="11"/>
                        </w:rPr>
                      </w:pPr>
                      <w:r>
                        <w:rPr>
                          <w:rStyle w:val="a6"/>
                          <w:sz w:val="11"/>
                          <w:szCs w:val="11"/>
                        </w:rPr>
                        <w:t xml:space="preserve">probability </w:t>
                      </w:r>
                      <w:r>
                        <w:rPr>
                          <w:rStyle w:val="a6"/>
                          <w:sz w:val="11"/>
                          <w:szCs w:val="11"/>
                          <w:lang w:val="ru-RU" w:eastAsia="ru-RU"/>
                        </w:rPr>
                        <w:t>0.9</w:t>
                      </w:r>
                    </w:p>
                    <w:p w14:paraId="4034CA24" w14:textId="77777777" w:rsidR="009A7D8D" w:rsidRDefault="00000000">
                      <w:pPr>
                        <w:pStyle w:val="a7"/>
                        <w:ind w:firstLine="280"/>
                        <w:jc w:val="both"/>
                        <w:rPr>
                          <w:sz w:val="11"/>
                          <w:szCs w:val="11"/>
                        </w:rPr>
                      </w:pPr>
                      <w:r>
                        <w:rPr>
                          <w:rStyle w:val="a6"/>
                          <w:sz w:val="11"/>
                          <w:szCs w:val="11"/>
                          <w:lang w:val="ru-RU" w:eastAsia="ru-RU"/>
                        </w:rPr>
                        <w:t>0.8</w:t>
                      </w:r>
                    </w:p>
                    <w:p w14:paraId="443B900F" w14:textId="77777777" w:rsidR="009A7D8D" w:rsidRDefault="00000000">
                      <w:pPr>
                        <w:pStyle w:val="a7"/>
                        <w:ind w:firstLine="280"/>
                        <w:jc w:val="both"/>
                        <w:rPr>
                          <w:sz w:val="11"/>
                          <w:szCs w:val="11"/>
                        </w:rPr>
                      </w:pPr>
                      <w:r>
                        <w:rPr>
                          <w:rStyle w:val="a6"/>
                          <w:sz w:val="11"/>
                          <w:szCs w:val="11"/>
                          <w:lang w:val="ru-RU" w:eastAsia="ru-RU"/>
                        </w:rPr>
                        <w:t>0.7</w:t>
                      </w:r>
                    </w:p>
                    <w:p w14:paraId="3C126624" w14:textId="77777777" w:rsidR="009A7D8D" w:rsidRDefault="00000000">
                      <w:pPr>
                        <w:pStyle w:val="a7"/>
                        <w:ind w:firstLine="280"/>
                        <w:jc w:val="both"/>
                        <w:rPr>
                          <w:sz w:val="11"/>
                          <w:szCs w:val="11"/>
                        </w:rPr>
                      </w:pPr>
                      <w:r>
                        <w:rPr>
                          <w:rStyle w:val="a6"/>
                          <w:sz w:val="11"/>
                          <w:szCs w:val="11"/>
                          <w:lang w:val="ru-RU" w:eastAsia="ru-RU"/>
                        </w:rPr>
                        <w:t>0.6</w:t>
                      </w:r>
                    </w:p>
                    <w:p w14:paraId="28E552FD" w14:textId="77777777" w:rsidR="009A7D8D" w:rsidRDefault="00000000">
                      <w:pPr>
                        <w:pStyle w:val="a7"/>
                        <w:ind w:firstLine="280"/>
                        <w:jc w:val="both"/>
                        <w:rPr>
                          <w:sz w:val="11"/>
                          <w:szCs w:val="11"/>
                        </w:rPr>
                      </w:pPr>
                      <w:r>
                        <w:rPr>
                          <w:rStyle w:val="a6"/>
                          <w:sz w:val="11"/>
                          <w:szCs w:val="11"/>
                          <w:lang w:val="ru-RU" w:eastAsia="ru-RU"/>
                        </w:rPr>
                        <w:t>0.5</w:t>
                      </w:r>
                    </w:p>
                    <w:p w14:paraId="00AD7A92" w14:textId="77777777" w:rsidR="009A7D8D" w:rsidRDefault="00000000">
                      <w:pPr>
                        <w:pStyle w:val="a7"/>
                        <w:ind w:firstLine="280"/>
                        <w:jc w:val="both"/>
                        <w:rPr>
                          <w:sz w:val="11"/>
                          <w:szCs w:val="11"/>
                        </w:rPr>
                      </w:pPr>
                      <w:r>
                        <w:rPr>
                          <w:rStyle w:val="a6"/>
                          <w:sz w:val="11"/>
                          <w:szCs w:val="11"/>
                          <w:lang w:val="ru-RU" w:eastAsia="ru-RU"/>
                        </w:rPr>
                        <w:t>0.4</w:t>
                      </w:r>
                    </w:p>
                    <w:p w14:paraId="1A43F188" w14:textId="77777777" w:rsidR="009A7D8D" w:rsidRDefault="00000000">
                      <w:pPr>
                        <w:pStyle w:val="a7"/>
                        <w:ind w:firstLine="280"/>
                        <w:jc w:val="both"/>
                        <w:rPr>
                          <w:sz w:val="11"/>
                          <w:szCs w:val="11"/>
                        </w:rPr>
                      </w:pPr>
                      <w:r>
                        <w:rPr>
                          <w:rStyle w:val="a6"/>
                          <w:sz w:val="11"/>
                          <w:szCs w:val="11"/>
                          <w:lang w:val="ru-RU" w:eastAsia="ru-RU"/>
                        </w:rPr>
                        <w:t>0.3</w:t>
                      </w:r>
                    </w:p>
                    <w:p w14:paraId="3B95B49E" w14:textId="77777777" w:rsidR="009A7D8D" w:rsidRDefault="00000000">
                      <w:pPr>
                        <w:pStyle w:val="a7"/>
                        <w:ind w:firstLine="280"/>
                        <w:jc w:val="both"/>
                        <w:rPr>
                          <w:sz w:val="11"/>
                          <w:szCs w:val="11"/>
                        </w:rPr>
                      </w:pPr>
                      <w:r>
                        <w:rPr>
                          <w:rStyle w:val="a6"/>
                          <w:sz w:val="11"/>
                          <w:szCs w:val="11"/>
                          <w:lang w:val="ru-RU" w:eastAsia="ru-RU"/>
                        </w:rPr>
                        <w:t>0.2</w:t>
                      </w:r>
                    </w:p>
                    <w:p w14:paraId="793ED7F1" w14:textId="77777777" w:rsidR="009A7D8D" w:rsidRDefault="00000000">
                      <w:pPr>
                        <w:pStyle w:val="a7"/>
                        <w:ind w:firstLine="280"/>
                        <w:jc w:val="both"/>
                        <w:rPr>
                          <w:sz w:val="11"/>
                          <w:szCs w:val="11"/>
                        </w:rPr>
                      </w:pPr>
                      <w:r>
                        <w:rPr>
                          <w:rStyle w:val="a6"/>
                          <w:sz w:val="11"/>
                          <w:szCs w:val="11"/>
                          <w:lang w:val="ru-RU" w:eastAsia="ru-RU"/>
                        </w:rPr>
                        <w:t>0.1</w:t>
                      </w:r>
                    </w:p>
                  </w:txbxContent>
                </v:textbox>
                <w10:wrap anchorx="page"/>
              </v:shape>
            </w:pict>
          </mc:Fallback>
        </mc:AlternateContent>
      </w:r>
      <w:r>
        <w:rPr>
          <w:noProof/>
        </w:rPr>
        <mc:AlternateContent>
          <mc:Choice Requires="wps">
            <w:drawing>
              <wp:anchor distT="0" distB="0" distL="0" distR="0" simplePos="0" relativeHeight="251667456" behindDoc="0" locked="0" layoutInCell="1" allowOverlap="1" wp14:anchorId="67B68811" wp14:editId="608EE218">
                <wp:simplePos x="0" y="0"/>
                <wp:positionH relativeFrom="page">
                  <wp:posOffset>1273175</wp:posOffset>
                </wp:positionH>
                <wp:positionV relativeFrom="paragraph">
                  <wp:posOffset>2468245</wp:posOffset>
                </wp:positionV>
                <wp:extent cx="157480" cy="366395"/>
                <wp:effectExtent l="0" t="0" r="0" b="0"/>
                <wp:wrapNone/>
                <wp:docPr id="64" name="Shape 64"/>
                <wp:cNvGraphicFramePr/>
                <a:graphic xmlns:a="http://schemas.openxmlformats.org/drawingml/2006/main">
                  <a:graphicData uri="http://schemas.microsoft.com/office/word/2010/wordprocessingShape">
                    <wps:wsp>
                      <wps:cNvSpPr txBox="1"/>
                      <wps:spPr>
                        <a:xfrm>
                          <a:off x="0" y="0"/>
                          <a:ext cx="157480" cy="366395"/>
                        </a:xfrm>
                        <a:prstGeom prst="rect">
                          <a:avLst/>
                        </a:prstGeom>
                        <a:noFill/>
                      </wps:spPr>
                      <wps:txbx>
                        <w:txbxContent>
                          <w:p w14:paraId="43955623" w14:textId="77777777" w:rsidR="009A7D8D" w:rsidRDefault="00000000">
                            <w:pPr>
                              <w:pStyle w:val="a7"/>
                              <w:spacing w:after="40"/>
                              <w:rPr>
                                <w:sz w:val="11"/>
                                <w:szCs w:val="11"/>
                              </w:rPr>
                            </w:pPr>
                            <w:r>
                              <w:rPr>
                                <w:rStyle w:val="a6"/>
                                <w:sz w:val="11"/>
                                <w:szCs w:val="11"/>
                                <w:lang w:val="ru-RU" w:eastAsia="ru-RU"/>
                              </w:rPr>
                              <w:t>900</w:t>
                            </w:r>
                          </w:p>
                          <w:p w14:paraId="53165A73" w14:textId="77777777" w:rsidR="009A7D8D" w:rsidRDefault="00000000">
                            <w:pPr>
                              <w:pStyle w:val="a7"/>
                              <w:spacing w:after="40"/>
                              <w:rPr>
                                <w:sz w:val="11"/>
                                <w:szCs w:val="11"/>
                              </w:rPr>
                            </w:pPr>
                            <w:r>
                              <w:rPr>
                                <w:rStyle w:val="a6"/>
                                <w:sz w:val="11"/>
                                <w:szCs w:val="11"/>
                                <w:lang w:val="ru-RU" w:eastAsia="ru-RU"/>
                              </w:rPr>
                              <w:t>1000</w:t>
                            </w:r>
                          </w:p>
                          <w:p w14:paraId="1B98D089" w14:textId="77777777" w:rsidR="009A7D8D" w:rsidRDefault="00000000">
                            <w:pPr>
                              <w:pStyle w:val="a7"/>
                              <w:spacing w:after="40"/>
                              <w:rPr>
                                <w:sz w:val="11"/>
                                <w:szCs w:val="11"/>
                              </w:rPr>
                            </w:pPr>
                            <w:r>
                              <w:rPr>
                                <w:rStyle w:val="a6"/>
                                <w:sz w:val="11"/>
                                <w:szCs w:val="11"/>
                                <w:lang w:val="ru-RU" w:eastAsia="ru-RU"/>
                              </w:rPr>
                              <w:t>1100</w:t>
                            </w:r>
                          </w:p>
                        </w:txbxContent>
                      </wps:txbx>
                      <wps:bodyPr lIns="0" tIns="0" rIns="0" bIns="0"/>
                    </wps:wsp>
                  </a:graphicData>
                </a:graphic>
              </wp:anchor>
            </w:drawing>
          </mc:Choice>
          <mc:Fallback>
            <w:pict>
              <v:shape w14:anchorId="67B68811" id="Shape 64" o:spid="_x0000_s1044" type="#_x0000_t202" style="position:absolute;margin-left:100.25pt;margin-top:194.35pt;width:12.4pt;height:28.85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" filled="f" stroked="f">
                <v:textbox inset="0,0,0,0">
                  <w:txbxContent>
                    <w:p w14:paraId="43955623" w14:textId="77777777" w:rsidR="009A7D8D" w:rsidRDefault="00000000">
                      <w:pPr>
                        <w:pStyle w:val="a7"/>
                        <w:spacing w:after="40"/>
                        <w:rPr>
                          <w:sz w:val="11"/>
                          <w:szCs w:val="11"/>
                        </w:rPr>
                      </w:pPr>
                      <w:r>
                        <w:rPr>
                          <w:rStyle w:val="a6"/>
                          <w:sz w:val="11"/>
                          <w:szCs w:val="11"/>
                          <w:lang w:val="ru-RU" w:eastAsia="ru-RU"/>
                        </w:rPr>
                        <w:t>900</w:t>
                      </w:r>
                    </w:p>
                    <w:p w14:paraId="53165A73" w14:textId="77777777" w:rsidR="009A7D8D" w:rsidRDefault="00000000">
                      <w:pPr>
                        <w:pStyle w:val="a7"/>
                        <w:spacing w:after="40"/>
                        <w:rPr>
                          <w:sz w:val="11"/>
                          <w:szCs w:val="11"/>
                        </w:rPr>
                      </w:pPr>
                      <w:r>
                        <w:rPr>
                          <w:rStyle w:val="a6"/>
                          <w:sz w:val="11"/>
                          <w:szCs w:val="11"/>
                          <w:lang w:val="ru-RU" w:eastAsia="ru-RU"/>
                        </w:rPr>
                        <w:t>1000</w:t>
                      </w:r>
                    </w:p>
                    <w:p w14:paraId="1B98D089" w14:textId="77777777" w:rsidR="009A7D8D" w:rsidRDefault="00000000">
                      <w:pPr>
                        <w:pStyle w:val="a7"/>
                        <w:spacing w:after="40"/>
                        <w:rPr>
                          <w:sz w:val="11"/>
                          <w:szCs w:val="11"/>
                        </w:rPr>
                      </w:pPr>
                      <w:r>
                        <w:rPr>
                          <w:rStyle w:val="a6"/>
                          <w:sz w:val="11"/>
                          <w:szCs w:val="11"/>
                          <w:lang w:val="ru-RU" w:eastAsia="ru-RU"/>
                        </w:rPr>
                        <w:t>1100</w:t>
                      </w:r>
                    </w:p>
                  </w:txbxContent>
                </v:textbox>
                <w10:wrap anchorx="page"/>
              </v:shape>
            </w:pict>
          </mc:Fallback>
        </mc:AlternateContent>
      </w:r>
      <w:r>
        <w:rPr>
          <w:noProof/>
        </w:rPr>
        <mc:AlternateContent>
          <mc:Choice Requires="wps">
            <w:drawing>
              <wp:anchor distT="0" distB="0" distL="0" distR="0" simplePos="0" relativeHeight="251668480" behindDoc="0" locked="0" layoutInCell="1" allowOverlap="1" wp14:anchorId="64849E77" wp14:editId="4EC01CB6">
                <wp:simplePos x="0" y="0"/>
                <wp:positionH relativeFrom="page">
                  <wp:posOffset>1273175</wp:posOffset>
                </wp:positionH>
                <wp:positionV relativeFrom="paragraph">
                  <wp:posOffset>2836545</wp:posOffset>
                </wp:positionV>
                <wp:extent cx="2002790" cy="113665"/>
                <wp:effectExtent l="0" t="0" r="0" b="0"/>
                <wp:wrapNone/>
                <wp:docPr id="66" name="Shape 66"/>
                <wp:cNvGraphicFramePr/>
                <a:graphic xmlns:a="http://schemas.openxmlformats.org/drawingml/2006/main">
                  <a:graphicData uri="http://schemas.microsoft.com/office/word/2010/wordprocessingShape">
                    <wps:wsp>
                      <wps:cNvSpPr txBox="1"/>
                      <wps:spPr>
                        <a:xfrm>
                          <a:off x="0" y="0"/>
                          <a:ext cx="2002790" cy="113665"/>
                        </a:xfrm>
                        <a:prstGeom prst="rect">
                          <a:avLst/>
                        </a:prstGeom>
                        <a:noFill/>
                      </wps:spPr>
                      <wps:txbx>
                        <w:txbxContent>
                          <w:p w14:paraId="13C626EC" w14:textId="77777777" w:rsidR="009A7D8D" w:rsidRDefault="00000000">
                            <w:pPr>
                              <w:pStyle w:val="a7"/>
                              <w:tabs>
                                <w:tab w:val="left" w:pos="666"/>
                                <w:tab w:val="left" w:pos="1122"/>
                                <w:tab w:val="left" w:pos="1579"/>
                                <w:tab w:val="left" w:pos="2038"/>
                                <w:tab w:val="left" w:pos="2494"/>
                                <w:tab w:val="left" w:pos="2950"/>
                              </w:tabs>
                              <w:ind w:firstLine="220"/>
                              <w:rPr>
                                <w:sz w:val="11"/>
                                <w:szCs w:val="11"/>
                              </w:rPr>
                            </w:pPr>
                            <w:r>
                              <w:rPr>
                                <w:rStyle w:val="a6"/>
                                <w:sz w:val="11"/>
                                <w:szCs w:val="11"/>
                                <w:lang w:val="ru-RU" w:eastAsia="ru-RU"/>
                              </w:rPr>
                              <w:t>100</w:t>
                            </w:r>
                            <w:r>
                              <w:rPr>
                                <w:rStyle w:val="a6"/>
                                <w:sz w:val="11"/>
                                <w:szCs w:val="11"/>
                                <w:lang w:val="ru-RU" w:eastAsia="ru-RU"/>
                              </w:rPr>
                              <w:tab/>
                              <w:t>200</w:t>
                            </w:r>
                            <w:r>
                              <w:rPr>
                                <w:rStyle w:val="a6"/>
                                <w:sz w:val="11"/>
                                <w:szCs w:val="11"/>
                                <w:lang w:val="ru-RU" w:eastAsia="ru-RU"/>
                              </w:rPr>
                              <w:tab/>
                              <w:t>300</w:t>
                            </w:r>
                            <w:r>
                              <w:rPr>
                                <w:rStyle w:val="a6"/>
                                <w:sz w:val="11"/>
                                <w:szCs w:val="11"/>
                                <w:lang w:val="ru-RU" w:eastAsia="ru-RU"/>
                              </w:rPr>
                              <w:tab/>
                              <w:t>400</w:t>
                            </w:r>
                            <w:r>
                              <w:rPr>
                                <w:rStyle w:val="a6"/>
                                <w:sz w:val="11"/>
                                <w:szCs w:val="11"/>
                                <w:lang w:val="ru-RU" w:eastAsia="ru-RU"/>
                              </w:rPr>
                              <w:tab/>
                              <w:t>500</w:t>
                            </w:r>
                            <w:r>
                              <w:rPr>
                                <w:rStyle w:val="a6"/>
                                <w:sz w:val="11"/>
                                <w:szCs w:val="11"/>
                                <w:lang w:val="ru-RU" w:eastAsia="ru-RU"/>
                              </w:rPr>
                              <w:tab/>
                              <w:t>600</w:t>
                            </w:r>
                            <w:r>
                              <w:rPr>
                                <w:rStyle w:val="a6"/>
                                <w:sz w:val="11"/>
                                <w:szCs w:val="11"/>
                                <w:lang w:val="ru-RU" w:eastAsia="ru-RU"/>
                              </w:rPr>
                              <w:tab/>
                              <w:t>700</w:t>
                            </w:r>
                          </w:p>
                        </w:txbxContent>
                      </wps:txbx>
                      <wps:bodyPr lIns="0" tIns="0" rIns="0" bIns="0"/>
                    </wps:wsp>
                  </a:graphicData>
                </a:graphic>
              </wp:anchor>
            </w:drawing>
          </mc:Choice>
          <mc:Fallback>
            <w:pict>
              <v:shape w14:anchorId="64849E77" id="Shape 66" o:spid="_x0000_s1045" type="#_x0000_t202" style="position:absolute;margin-left:100.25pt;margin-top:223.35pt;width:157.7pt;height:8.95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" filled="f" stroked="f">
                <v:textbox inset="0,0,0,0">
                  <w:txbxContent>
                    <w:p w14:paraId="13C626EC" w14:textId="77777777" w:rsidR="009A7D8D" w:rsidRDefault="00000000">
                      <w:pPr>
                        <w:pStyle w:val="a7"/>
                        <w:tabs>
                          <w:tab w:val="left" w:pos="666"/>
                          <w:tab w:val="left" w:pos="1122"/>
                          <w:tab w:val="left" w:pos="1579"/>
                          <w:tab w:val="left" w:pos="2038"/>
                          <w:tab w:val="left" w:pos="2494"/>
                          <w:tab w:val="left" w:pos="2950"/>
                        </w:tabs>
                        <w:ind w:firstLine="220"/>
                        <w:rPr>
                          <w:sz w:val="11"/>
                          <w:szCs w:val="11"/>
                        </w:rPr>
                      </w:pPr>
                      <w:r>
                        <w:rPr>
                          <w:rStyle w:val="a6"/>
                          <w:sz w:val="11"/>
                          <w:szCs w:val="11"/>
                          <w:lang w:val="ru-RU" w:eastAsia="ru-RU"/>
                        </w:rPr>
                        <w:t>100</w:t>
                      </w:r>
                      <w:r>
                        <w:rPr>
                          <w:rStyle w:val="a6"/>
                          <w:sz w:val="11"/>
                          <w:szCs w:val="11"/>
                          <w:lang w:val="ru-RU" w:eastAsia="ru-RU"/>
                        </w:rPr>
                        <w:tab/>
                        <w:t>200</w:t>
                      </w:r>
                      <w:r>
                        <w:rPr>
                          <w:rStyle w:val="a6"/>
                          <w:sz w:val="11"/>
                          <w:szCs w:val="11"/>
                          <w:lang w:val="ru-RU" w:eastAsia="ru-RU"/>
                        </w:rPr>
                        <w:tab/>
                        <w:t>300</w:t>
                      </w:r>
                      <w:r>
                        <w:rPr>
                          <w:rStyle w:val="a6"/>
                          <w:sz w:val="11"/>
                          <w:szCs w:val="11"/>
                          <w:lang w:val="ru-RU" w:eastAsia="ru-RU"/>
                        </w:rPr>
                        <w:tab/>
                        <w:t>400</w:t>
                      </w:r>
                      <w:r>
                        <w:rPr>
                          <w:rStyle w:val="a6"/>
                          <w:sz w:val="11"/>
                          <w:szCs w:val="11"/>
                          <w:lang w:val="ru-RU" w:eastAsia="ru-RU"/>
                        </w:rPr>
                        <w:tab/>
                        <w:t>500</w:t>
                      </w:r>
                      <w:r>
                        <w:rPr>
                          <w:rStyle w:val="a6"/>
                          <w:sz w:val="11"/>
                          <w:szCs w:val="11"/>
                          <w:lang w:val="ru-RU" w:eastAsia="ru-RU"/>
                        </w:rPr>
                        <w:tab/>
                        <w:t>600</w:t>
                      </w:r>
                      <w:r>
                        <w:rPr>
                          <w:rStyle w:val="a6"/>
                          <w:sz w:val="11"/>
                          <w:szCs w:val="11"/>
                          <w:lang w:val="ru-RU" w:eastAsia="ru-RU"/>
                        </w:rPr>
                        <w:tab/>
                        <w:t>700</w:t>
                      </w:r>
                    </w:p>
                  </w:txbxContent>
                </v:textbox>
                <w10:wrap anchorx="page"/>
              </v:shape>
            </w:pict>
          </mc:Fallback>
        </mc:AlternateContent>
      </w:r>
      <w:r>
        <w:rPr>
          <w:noProof/>
        </w:rPr>
        <mc:AlternateContent>
          <mc:Choice Requires="wps">
            <w:drawing>
              <wp:anchor distT="0" distB="0" distL="0" distR="0" simplePos="0" relativeHeight="251669504" behindDoc="0" locked="0" layoutInCell="1" allowOverlap="1" wp14:anchorId="3B1A5805" wp14:editId="7CAF92DA">
                <wp:simplePos x="0" y="0"/>
                <wp:positionH relativeFrom="page">
                  <wp:posOffset>2150110</wp:posOffset>
                </wp:positionH>
                <wp:positionV relativeFrom="paragraph">
                  <wp:posOffset>2900680</wp:posOffset>
                </wp:positionV>
                <wp:extent cx="389255" cy="113665"/>
                <wp:effectExtent l="0" t="0" r="0" b="0"/>
                <wp:wrapNone/>
                <wp:docPr id="68" name="Shape 68"/>
                <wp:cNvGraphicFramePr/>
                <a:graphic xmlns:a="http://schemas.openxmlformats.org/drawingml/2006/main">
                  <a:graphicData uri="http://schemas.microsoft.com/office/word/2010/wordprocessingShape">
                    <wps:wsp>
                      <wps:cNvSpPr txBox="1"/>
                      <wps:spPr>
                        <a:xfrm>
                          <a:off x="0" y="0"/>
                          <a:ext cx="389255" cy="113665"/>
                        </a:xfrm>
                        <a:prstGeom prst="rect">
                          <a:avLst/>
                        </a:prstGeom>
                        <a:noFill/>
                      </wps:spPr>
                      <wps:txbx>
                        <w:txbxContent>
                          <w:p w14:paraId="47E3F59A" w14:textId="77777777" w:rsidR="009A7D8D" w:rsidRDefault="00000000">
                            <w:pPr>
                              <w:pStyle w:val="a7"/>
                              <w:rPr>
                                <w:sz w:val="11"/>
                                <w:szCs w:val="11"/>
                              </w:rPr>
                            </w:pPr>
                            <w:r>
                              <w:rPr>
                                <w:rStyle w:val="a6"/>
                                <w:sz w:val="11"/>
                                <w:szCs w:val="11"/>
                              </w:rPr>
                              <w:t>Inline number</w:t>
                            </w:r>
                          </w:p>
                        </w:txbxContent>
                      </wps:txbx>
                      <wps:bodyPr lIns="0" tIns="0" rIns="0" bIns="0"/>
                    </wps:wsp>
                  </a:graphicData>
                </a:graphic>
              </wp:anchor>
            </w:drawing>
          </mc:Choice>
          <mc:Fallback>
            <w:pict>
              <v:shape w14:anchorId="3B1A5805" id="Shape 68" o:spid="_x0000_s1046" type="#_x0000_t202" style="position:absolute;margin-left:169.3pt;margin-top:228.4pt;width:30.65pt;height:8.95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" filled="f" stroked="f">
                <v:textbox inset="0,0,0,0">
                  <w:txbxContent>
                    <w:p w14:paraId="47E3F59A" w14:textId="77777777" w:rsidR="009A7D8D" w:rsidRDefault="00000000">
                      <w:pPr>
                        <w:pStyle w:val="a7"/>
                        <w:rPr>
                          <w:sz w:val="11"/>
                          <w:szCs w:val="11"/>
                        </w:rPr>
                      </w:pPr>
                      <w:r>
                        <w:rPr>
                          <w:rStyle w:val="a6"/>
                          <w:sz w:val="11"/>
                          <w:szCs w:val="11"/>
                        </w:rPr>
                        <w:t>Inline number</w:t>
                      </w:r>
                    </w:p>
                  </w:txbxContent>
                </v:textbox>
                <w10:wrap anchorx="page"/>
              </v:shape>
            </w:pict>
          </mc:Fallback>
        </mc:AlternateContent>
      </w:r>
      <w:r>
        <w:rPr>
          <w:noProof/>
        </w:rPr>
        <w:drawing>
          <wp:anchor distT="1452245" distB="5953125" distL="3507105" distR="896620" simplePos="0" relativeHeight="125829400" behindDoc="0" locked="0" layoutInCell="1" allowOverlap="1" wp14:anchorId="76A1A9A2" wp14:editId="32F5902F">
            <wp:simplePos x="0" y="0"/>
            <wp:positionH relativeFrom="page">
              <wp:posOffset>4078605</wp:posOffset>
            </wp:positionH>
            <wp:positionV relativeFrom="paragraph">
              <wp:posOffset>1894840</wp:posOffset>
            </wp:positionV>
            <wp:extent cx="1911350" cy="927100"/>
            <wp:effectExtent l="0" t="0" r="0" b="0"/>
            <wp:wrapTopAndBottom/>
            <wp:docPr id="70" name="Shape 70"/>
            <wp:cNvGraphicFramePr/>
            <a:graphic xmlns:a="http://schemas.openxmlformats.org/drawingml/2006/main">
              <a:graphicData uri="http://schemas.openxmlformats.org/drawingml/2006/picture">
                <pic:pic xmlns:pic="http://schemas.openxmlformats.org/drawingml/2006/picture">
                  <pic:nvPicPr>
                    <pic:cNvPr id="71" name="Picture box 71"/>
                    <pic:cNvPicPr/>
                  </pic:nvPicPr>
                  <pic:blipFill>
                    <a:blip r:embed="rId23"/>
                    <a:stretch/>
                  </pic:blipFill>
                  <pic:spPr>
                    <a:xfrm>
                      <a:off x="0" y="0"/>
                      <a:ext cx="1911350" cy="927100"/>
                    </a:xfrm>
                    <a:prstGeom prst="rect">
                      <a:avLst/>
                    </a:prstGeom>
                  </pic:spPr>
                </pic:pic>
              </a:graphicData>
            </a:graphic>
          </wp:anchor>
        </w:drawing>
      </w:r>
      <w:r>
        <w:rPr>
          <w:noProof/>
        </w:rPr>
        <mc:AlternateContent>
          <mc:Choice Requires="wps">
            <w:drawing>
              <wp:anchor distT="0" distB="0" distL="0" distR="0" simplePos="0" relativeHeight="251670528" behindDoc="0" locked="0" layoutInCell="1" allowOverlap="1" wp14:anchorId="11A916F2" wp14:editId="1EE1FA6A">
                <wp:simplePos x="0" y="0"/>
                <wp:positionH relativeFrom="page">
                  <wp:posOffset>3822065</wp:posOffset>
                </wp:positionH>
                <wp:positionV relativeFrom="paragraph">
                  <wp:posOffset>1960880</wp:posOffset>
                </wp:positionV>
                <wp:extent cx="248285" cy="873125"/>
                <wp:effectExtent l="0" t="0" r="0" b="0"/>
                <wp:wrapNone/>
                <wp:docPr id="72" name="Shape 72"/>
                <wp:cNvGraphicFramePr/>
                <a:graphic xmlns:a="http://schemas.openxmlformats.org/drawingml/2006/main">
                  <a:graphicData uri="http://schemas.microsoft.com/office/word/2010/wordprocessingShape">
                    <wps:wsp>
                      <wps:cNvSpPr txBox="1"/>
                      <wps:spPr>
                        <a:xfrm>
                          <a:off x="0" y="0"/>
                          <a:ext cx="248285" cy="873125"/>
                        </a:xfrm>
                        <a:prstGeom prst="rect">
                          <a:avLst/>
                        </a:prstGeom>
                        <a:noFill/>
                      </wps:spPr>
                      <wps:txbx>
                        <w:txbxContent>
                          <w:p w14:paraId="53AA390E" w14:textId="77777777" w:rsidR="009A7D8D" w:rsidRDefault="00000000">
                            <w:pPr>
                              <w:pStyle w:val="a7"/>
                              <w:spacing w:after="40"/>
                              <w:ind w:firstLine="200"/>
                              <w:jc w:val="both"/>
                              <w:rPr>
                                <w:sz w:val="11"/>
                                <w:szCs w:val="11"/>
                              </w:rPr>
                            </w:pPr>
                            <w:r>
                              <w:rPr>
                                <w:rStyle w:val="a6"/>
                                <w:sz w:val="11"/>
                                <w:szCs w:val="11"/>
                                <w:lang w:val="ru-RU" w:eastAsia="ru-RU"/>
                              </w:rPr>
                              <w:t>500</w:t>
                            </w:r>
                          </w:p>
                          <w:p w14:paraId="445BB137" w14:textId="77777777" w:rsidR="009A7D8D" w:rsidRDefault="00000000">
                            <w:pPr>
                              <w:pStyle w:val="a7"/>
                              <w:spacing w:after="40"/>
                              <w:ind w:firstLine="200"/>
                              <w:jc w:val="both"/>
                              <w:rPr>
                                <w:sz w:val="11"/>
                                <w:szCs w:val="11"/>
                              </w:rPr>
                            </w:pPr>
                            <w:r>
                              <w:rPr>
                                <w:rStyle w:val="a6"/>
                                <w:sz w:val="11"/>
                                <w:szCs w:val="11"/>
                                <w:lang w:val="ru-RU" w:eastAsia="ru-RU"/>
                              </w:rPr>
                              <w:t>600</w:t>
                            </w:r>
                          </w:p>
                          <w:p w14:paraId="0CAA70BD" w14:textId="77777777" w:rsidR="009A7D8D" w:rsidRDefault="00000000">
                            <w:pPr>
                              <w:pStyle w:val="a7"/>
                              <w:jc w:val="both"/>
                              <w:rPr>
                                <w:sz w:val="11"/>
                                <w:szCs w:val="11"/>
                              </w:rPr>
                            </w:pPr>
                            <w:r>
                              <w:rPr>
                                <w:rStyle w:val="a6"/>
                                <w:sz w:val="11"/>
                                <w:szCs w:val="11"/>
                                <w:lang w:val="ru-RU" w:eastAsia="ru-RU"/>
                              </w:rPr>
                              <w:t>'от' 700</w:t>
                            </w:r>
                          </w:p>
                          <w:p w14:paraId="01B3A967" w14:textId="77777777" w:rsidR="009A7D8D" w:rsidRDefault="00000000">
                            <w:pPr>
                              <w:pStyle w:val="a7"/>
                              <w:spacing w:line="180" w:lineRule="auto"/>
                              <w:jc w:val="both"/>
                              <w:rPr>
                                <w:sz w:val="11"/>
                                <w:szCs w:val="11"/>
                              </w:rPr>
                            </w:pPr>
                            <w:r>
                              <w:rPr>
                                <w:rStyle w:val="a6"/>
                                <w:sz w:val="11"/>
                                <w:szCs w:val="11"/>
                                <w:lang w:val="ru-RU" w:eastAsia="ru-RU"/>
                              </w:rPr>
                              <w:t>Е,</w:t>
                            </w:r>
                          </w:p>
                          <w:p w14:paraId="6476845F" w14:textId="77777777" w:rsidR="009A7D8D" w:rsidRDefault="00000000">
                            <w:pPr>
                              <w:pStyle w:val="a7"/>
                              <w:spacing w:after="40"/>
                              <w:jc w:val="right"/>
                              <w:rPr>
                                <w:sz w:val="11"/>
                                <w:szCs w:val="11"/>
                              </w:rPr>
                            </w:pPr>
                            <w:r>
                              <w:rPr>
                                <w:rStyle w:val="a6"/>
                                <w:sz w:val="11"/>
                                <w:szCs w:val="11"/>
                                <w:lang w:val="ru-RU" w:eastAsia="ru-RU"/>
                              </w:rPr>
                              <w:t>Е 800</w:t>
                            </w:r>
                          </w:p>
                          <w:p w14:paraId="31C113F2" w14:textId="77777777" w:rsidR="009A7D8D" w:rsidRDefault="00000000">
                            <w:pPr>
                              <w:pStyle w:val="a7"/>
                              <w:spacing w:after="40"/>
                              <w:ind w:firstLine="200"/>
                              <w:jc w:val="both"/>
                              <w:rPr>
                                <w:sz w:val="11"/>
                                <w:szCs w:val="11"/>
                              </w:rPr>
                            </w:pPr>
                            <w:r>
                              <w:rPr>
                                <w:rStyle w:val="a6"/>
                                <w:sz w:val="11"/>
                                <w:szCs w:val="11"/>
                                <w:lang w:val="ru-RU" w:eastAsia="ru-RU"/>
                              </w:rPr>
                              <w:t>900</w:t>
                            </w:r>
                          </w:p>
                          <w:p w14:paraId="5726F6D1" w14:textId="77777777" w:rsidR="009A7D8D" w:rsidRDefault="00000000">
                            <w:pPr>
                              <w:pStyle w:val="a7"/>
                              <w:spacing w:after="40"/>
                              <w:jc w:val="right"/>
                              <w:rPr>
                                <w:sz w:val="11"/>
                                <w:szCs w:val="11"/>
                              </w:rPr>
                            </w:pPr>
                            <w:r>
                              <w:rPr>
                                <w:rStyle w:val="a6"/>
                                <w:sz w:val="11"/>
                                <w:szCs w:val="11"/>
                                <w:lang w:val="ru-RU" w:eastAsia="ru-RU"/>
                              </w:rPr>
                              <w:t>1000</w:t>
                            </w:r>
                          </w:p>
                          <w:p w14:paraId="0CD789D8" w14:textId="77777777" w:rsidR="009A7D8D" w:rsidRDefault="00000000">
                            <w:pPr>
                              <w:pStyle w:val="a7"/>
                              <w:spacing w:after="40"/>
                              <w:jc w:val="right"/>
                              <w:rPr>
                                <w:sz w:val="11"/>
                                <w:szCs w:val="11"/>
                              </w:rPr>
                            </w:pPr>
                            <w:r>
                              <w:rPr>
                                <w:rStyle w:val="a6"/>
                                <w:sz w:val="11"/>
                                <w:szCs w:val="11"/>
                                <w:lang w:val="ru-RU" w:eastAsia="ru-RU"/>
                              </w:rPr>
                              <w:t>1100</w:t>
                            </w:r>
                          </w:p>
                        </w:txbxContent>
                      </wps:txbx>
                      <wps:bodyPr lIns="0" tIns="0" rIns="0" bIns="0"/>
                    </wps:wsp>
                  </a:graphicData>
                </a:graphic>
              </wp:anchor>
            </w:drawing>
          </mc:Choice>
          <mc:Fallback>
            <w:pict>
              <v:shape w14:anchorId="11A916F2" id="Shape 72" o:spid="_x0000_s1047" type="#_x0000_t202" style="position:absolute;margin-left:300.95pt;margin-top:154.4pt;width:19.55pt;height:68.75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" filled="f" stroked="f">
                <v:textbox inset="0,0,0,0">
                  <w:txbxContent>
                    <w:p w14:paraId="53AA390E" w14:textId="77777777" w:rsidR="009A7D8D" w:rsidRDefault="00000000">
                      <w:pPr>
                        <w:pStyle w:val="a7"/>
                        <w:spacing w:after="40"/>
                        <w:ind w:firstLine="200"/>
                        <w:jc w:val="both"/>
                        <w:rPr>
                          <w:sz w:val="11"/>
                          <w:szCs w:val="11"/>
                        </w:rPr>
                      </w:pPr>
                      <w:r>
                        <w:rPr>
                          <w:rStyle w:val="a6"/>
                          <w:sz w:val="11"/>
                          <w:szCs w:val="11"/>
                          <w:lang w:val="ru-RU" w:eastAsia="ru-RU"/>
                        </w:rPr>
                        <w:t>500</w:t>
                      </w:r>
                    </w:p>
                    <w:p w14:paraId="445BB137" w14:textId="77777777" w:rsidR="009A7D8D" w:rsidRDefault="00000000">
                      <w:pPr>
                        <w:pStyle w:val="a7"/>
                        <w:spacing w:after="40"/>
                        <w:ind w:firstLine="200"/>
                        <w:jc w:val="both"/>
                        <w:rPr>
                          <w:sz w:val="11"/>
                          <w:szCs w:val="11"/>
                        </w:rPr>
                      </w:pPr>
                      <w:r>
                        <w:rPr>
                          <w:rStyle w:val="a6"/>
                          <w:sz w:val="11"/>
                          <w:szCs w:val="11"/>
                          <w:lang w:val="ru-RU" w:eastAsia="ru-RU"/>
                        </w:rPr>
                        <w:t>600</w:t>
                      </w:r>
                    </w:p>
                    <w:p w14:paraId="0CAA70BD" w14:textId="77777777" w:rsidR="009A7D8D" w:rsidRDefault="00000000">
                      <w:pPr>
                        <w:pStyle w:val="a7"/>
                        <w:jc w:val="both"/>
                        <w:rPr>
                          <w:sz w:val="11"/>
                          <w:szCs w:val="11"/>
                        </w:rPr>
                      </w:pPr>
                      <w:r>
                        <w:rPr>
                          <w:rStyle w:val="a6"/>
                          <w:sz w:val="11"/>
                          <w:szCs w:val="11"/>
                          <w:lang w:val="ru-RU" w:eastAsia="ru-RU"/>
                        </w:rPr>
                        <w:t>'от' 700</w:t>
                      </w:r>
                    </w:p>
                    <w:p w14:paraId="01B3A967" w14:textId="77777777" w:rsidR="009A7D8D" w:rsidRDefault="00000000">
                      <w:pPr>
                        <w:pStyle w:val="a7"/>
                        <w:spacing w:line="180" w:lineRule="auto"/>
                        <w:jc w:val="both"/>
                        <w:rPr>
                          <w:sz w:val="11"/>
                          <w:szCs w:val="11"/>
                        </w:rPr>
                      </w:pPr>
                      <w:r>
                        <w:rPr>
                          <w:rStyle w:val="a6"/>
                          <w:sz w:val="11"/>
                          <w:szCs w:val="11"/>
                          <w:lang w:val="ru-RU" w:eastAsia="ru-RU"/>
                        </w:rPr>
                        <w:t>Е,</w:t>
                      </w:r>
                    </w:p>
                    <w:p w14:paraId="6476845F" w14:textId="77777777" w:rsidR="009A7D8D" w:rsidRDefault="00000000">
                      <w:pPr>
                        <w:pStyle w:val="a7"/>
                        <w:spacing w:after="40"/>
                        <w:jc w:val="right"/>
                        <w:rPr>
                          <w:sz w:val="11"/>
                          <w:szCs w:val="11"/>
                        </w:rPr>
                      </w:pPr>
                      <w:r>
                        <w:rPr>
                          <w:rStyle w:val="a6"/>
                          <w:sz w:val="11"/>
                          <w:szCs w:val="11"/>
                          <w:lang w:val="ru-RU" w:eastAsia="ru-RU"/>
                        </w:rPr>
                        <w:t>Е 800</w:t>
                      </w:r>
                    </w:p>
                    <w:p w14:paraId="31C113F2" w14:textId="77777777" w:rsidR="009A7D8D" w:rsidRDefault="00000000">
                      <w:pPr>
                        <w:pStyle w:val="a7"/>
                        <w:spacing w:after="40"/>
                        <w:ind w:firstLine="200"/>
                        <w:jc w:val="both"/>
                        <w:rPr>
                          <w:sz w:val="11"/>
                          <w:szCs w:val="11"/>
                        </w:rPr>
                      </w:pPr>
                      <w:r>
                        <w:rPr>
                          <w:rStyle w:val="a6"/>
                          <w:sz w:val="11"/>
                          <w:szCs w:val="11"/>
                          <w:lang w:val="ru-RU" w:eastAsia="ru-RU"/>
                        </w:rPr>
                        <w:t>900</w:t>
                      </w:r>
                    </w:p>
                    <w:p w14:paraId="5726F6D1" w14:textId="77777777" w:rsidR="009A7D8D" w:rsidRDefault="00000000">
                      <w:pPr>
                        <w:pStyle w:val="a7"/>
                        <w:spacing w:after="40"/>
                        <w:jc w:val="right"/>
                        <w:rPr>
                          <w:sz w:val="11"/>
                          <w:szCs w:val="11"/>
                        </w:rPr>
                      </w:pPr>
                      <w:r>
                        <w:rPr>
                          <w:rStyle w:val="a6"/>
                          <w:sz w:val="11"/>
                          <w:szCs w:val="11"/>
                          <w:lang w:val="ru-RU" w:eastAsia="ru-RU"/>
                        </w:rPr>
                        <w:t>1000</w:t>
                      </w:r>
                    </w:p>
                    <w:p w14:paraId="0CD789D8" w14:textId="77777777" w:rsidR="009A7D8D" w:rsidRDefault="00000000">
                      <w:pPr>
                        <w:pStyle w:val="a7"/>
                        <w:spacing w:after="40"/>
                        <w:jc w:val="right"/>
                        <w:rPr>
                          <w:sz w:val="11"/>
                          <w:szCs w:val="11"/>
                        </w:rPr>
                      </w:pPr>
                      <w:r>
                        <w:rPr>
                          <w:rStyle w:val="a6"/>
                          <w:sz w:val="11"/>
                          <w:szCs w:val="11"/>
                          <w:lang w:val="ru-RU" w:eastAsia="ru-RU"/>
                        </w:rPr>
                        <w:t>1100</w:t>
                      </w:r>
                    </w:p>
                  </w:txbxContent>
                </v:textbox>
                <w10:wrap anchorx="page"/>
              </v:shape>
            </w:pict>
          </mc:Fallback>
        </mc:AlternateContent>
      </w:r>
      <w:r>
        <w:rPr>
          <w:noProof/>
        </w:rPr>
        <mc:AlternateContent>
          <mc:Choice Requires="wps">
            <w:drawing>
              <wp:anchor distT="0" distB="0" distL="0" distR="0" simplePos="0" relativeHeight="251671552" behindDoc="0" locked="0" layoutInCell="1" allowOverlap="1" wp14:anchorId="5E506655" wp14:editId="4D72C310">
                <wp:simplePos x="0" y="0"/>
                <wp:positionH relativeFrom="page">
                  <wp:posOffset>3822065</wp:posOffset>
                </wp:positionH>
                <wp:positionV relativeFrom="paragraph">
                  <wp:posOffset>2835910</wp:posOffset>
                </wp:positionV>
                <wp:extent cx="2093595" cy="113665"/>
                <wp:effectExtent l="0" t="0" r="0" b="0"/>
                <wp:wrapNone/>
                <wp:docPr id="74" name="Shape 74"/>
                <wp:cNvGraphicFramePr/>
                <a:graphic xmlns:a="http://schemas.openxmlformats.org/drawingml/2006/main">
                  <a:graphicData uri="http://schemas.microsoft.com/office/word/2010/wordprocessingShape">
                    <wps:wsp>
                      <wps:cNvSpPr txBox="1"/>
                      <wps:spPr>
                        <a:xfrm>
                          <a:off x="0" y="0"/>
                          <a:ext cx="2093595" cy="113665"/>
                        </a:xfrm>
                        <a:prstGeom prst="rect">
                          <a:avLst/>
                        </a:prstGeom>
                        <a:noFill/>
                      </wps:spPr>
                      <wps:txbx>
                        <w:txbxContent>
                          <w:p w14:paraId="1747D5A8" w14:textId="77777777" w:rsidR="009A7D8D" w:rsidRDefault="00000000">
                            <w:pPr>
                              <w:pStyle w:val="a7"/>
                              <w:tabs>
                                <w:tab w:val="left" w:pos="446"/>
                                <w:tab w:val="left" w:pos="906"/>
                                <w:tab w:val="left" w:pos="1359"/>
                                <w:tab w:val="left" w:pos="1818"/>
                                <w:tab w:val="left" w:pos="2274"/>
                                <w:tab w:val="left" w:pos="2733"/>
                              </w:tabs>
                              <w:jc w:val="right"/>
                              <w:rPr>
                                <w:sz w:val="11"/>
                                <w:szCs w:val="11"/>
                              </w:rPr>
                            </w:pPr>
                            <w:r>
                              <w:rPr>
                                <w:rStyle w:val="a6"/>
                                <w:sz w:val="11"/>
                                <w:szCs w:val="11"/>
                                <w:lang w:val="ru-RU" w:eastAsia="ru-RU"/>
                              </w:rPr>
                              <w:t>100</w:t>
                            </w:r>
                            <w:r>
                              <w:rPr>
                                <w:rStyle w:val="a6"/>
                                <w:sz w:val="11"/>
                                <w:szCs w:val="11"/>
                                <w:lang w:val="ru-RU" w:eastAsia="ru-RU"/>
                              </w:rPr>
                              <w:tab/>
                              <w:t>200</w:t>
                            </w:r>
                            <w:r>
                              <w:rPr>
                                <w:rStyle w:val="a6"/>
                                <w:sz w:val="11"/>
                                <w:szCs w:val="11"/>
                                <w:lang w:val="ru-RU" w:eastAsia="ru-RU"/>
                              </w:rPr>
                              <w:tab/>
                              <w:t>300</w:t>
                            </w:r>
                            <w:r>
                              <w:rPr>
                                <w:rStyle w:val="a6"/>
                                <w:sz w:val="11"/>
                                <w:szCs w:val="11"/>
                                <w:lang w:val="ru-RU" w:eastAsia="ru-RU"/>
                              </w:rPr>
                              <w:tab/>
                              <w:t>400</w:t>
                            </w:r>
                            <w:r>
                              <w:rPr>
                                <w:rStyle w:val="a6"/>
                                <w:sz w:val="11"/>
                                <w:szCs w:val="11"/>
                                <w:lang w:val="ru-RU" w:eastAsia="ru-RU"/>
                              </w:rPr>
                              <w:tab/>
                              <w:t>500</w:t>
                            </w:r>
                            <w:r>
                              <w:rPr>
                                <w:rStyle w:val="a6"/>
                                <w:sz w:val="11"/>
                                <w:szCs w:val="11"/>
                                <w:lang w:val="ru-RU" w:eastAsia="ru-RU"/>
                              </w:rPr>
                              <w:tab/>
                              <w:t>600</w:t>
                            </w:r>
                            <w:r>
                              <w:rPr>
                                <w:rStyle w:val="a6"/>
                                <w:sz w:val="11"/>
                                <w:szCs w:val="11"/>
                                <w:lang w:val="ru-RU" w:eastAsia="ru-RU"/>
                              </w:rPr>
                              <w:tab/>
                              <w:t>700</w:t>
                            </w:r>
                          </w:p>
                        </w:txbxContent>
                      </wps:txbx>
                      <wps:bodyPr lIns="0" tIns="0" rIns="0" bIns="0"/>
                    </wps:wsp>
                  </a:graphicData>
                </a:graphic>
              </wp:anchor>
            </w:drawing>
          </mc:Choice>
          <mc:Fallback>
            <w:pict>
              <v:shape w14:anchorId="5E506655" id="Shape 74" o:spid="_x0000_s1048" type="#_x0000_t202" style="position:absolute;margin-left:300.95pt;margin-top:223.3pt;width:164.85pt;height:8.95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" filled="f" stroked="f">
                <v:textbox inset="0,0,0,0">
                  <w:txbxContent>
                    <w:p w14:paraId="1747D5A8" w14:textId="77777777" w:rsidR="009A7D8D" w:rsidRDefault="00000000">
                      <w:pPr>
                        <w:pStyle w:val="a7"/>
                        <w:tabs>
                          <w:tab w:val="left" w:pos="446"/>
                          <w:tab w:val="left" w:pos="906"/>
                          <w:tab w:val="left" w:pos="1359"/>
                          <w:tab w:val="left" w:pos="1818"/>
                          <w:tab w:val="left" w:pos="2274"/>
                          <w:tab w:val="left" w:pos="2733"/>
                        </w:tabs>
                        <w:jc w:val="right"/>
                        <w:rPr>
                          <w:sz w:val="11"/>
                          <w:szCs w:val="11"/>
                        </w:rPr>
                      </w:pPr>
                      <w:r>
                        <w:rPr>
                          <w:rStyle w:val="a6"/>
                          <w:sz w:val="11"/>
                          <w:szCs w:val="11"/>
                          <w:lang w:val="ru-RU" w:eastAsia="ru-RU"/>
                        </w:rPr>
                        <w:t>100</w:t>
                      </w:r>
                      <w:r>
                        <w:rPr>
                          <w:rStyle w:val="a6"/>
                          <w:sz w:val="11"/>
                          <w:szCs w:val="11"/>
                          <w:lang w:val="ru-RU" w:eastAsia="ru-RU"/>
                        </w:rPr>
                        <w:tab/>
                        <w:t>200</w:t>
                      </w:r>
                      <w:r>
                        <w:rPr>
                          <w:rStyle w:val="a6"/>
                          <w:sz w:val="11"/>
                          <w:szCs w:val="11"/>
                          <w:lang w:val="ru-RU" w:eastAsia="ru-RU"/>
                        </w:rPr>
                        <w:tab/>
                        <w:t>300</w:t>
                      </w:r>
                      <w:r>
                        <w:rPr>
                          <w:rStyle w:val="a6"/>
                          <w:sz w:val="11"/>
                          <w:szCs w:val="11"/>
                          <w:lang w:val="ru-RU" w:eastAsia="ru-RU"/>
                        </w:rPr>
                        <w:tab/>
                        <w:t>400</w:t>
                      </w:r>
                      <w:r>
                        <w:rPr>
                          <w:rStyle w:val="a6"/>
                          <w:sz w:val="11"/>
                          <w:szCs w:val="11"/>
                          <w:lang w:val="ru-RU" w:eastAsia="ru-RU"/>
                        </w:rPr>
                        <w:tab/>
                        <w:t>500</w:t>
                      </w:r>
                      <w:r>
                        <w:rPr>
                          <w:rStyle w:val="a6"/>
                          <w:sz w:val="11"/>
                          <w:szCs w:val="11"/>
                          <w:lang w:val="ru-RU" w:eastAsia="ru-RU"/>
                        </w:rPr>
                        <w:tab/>
                        <w:t>600</w:t>
                      </w:r>
                      <w:r>
                        <w:rPr>
                          <w:rStyle w:val="a6"/>
                          <w:sz w:val="11"/>
                          <w:szCs w:val="11"/>
                          <w:lang w:val="ru-RU" w:eastAsia="ru-RU"/>
                        </w:rPr>
                        <w:tab/>
                        <w:t>700</w:t>
                      </w:r>
                    </w:p>
                  </w:txbxContent>
                </v:textbox>
                <w10:wrap anchorx="page"/>
              </v:shape>
            </w:pict>
          </mc:Fallback>
        </mc:AlternateContent>
      </w:r>
      <w:r>
        <w:rPr>
          <w:noProof/>
        </w:rPr>
        <mc:AlternateContent>
          <mc:Choice Requires="wps">
            <w:drawing>
              <wp:anchor distT="0" distB="0" distL="0" distR="0" simplePos="0" relativeHeight="251672576" behindDoc="0" locked="0" layoutInCell="1" allowOverlap="1" wp14:anchorId="46B22423" wp14:editId="3B213F10">
                <wp:simplePos x="0" y="0"/>
                <wp:positionH relativeFrom="page">
                  <wp:posOffset>4790440</wp:posOffset>
                </wp:positionH>
                <wp:positionV relativeFrom="paragraph">
                  <wp:posOffset>2900045</wp:posOffset>
                </wp:positionV>
                <wp:extent cx="388620" cy="113665"/>
                <wp:effectExtent l="0" t="0" r="0" b="0"/>
                <wp:wrapNone/>
                <wp:docPr id="76" name="Shape 76"/>
                <wp:cNvGraphicFramePr/>
                <a:graphic xmlns:a="http://schemas.openxmlformats.org/drawingml/2006/main">
                  <a:graphicData uri="http://schemas.microsoft.com/office/word/2010/wordprocessingShape">
                    <wps:wsp>
                      <wps:cNvSpPr txBox="1"/>
                      <wps:spPr>
                        <a:xfrm>
                          <a:off x="0" y="0"/>
                          <a:ext cx="388620" cy="113665"/>
                        </a:xfrm>
                        <a:prstGeom prst="rect">
                          <a:avLst/>
                        </a:prstGeom>
                        <a:noFill/>
                      </wps:spPr>
                      <wps:txbx>
                        <w:txbxContent>
                          <w:p w14:paraId="55DA7B15" w14:textId="77777777" w:rsidR="009A7D8D" w:rsidRDefault="00000000">
                            <w:pPr>
                              <w:pStyle w:val="a7"/>
                              <w:rPr>
                                <w:sz w:val="11"/>
                                <w:szCs w:val="11"/>
                              </w:rPr>
                            </w:pPr>
                            <w:r>
                              <w:rPr>
                                <w:rStyle w:val="a6"/>
                                <w:sz w:val="11"/>
                                <w:szCs w:val="11"/>
                              </w:rPr>
                              <w:t>Inline number</w:t>
                            </w:r>
                          </w:p>
                        </w:txbxContent>
                      </wps:txbx>
                      <wps:bodyPr lIns="0" tIns="0" rIns="0" bIns="0"/>
                    </wps:wsp>
                  </a:graphicData>
                </a:graphic>
              </wp:anchor>
            </w:drawing>
          </mc:Choice>
          <mc:Fallback>
            <w:pict>
              <v:shape w14:anchorId="46B22423" id="Shape 76" o:spid="_x0000_s1049" type="#_x0000_t202" style="position:absolute;margin-left:377.2pt;margin-top:228.35pt;width:30.6pt;height:8.95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" filled="f" stroked="f">
                <v:textbox inset="0,0,0,0">
                  <w:txbxContent>
                    <w:p w14:paraId="55DA7B15" w14:textId="77777777" w:rsidR="009A7D8D" w:rsidRDefault="00000000">
                      <w:pPr>
                        <w:pStyle w:val="a7"/>
                        <w:rPr>
                          <w:sz w:val="11"/>
                          <w:szCs w:val="11"/>
                        </w:rPr>
                      </w:pPr>
                      <w:r>
                        <w:rPr>
                          <w:rStyle w:val="a6"/>
                          <w:sz w:val="11"/>
                          <w:szCs w:val="11"/>
                        </w:rPr>
                        <w:t>Inline number</w:t>
                      </w:r>
                    </w:p>
                  </w:txbxContent>
                </v:textbox>
                <w10:wrap anchorx="page"/>
              </v:shape>
            </w:pict>
          </mc:Fallback>
        </mc:AlternateContent>
      </w:r>
      <w:r>
        <w:rPr>
          <w:noProof/>
        </w:rPr>
        <w:drawing>
          <wp:anchor distT="3302000" distB="3896995" distL="598170" distR="3192780" simplePos="0" relativeHeight="125829401" behindDoc="0" locked="0" layoutInCell="1" allowOverlap="1" wp14:anchorId="057D1551" wp14:editId="2AA7895D">
            <wp:simplePos x="0" y="0"/>
            <wp:positionH relativeFrom="page">
              <wp:posOffset>1169670</wp:posOffset>
            </wp:positionH>
            <wp:positionV relativeFrom="paragraph">
              <wp:posOffset>3744595</wp:posOffset>
            </wp:positionV>
            <wp:extent cx="2524125" cy="1133475"/>
            <wp:effectExtent l="0" t="0" r="0" b="0"/>
            <wp:wrapTopAndBottom/>
            <wp:docPr id="78" name="Shape 78"/>
            <wp:cNvGraphicFramePr/>
            <a:graphic xmlns:a="http://schemas.openxmlformats.org/drawingml/2006/main">
              <a:graphicData uri="http://schemas.openxmlformats.org/drawingml/2006/picture">
                <pic:pic xmlns:pic="http://schemas.openxmlformats.org/drawingml/2006/picture">
                  <pic:nvPicPr>
                    <pic:cNvPr id="79" name="Picture box 79"/>
                    <pic:cNvPicPr/>
                  </pic:nvPicPr>
                  <pic:blipFill>
                    <a:blip r:embed="rId24"/>
                    <a:stretch/>
                  </pic:blipFill>
                  <pic:spPr>
                    <a:xfrm>
                      <a:off x="0" y="0"/>
                      <a:ext cx="2524125" cy="1133475"/>
                    </a:xfrm>
                    <a:prstGeom prst="rect">
                      <a:avLst/>
                    </a:prstGeom>
                  </pic:spPr>
                </pic:pic>
              </a:graphicData>
            </a:graphic>
          </wp:anchor>
        </w:drawing>
      </w:r>
      <w:r>
        <w:rPr>
          <w:noProof/>
        </w:rPr>
        <mc:AlternateContent>
          <mc:Choice Requires="wps">
            <w:drawing>
              <wp:anchor distT="0" distB="0" distL="0" distR="0" simplePos="0" relativeHeight="251673600" behindDoc="0" locked="0" layoutInCell="1" allowOverlap="1" wp14:anchorId="784D6C74" wp14:editId="4D469CC5">
                <wp:simplePos x="0" y="0"/>
                <wp:positionH relativeFrom="page">
                  <wp:posOffset>685800</wp:posOffset>
                </wp:positionH>
                <wp:positionV relativeFrom="paragraph">
                  <wp:posOffset>3049270</wp:posOffset>
                </wp:positionV>
                <wp:extent cx="6086475" cy="343535"/>
                <wp:effectExtent l="0" t="0" r="0" b="0"/>
                <wp:wrapNone/>
                <wp:docPr id="80" name="Shape 80"/>
                <wp:cNvGraphicFramePr/>
                <a:graphic xmlns:a="http://schemas.openxmlformats.org/drawingml/2006/main">
                  <a:graphicData uri="http://schemas.microsoft.com/office/word/2010/wordprocessingShape">
                    <wps:wsp>
                      <wps:cNvSpPr txBox="1"/>
                      <wps:spPr>
                        <a:xfrm>
                          <a:off x="0" y="0"/>
                          <a:ext cx="6086475" cy="343535"/>
                        </a:xfrm>
                        <a:prstGeom prst="rect">
                          <a:avLst/>
                        </a:prstGeom>
                        <a:noFill/>
                      </wps:spPr>
                      <wps:txbx>
                        <w:txbxContent>
                          <w:p w14:paraId="4AB77C8A" w14:textId="77777777" w:rsidR="009A7D8D" w:rsidRDefault="00000000">
                            <w:pPr>
                              <w:pStyle w:val="a7"/>
                              <w:spacing w:line="252" w:lineRule="auto"/>
                              <w:jc w:val="center"/>
                            </w:pPr>
                            <w:r>
                              <w:rPr>
                                <w:rStyle w:val="a6"/>
                                <w:b/>
                                <w:bCs/>
                              </w:rPr>
                              <w:t xml:space="preserve">Fig. </w:t>
                            </w:r>
                            <w:r w:rsidRPr="00364164">
                              <w:rPr>
                                <w:rStyle w:val="a6"/>
                                <w:b/>
                                <w:bCs/>
                                <w:lang w:eastAsia="ru-RU"/>
                              </w:rPr>
                              <w:t xml:space="preserve">7 </w:t>
                            </w:r>
                            <w:r>
                              <w:rPr>
                                <w:rStyle w:val="a6"/>
                                <w:b/>
                                <w:bCs/>
                              </w:rPr>
                              <w:t xml:space="preserve">Prediction results for Well F03-2. (a) Seismic section of the target interval; (b) Prediction result using the optimized </w:t>
                            </w:r>
                            <w:r w:rsidRPr="00364164">
                              <w:rPr>
                                <w:rStyle w:val="a6"/>
                                <w:b/>
                                <w:bCs/>
                                <w:lang w:eastAsia="ru-RU"/>
                              </w:rPr>
                              <w:t xml:space="preserve">8 </w:t>
                            </w:r>
                            <w:r>
                              <w:rPr>
                                <w:rStyle w:val="a6"/>
                                <w:b/>
                                <w:bCs/>
                              </w:rPr>
                              <w:t xml:space="preserve">attributes; (c) Sandstone probability map for the target interval; (d) Prediction result using all </w:t>
                            </w:r>
                            <w:r w:rsidRPr="00364164">
                              <w:rPr>
                                <w:rStyle w:val="a6"/>
                                <w:b/>
                                <w:bCs/>
                                <w:lang w:eastAsia="ru-RU"/>
                              </w:rPr>
                              <w:t xml:space="preserve">11 </w:t>
                            </w:r>
                            <w:r>
                              <w:rPr>
                                <w:rStyle w:val="a6"/>
                                <w:b/>
                                <w:bCs/>
                              </w:rPr>
                              <w:t>attributes.</w:t>
                            </w:r>
                          </w:p>
                        </w:txbxContent>
                      </wps:txbx>
                      <wps:bodyPr lIns="0" tIns="0" rIns="0" bIns="0"/>
                    </wps:wsp>
                  </a:graphicData>
                </a:graphic>
              </wp:anchor>
            </w:drawing>
          </mc:Choice>
          <mc:Fallback>
            <w:pict>
              <v:shape w14:anchorId="784D6C74" id="Shape 80" o:spid="_x0000_s1050" type="#_x0000_t202" style="position:absolute;margin-left:54pt;margin-top:240.1pt;width:479.25pt;height:27.05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" filled="f" stroked="f">
                <v:textbox inset="0,0,0,0">
                  <w:txbxContent>
                    <w:p w14:paraId="4AB77C8A" w14:textId="77777777" w:rsidR="009A7D8D" w:rsidRDefault="00000000">
                      <w:pPr>
                        <w:pStyle w:val="a7"/>
                        <w:spacing w:line="252" w:lineRule="auto"/>
                        <w:jc w:val="center"/>
                      </w:pPr>
                      <w:r>
                        <w:rPr>
                          <w:rStyle w:val="a6"/>
                          <w:b/>
                          <w:bCs/>
                        </w:rPr>
                        <w:t xml:space="preserve">Fig. </w:t>
                      </w:r>
                      <w:r w:rsidRPr="00364164">
                        <w:rPr>
                          <w:rStyle w:val="a6"/>
                          <w:b/>
                          <w:bCs/>
                          <w:lang w:eastAsia="ru-RU"/>
                        </w:rPr>
                        <w:t xml:space="preserve">7 </w:t>
                      </w:r>
                      <w:r>
                        <w:rPr>
                          <w:rStyle w:val="a6"/>
                          <w:b/>
                          <w:bCs/>
                        </w:rPr>
                        <w:t xml:space="preserve">Prediction results for Well F03-2. (a) Seismic section of the target interval; (b) Prediction result using the optimized </w:t>
                      </w:r>
                      <w:r w:rsidRPr="00364164">
                        <w:rPr>
                          <w:rStyle w:val="a6"/>
                          <w:b/>
                          <w:bCs/>
                          <w:lang w:eastAsia="ru-RU"/>
                        </w:rPr>
                        <w:t xml:space="preserve">8 </w:t>
                      </w:r>
                      <w:r>
                        <w:rPr>
                          <w:rStyle w:val="a6"/>
                          <w:b/>
                          <w:bCs/>
                        </w:rPr>
                        <w:t xml:space="preserve">attributes; (c) Sandstone probability map for the target interval; (d) Prediction result using all </w:t>
                      </w:r>
                      <w:r w:rsidRPr="00364164">
                        <w:rPr>
                          <w:rStyle w:val="a6"/>
                          <w:b/>
                          <w:bCs/>
                          <w:lang w:eastAsia="ru-RU"/>
                        </w:rPr>
                        <w:t xml:space="preserve">11 </w:t>
                      </w:r>
                      <w:r>
                        <w:rPr>
                          <w:rStyle w:val="a6"/>
                          <w:b/>
                          <w:bCs/>
                        </w:rPr>
                        <w:t>attributes.</w:t>
                      </w:r>
                    </w:p>
                  </w:txbxContent>
                </v:textbox>
                <w10:wrap anchorx="page"/>
              </v:shape>
            </w:pict>
          </mc:Fallback>
        </mc:AlternateContent>
      </w:r>
      <w:r>
        <w:rPr>
          <w:noProof/>
        </w:rPr>
        <mc:AlternateContent>
          <mc:Choice Requires="wps">
            <w:drawing>
              <wp:anchor distT="0" distB="0" distL="0" distR="0" simplePos="0" relativeHeight="251674624" behindDoc="0" locked="0" layoutInCell="1" allowOverlap="1" wp14:anchorId="28F90A82" wp14:editId="7514E801">
                <wp:simplePos x="0" y="0"/>
                <wp:positionH relativeFrom="page">
                  <wp:posOffset>1153160</wp:posOffset>
                </wp:positionH>
                <wp:positionV relativeFrom="paragraph">
                  <wp:posOffset>4892675</wp:posOffset>
                </wp:positionV>
                <wp:extent cx="99060" cy="113665"/>
                <wp:effectExtent l="0" t="0" r="0" b="0"/>
                <wp:wrapNone/>
                <wp:docPr id="82" name="Shape 82"/>
                <wp:cNvGraphicFramePr/>
                <a:graphic xmlns:a="http://schemas.openxmlformats.org/drawingml/2006/main">
                  <a:graphicData uri="http://schemas.microsoft.com/office/word/2010/wordprocessingShape">
                    <wps:wsp>
                      <wps:cNvSpPr txBox="1"/>
                      <wps:spPr>
                        <a:xfrm>
                          <a:off x="0" y="0"/>
                          <a:ext cx="99060" cy="113665"/>
                        </a:xfrm>
                        <a:prstGeom prst="rect">
                          <a:avLst/>
                        </a:prstGeom>
                        <a:noFill/>
                      </wps:spPr>
                      <wps:txbx>
                        <w:txbxContent>
                          <w:p w14:paraId="1756AE7E" w14:textId="77777777" w:rsidR="009A7D8D" w:rsidRDefault="00000000">
                            <w:pPr>
                              <w:pStyle w:val="a7"/>
                              <w:rPr>
                                <w:sz w:val="11"/>
                                <w:szCs w:val="11"/>
                              </w:rPr>
                            </w:pPr>
                            <w:r>
                              <w:rPr>
                                <w:rStyle w:val="a6"/>
                                <w:sz w:val="11"/>
                                <w:szCs w:val="11"/>
                              </w:rPr>
                              <w:t>(c)</w:t>
                            </w:r>
                          </w:p>
                        </w:txbxContent>
                      </wps:txbx>
                      <wps:bodyPr lIns="0" tIns="0" rIns="0" bIns="0"/>
                    </wps:wsp>
                  </a:graphicData>
                </a:graphic>
              </wp:anchor>
            </w:drawing>
          </mc:Choice>
          <mc:Fallback>
            <w:pict>
              <v:shape w14:anchorId="28F90A82" id="Shape 82" o:spid="_x0000_s1051" type="#_x0000_t202" style="position:absolute;margin-left:90.8pt;margin-top:385.25pt;width:7.8pt;height:8.95pt;z-index:2516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" filled="f" stroked="f">
                <v:textbox inset="0,0,0,0">
                  <w:txbxContent>
                    <w:p w14:paraId="1756AE7E" w14:textId="77777777" w:rsidR="009A7D8D" w:rsidRDefault="00000000">
                      <w:pPr>
                        <w:pStyle w:val="a7"/>
                        <w:rPr>
                          <w:sz w:val="11"/>
                          <w:szCs w:val="11"/>
                        </w:rPr>
                      </w:pPr>
                      <w:r>
                        <w:rPr>
                          <w:rStyle w:val="a6"/>
                          <w:sz w:val="11"/>
                          <w:szCs w:val="11"/>
                        </w:rPr>
                        <w:t>(c)</w:t>
                      </w:r>
                    </w:p>
                  </w:txbxContent>
                </v:textbox>
                <w10:wrap anchorx="page"/>
              </v:shape>
            </w:pict>
          </mc:Fallback>
        </mc:AlternateContent>
      </w:r>
      <w:r>
        <w:rPr>
          <w:noProof/>
        </w:rPr>
        <mc:AlternateContent>
          <mc:Choice Requires="wps">
            <w:drawing>
              <wp:anchor distT="0" distB="0" distL="0" distR="0" simplePos="0" relativeHeight="251675648" behindDoc="0" locked="0" layoutInCell="1" allowOverlap="1" wp14:anchorId="3E1552D8" wp14:editId="5317F246">
                <wp:simplePos x="0" y="0"/>
                <wp:positionH relativeFrom="page">
                  <wp:posOffset>3312795</wp:posOffset>
                </wp:positionH>
                <wp:positionV relativeFrom="paragraph">
                  <wp:posOffset>4884420</wp:posOffset>
                </wp:positionV>
                <wp:extent cx="297815" cy="113665"/>
                <wp:effectExtent l="0" t="0" r="0" b="0"/>
                <wp:wrapNone/>
                <wp:docPr id="84" name="Shape 84"/>
                <wp:cNvGraphicFramePr/>
                <a:graphic xmlns:a="http://schemas.openxmlformats.org/drawingml/2006/main">
                  <a:graphicData uri="http://schemas.microsoft.com/office/word/2010/wordprocessingShape">
                    <wps:wsp>
                      <wps:cNvSpPr txBox="1"/>
                      <wps:spPr>
                        <a:xfrm>
                          <a:off x="0" y="0"/>
                          <a:ext cx="297815" cy="113665"/>
                        </a:xfrm>
                        <a:prstGeom prst="rect">
                          <a:avLst/>
                        </a:prstGeom>
                        <a:noFill/>
                      </wps:spPr>
                      <wps:txbx>
                        <w:txbxContent>
                          <w:p w14:paraId="4863313C" w14:textId="77777777" w:rsidR="009A7D8D" w:rsidRDefault="00000000">
                            <w:pPr>
                              <w:pStyle w:val="a7"/>
                              <w:rPr>
                                <w:sz w:val="11"/>
                                <w:szCs w:val="11"/>
                              </w:rPr>
                            </w:pPr>
                            <w:r>
                              <w:rPr>
                                <w:rStyle w:val="a6"/>
                                <w:sz w:val="11"/>
                                <w:szCs w:val="11"/>
                              </w:rPr>
                              <w:t>probability</w:t>
                            </w:r>
                          </w:p>
                        </w:txbxContent>
                      </wps:txbx>
                      <wps:bodyPr lIns="0" tIns="0" rIns="0" bIns="0"/>
                    </wps:wsp>
                  </a:graphicData>
                </a:graphic>
              </wp:anchor>
            </w:drawing>
          </mc:Choice>
          <mc:Fallback>
            <w:pict>
              <v:shape w14:anchorId="3E1552D8" id="Shape 84" o:spid="_x0000_s1052" type="#_x0000_t202" style="position:absolute;margin-left:260.85pt;margin-top:384.6pt;width:23.45pt;height:8.95pt;z-index:25167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" filled="f" stroked="f">
                <v:textbox inset="0,0,0,0">
                  <w:txbxContent>
                    <w:p w14:paraId="4863313C" w14:textId="77777777" w:rsidR="009A7D8D" w:rsidRDefault="00000000">
                      <w:pPr>
                        <w:pStyle w:val="a7"/>
                        <w:rPr>
                          <w:sz w:val="11"/>
                          <w:szCs w:val="11"/>
                        </w:rPr>
                      </w:pPr>
                      <w:r>
                        <w:rPr>
                          <w:rStyle w:val="a6"/>
                          <w:sz w:val="11"/>
                          <w:szCs w:val="11"/>
                        </w:rPr>
                        <w:t>probability</w:t>
                      </w:r>
                    </w:p>
                  </w:txbxContent>
                </v:textbox>
                <w10:wrap anchorx="page"/>
              </v:shape>
            </w:pict>
          </mc:Fallback>
        </mc:AlternateContent>
      </w:r>
      <w:r>
        <w:rPr>
          <w:noProof/>
        </w:rPr>
        <mc:AlternateContent>
          <mc:Choice Requires="wps">
            <w:drawing>
              <wp:anchor distT="0" distB="0" distL="0" distR="0" simplePos="0" relativeHeight="251676672" behindDoc="0" locked="0" layoutInCell="1" allowOverlap="1" wp14:anchorId="58B63E0C" wp14:editId="62772B4C">
                <wp:simplePos x="0" y="0"/>
                <wp:positionH relativeFrom="page">
                  <wp:posOffset>1240155</wp:posOffset>
                </wp:positionH>
                <wp:positionV relativeFrom="paragraph">
                  <wp:posOffset>5081270</wp:posOffset>
                </wp:positionV>
                <wp:extent cx="161290" cy="871220"/>
                <wp:effectExtent l="0" t="0" r="0" b="0"/>
                <wp:wrapNone/>
                <wp:docPr id="86" name="Shape 86"/>
                <wp:cNvGraphicFramePr/>
                <a:graphic xmlns:a="http://schemas.openxmlformats.org/drawingml/2006/main">
                  <a:graphicData uri="http://schemas.microsoft.com/office/word/2010/wordprocessingShape">
                    <wps:wsp>
                      <wps:cNvSpPr txBox="1"/>
                      <wps:spPr>
                        <a:xfrm>
                          <a:off x="0" y="0"/>
                          <a:ext cx="161290" cy="871220"/>
                        </a:xfrm>
                        <a:prstGeom prst="rect">
                          <a:avLst/>
                        </a:prstGeom>
                        <a:noFill/>
                      </wps:spPr>
                      <wps:txbx>
                        <w:txbxContent>
                          <w:p w14:paraId="4E7A64FE" w14:textId="77777777" w:rsidR="009A7D8D" w:rsidRDefault="00000000">
                            <w:pPr>
                              <w:pStyle w:val="a7"/>
                              <w:spacing w:after="40"/>
                              <w:rPr>
                                <w:sz w:val="11"/>
                                <w:szCs w:val="11"/>
                              </w:rPr>
                            </w:pPr>
                            <w:r>
                              <w:rPr>
                                <w:rStyle w:val="a6"/>
                                <w:sz w:val="11"/>
                                <w:szCs w:val="11"/>
                                <w:lang w:val="ru-RU" w:eastAsia="ru-RU"/>
                              </w:rPr>
                              <w:t>500</w:t>
                            </w:r>
                          </w:p>
                          <w:p w14:paraId="48813F29" w14:textId="77777777" w:rsidR="009A7D8D" w:rsidRDefault="00000000">
                            <w:pPr>
                              <w:pStyle w:val="a7"/>
                              <w:spacing w:after="40"/>
                              <w:rPr>
                                <w:sz w:val="11"/>
                                <w:szCs w:val="11"/>
                              </w:rPr>
                            </w:pPr>
                            <w:r>
                              <w:rPr>
                                <w:rStyle w:val="a6"/>
                                <w:sz w:val="11"/>
                                <w:szCs w:val="11"/>
                                <w:lang w:val="ru-RU" w:eastAsia="ru-RU"/>
                              </w:rPr>
                              <w:t>600</w:t>
                            </w:r>
                          </w:p>
                          <w:p w14:paraId="2160EE66" w14:textId="77777777" w:rsidR="009A7D8D" w:rsidRDefault="00000000">
                            <w:pPr>
                              <w:pStyle w:val="a7"/>
                              <w:spacing w:after="40"/>
                              <w:rPr>
                                <w:sz w:val="11"/>
                                <w:szCs w:val="11"/>
                              </w:rPr>
                            </w:pPr>
                            <w:r>
                              <w:rPr>
                                <w:rStyle w:val="a6"/>
                                <w:sz w:val="11"/>
                                <w:szCs w:val="11"/>
                                <w:lang w:val="ru-RU" w:eastAsia="ru-RU"/>
                              </w:rPr>
                              <w:t>700</w:t>
                            </w:r>
                          </w:p>
                          <w:p w14:paraId="1EA6851D" w14:textId="77777777" w:rsidR="009A7D8D" w:rsidRDefault="00000000">
                            <w:pPr>
                              <w:pStyle w:val="a7"/>
                              <w:spacing w:after="40"/>
                              <w:rPr>
                                <w:sz w:val="11"/>
                                <w:szCs w:val="11"/>
                              </w:rPr>
                            </w:pPr>
                            <w:r>
                              <w:rPr>
                                <w:rStyle w:val="a6"/>
                                <w:sz w:val="11"/>
                                <w:szCs w:val="11"/>
                                <w:lang w:val="ru-RU" w:eastAsia="ru-RU"/>
                              </w:rPr>
                              <w:t>800</w:t>
                            </w:r>
                          </w:p>
                          <w:p w14:paraId="754D7D01" w14:textId="77777777" w:rsidR="009A7D8D" w:rsidRDefault="00000000">
                            <w:pPr>
                              <w:pStyle w:val="a7"/>
                              <w:spacing w:after="40"/>
                              <w:rPr>
                                <w:sz w:val="11"/>
                                <w:szCs w:val="11"/>
                              </w:rPr>
                            </w:pPr>
                            <w:r>
                              <w:rPr>
                                <w:rStyle w:val="a6"/>
                                <w:sz w:val="11"/>
                                <w:szCs w:val="11"/>
                                <w:lang w:val="ru-RU" w:eastAsia="ru-RU"/>
                              </w:rPr>
                              <w:t>900</w:t>
                            </w:r>
                          </w:p>
                          <w:p w14:paraId="38C1768A" w14:textId="77777777" w:rsidR="009A7D8D" w:rsidRDefault="00000000">
                            <w:pPr>
                              <w:pStyle w:val="a7"/>
                              <w:spacing w:after="40"/>
                              <w:rPr>
                                <w:sz w:val="11"/>
                                <w:szCs w:val="11"/>
                              </w:rPr>
                            </w:pPr>
                            <w:r>
                              <w:rPr>
                                <w:rStyle w:val="a6"/>
                                <w:sz w:val="11"/>
                                <w:szCs w:val="11"/>
                                <w:lang w:val="ru-RU" w:eastAsia="ru-RU"/>
                              </w:rPr>
                              <w:t>1000</w:t>
                            </w:r>
                          </w:p>
                          <w:p w14:paraId="70ED6A9D" w14:textId="77777777" w:rsidR="009A7D8D" w:rsidRDefault="00000000">
                            <w:pPr>
                              <w:pStyle w:val="a7"/>
                              <w:spacing w:after="40"/>
                              <w:rPr>
                                <w:sz w:val="11"/>
                                <w:szCs w:val="11"/>
                              </w:rPr>
                            </w:pPr>
                            <w:r>
                              <w:rPr>
                                <w:rStyle w:val="a6"/>
                                <w:sz w:val="11"/>
                                <w:szCs w:val="11"/>
                                <w:lang w:val="ru-RU" w:eastAsia="ru-RU"/>
                              </w:rPr>
                              <w:t>1100</w:t>
                            </w:r>
                          </w:p>
                        </w:txbxContent>
                      </wps:txbx>
                      <wps:bodyPr lIns="0" tIns="0" rIns="0" bIns="0"/>
                    </wps:wsp>
                  </a:graphicData>
                </a:graphic>
              </wp:anchor>
            </w:drawing>
          </mc:Choice>
          <mc:Fallback>
            <w:pict>
              <v:shape w14:anchorId="58B63E0C" id="Shape 86" o:spid="_x0000_s1053" type="#_x0000_t202" style="position:absolute;margin-left:97.65pt;margin-top:400.1pt;width:12.7pt;height:68.6pt;z-index:2516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" filled="f" stroked="f">
                <v:textbox inset="0,0,0,0">
                  <w:txbxContent>
                    <w:p w14:paraId="4E7A64FE" w14:textId="77777777" w:rsidR="009A7D8D" w:rsidRDefault="00000000">
                      <w:pPr>
                        <w:pStyle w:val="a7"/>
                        <w:spacing w:after="40"/>
                        <w:rPr>
                          <w:sz w:val="11"/>
                          <w:szCs w:val="11"/>
                        </w:rPr>
                      </w:pPr>
                      <w:r>
                        <w:rPr>
                          <w:rStyle w:val="a6"/>
                          <w:sz w:val="11"/>
                          <w:szCs w:val="11"/>
                          <w:lang w:val="ru-RU" w:eastAsia="ru-RU"/>
                        </w:rPr>
                        <w:t>500</w:t>
                      </w:r>
                    </w:p>
                    <w:p w14:paraId="48813F29" w14:textId="77777777" w:rsidR="009A7D8D" w:rsidRDefault="00000000">
                      <w:pPr>
                        <w:pStyle w:val="a7"/>
                        <w:spacing w:after="40"/>
                        <w:rPr>
                          <w:sz w:val="11"/>
                          <w:szCs w:val="11"/>
                        </w:rPr>
                      </w:pPr>
                      <w:r>
                        <w:rPr>
                          <w:rStyle w:val="a6"/>
                          <w:sz w:val="11"/>
                          <w:szCs w:val="11"/>
                          <w:lang w:val="ru-RU" w:eastAsia="ru-RU"/>
                        </w:rPr>
                        <w:t>600</w:t>
                      </w:r>
                    </w:p>
                    <w:p w14:paraId="2160EE66" w14:textId="77777777" w:rsidR="009A7D8D" w:rsidRDefault="00000000">
                      <w:pPr>
                        <w:pStyle w:val="a7"/>
                        <w:spacing w:after="40"/>
                        <w:rPr>
                          <w:sz w:val="11"/>
                          <w:szCs w:val="11"/>
                        </w:rPr>
                      </w:pPr>
                      <w:r>
                        <w:rPr>
                          <w:rStyle w:val="a6"/>
                          <w:sz w:val="11"/>
                          <w:szCs w:val="11"/>
                          <w:lang w:val="ru-RU" w:eastAsia="ru-RU"/>
                        </w:rPr>
                        <w:t>700</w:t>
                      </w:r>
                    </w:p>
                    <w:p w14:paraId="1EA6851D" w14:textId="77777777" w:rsidR="009A7D8D" w:rsidRDefault="00000000">
                      <w:pPr>
                        <w:pStyle w:val="a7"/>
                        <w:spacing w:after="40"/>
                        <w:rPr>
                          <w:sz w:val="11"/>
                          <w:szCs w:val="11"/>
                        </w:rPr>
                      </w:pPr>
                      <w:r>
                        <w:rPr>
                          <w:rStyle w:val="a6"/>
                          <w:sz w:val="11"/>
                          <w:szCs w:val="11"/>
                          <w:lang w:val="ru-RU" w:eastAsia="ru-RU"/>
                        </w:rPr>
                        <w:t>800</w:t>
                      </w:r>
                    </w:p>
                    <w:p w14:paraId="754D7D01" w14:textId="77777777" w:rsidR="009A7D8D" w:rsidRDefault="00000000">
                      <w:pPr>
                        <w:pStyle w:val="a7"/>
                        <w:spacing w:after="40"/>
                        <w:rPr>
                          <w:sz w:val="11"/>
                          <w:szCs w:val="11"/>
                        </w:rPr>
                      </w:pPr>
                      <w:r>
                        <w:rPr>
                          <w:rStyle w:val="a6"/>
                          <w:sz w:val="11"/>
                          <w:szCs w:val="11"/>
                          <w:lang w:val="ru-RU" w:eastAsia="ru-RU"/>
                        </w:rPr>
                        <w:t>900</w:t>
                      </w:r>
                    </w:p>
                    <w:p w14:paraId="38C1768A" w14:textId="77777777" w:rsidR="009A7D8D" w:rsidRDefault="00000000">
                      <w:pPr>
                        <w:pStyle w:val="a7"/>
                        <w:spacing w:after="40"/>
                        <w:rPr>
                          <w:sz w:val="11"/>
                          <w:szCs w:val="11"/>
                        </w:rPr>
                      </w:pPr>
                      <w:r>
                        <w:rPr>
                          <w:rStyle w:val="a6"/>
                          <w:sz w:val="11"/>
                          <w:szCs w:val="11"/>
                          <w:lang w:val="ru-RU" w:eastAsia="ru-RU"/>
                        </w:rPr>
                        <w:t>1000</w:t>
                      </w:r>
                    </w:p>
                    <w:p w14:paraId="70ED6A9D" w14:textId="77777777" w:rsidR="009A7D8D" w:rsidRDefault="00000000">
                      <w:pPr>
                        <w:pStyle w:val="a7"/>
                        <w:spacing w:after="40"/>
                        <w:rPr>
                          <w:sz w:val="11"/>
                          <w:szCs w:val="11"/>
                        </w:rPr>
                      </w:pPr>
                      <w:r>
                        <w:rPr>
                          <w:rStyle w:val="a6"/>
                          <w:sz w:val="11"/>
                          <w:szCs w:val="11"/>
                          <w:lang w:val="ru-RU" w:eastAsia="ru-RU"/>
                        </w:rPr>
                        <w:t>1100</w:t>
                      </w:r>
                    </w:p>
                  </w:txbxContent>
                </v:textbox>
                <w10:wrap anchorx="page"/>
              </v:shape>
            </w:pict>
          </mc:Fallback>
        </mc:AlternateContent>
      </w:r>
      <w:r>
        <w:rPr>
          <w:noProof/>
        </w:rPr>
        <mc:AlternateContent>
          <mc:Choice Requires="wps">
            <w:drawing>
              <wp:anchor distT="0" distB="0" distL="0" distR="0" simplePos="0" relativeHeight="251677696" behindDoc="0" locked="0" layoutInCell="1" allowOverlap="1" wp14:anchorId="10C4F3C1" wp14:editId="6EC7F13A">
                <wp:simplePos x="0" y="0"/>
                <wp:positionH relativeFrom="page">
                  <wp:posOffset>3523615</wp:posOffset>
                </wp:positionH>
                <wp:positionV relativeFrom="paragraph">
                  <wp:posOffset>4966970</wp:posOffset>
                </wp:positionV>
                <wp:extent cx="111760" cy="341630"/>
                <wp:effectExtent l="0" t="0" r="0" b="0"/>
                <wp:wrapNone/>
                <wp:docPr id="88" name="Shape 88"/>
                <wp:cNvGraphicFramePr/>
                <a:graphic xmlns:a="http://schemas.openxmlformats.org/drawingml/2006/main">
                  <a:graphicData uri="http://schemas.microsoft.com/office/word/2010/wordprocessingShape">
                    <wps:wsp>
                      <wps:cNvSpPr txBox="1"/>
                      <wps:spPr>
                        <a:xfrm>
                          <a:off x="0" y="0"/>
                          <a:ext cx="111760" cy="341630"/>
                        </a:xfrm>
                        <a:prstGeom prst="rect">
                          <a:avLst/>
                        </a:prstGeom>
                        <a:noFill/>
                      </wps:spPr>
                      <wps:txbx>
                        <w:txbxContent>
                          <w:p w14:paraId="6B571799" w14:textId="77777777" w:rsidR="009A7D8D" w:rsidRDefault="00000000">
                            <w:pPr>
                              <w:pStyle w:val="a7"/>
                              <w:rPr>
                                <w:sz w:val="11"/>
                                <w:szCs w:val="11"/>
                              </w:rPr>
                            </w:pPr>
                            <w:r>
                              <w:rPr>
                                <w:rStyle w:val="a6"/>
                                <w:sz w:val="11"/>
                                <w:szCs w:val="11"/>
                                <w:lang w:val="ru-RU" w:eastAsia="ru-RU"/>
                              </w:rPr>
                              <w:t>0.9</w:t>
                            </w:r>
                          </w:p>
                          <w:p w14:paraId="07312E0A" w14:textId="77777777" w:rsidR="009A7D8D" w:rsidRDefault="00000000">
                            <w:pPr>
                              <w:pStyle w:val="a7"/>
                              <w:rPr>
                                <w:sz w:val="11"/>
                                <w:szCs w:val="11"/>
                              </w:rPr>
                            </w:pPr>
                            <w:r>
                              <w:rPr>
                                <w:rStyle w:val="a6"/>
                                <w:sz w:val="11"/>
                                <w:szCs w:val="11"/>
                                <w:lang w:val="ru-RU" w:eastAsia="ru-RU"/>
                              </w:rPr>
                              <w:t>0.8</w:t>
                            </w:r>
                          </w:p>
                          <w:p w14:paraId="04BFE704" w14:textId="77777777" w:rsidR="009A7D8D" w:rsidRDefault="00000000">
                            <w:pPr>
                              <w:pStyle w:val="a7"/>
                              <w:rPr>
                                <w:sz w:val="11"/>
                                <w:szCs w:val="11"/>
                              </w:rPr>
                            </w:pPr>
                            <w:r>
                              <w:rPr>
                                <w:rStyle w:val="a6"/>
                                <w:sz w:val="11"/>
                                <w:szCs w:val="11"/>
                                <w:lang w:val="ru-RU" w:eastAsia="ru-RU"/>
                              </w:rPr>
                              <w:t>0.7</w:t>
                            </w:r>
                          </w:p>
                        </w:txbxContent>
                      </wps:txbx>
                      <wps:bodyPr lIns="0" tIns="0" rIns="0" bIns="0"/>
                    </wps:wsp>
                  </a:graphicData>
                </a:graphic>
              </wp:anchor>
            </w:drawing>
          </mc:Choice>
          <mc:Fallback>
            <w:pict>
              <v:shape w14:anchorId="10C4F3C1" id="Shape 88" o:spid="_x0000_s1054" type="#_x0000_t202" style="position:absolute;margin-left:277.45pt;margin-top:391.1pt;width:8.8pt;height:26.9pt;z-index:2516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" filled="f" stroked="f">
                <v:textbox inset="0,0,0,0">
                  <w:txbxContent>
                    <w:p w14:paraId="6B571799" w14:textId="77777777" w:rsidR="009A7D8D" w:rsidRDefault="00000000">
                      <w:pPr>
                        <w:pStyle w:val="a7"/>
                        <w:rPr>
                          <w:sz w:val="11"/>
                          <w:szCs w:val="11"/>
                        </w:rPr>
                      </w:pPr>
                      <w:r>
                        <w:rPr>
                          <w:rStyle w:val="a6"/>
                          <w:sz w:val="11"/>
                          <w:szCs w:val="11"/>
                          <w:lang w:val="ru-RU" w:eastAsia="ru-RU"/>
                        </w:rPr>
                        <w:t>0.9</w:t>
                      </w:r>
                    </w:p>
                    <w:p w14:paraId="07312E0A" w14:textId="77777777" w:rsidR="009A7D8D" w:rsidRDefault="00000000">
                      <w:pPr>
                        <w:pStyle w:val="a7"/>
                        <w:rPr>
                          <w:sz w:val="11"/>
                          <w:szCs w:val="11"/>
                        </w:rPr>
                      </w:pPr>
                      <w:r>
                        <w:rPr>
                          <w:rStyle w:val="a6"/>
                          <w:sz w:val="11"/>
                          <w:szCs w:val="11"/>
                          <w:lang w:val="ru-RU" w:eastAsia="ru-RU"/>
                        </w:rPr>
                        <w:t>0.8</w:t>
                      </w:r>
                    </w:p>
                    <w:p w14:paraId="04BFE704" w14:textId="77777777" w:rsidR="009A7D8D" w:rsidRDefault="00000000">
                      <w:pPr>
                        <w:pStyle w:val="a7"/>
                        <w:rPr>
                          <w:sz w:val="11"/>
                          <w:szCs w:val="11"/>
                        </w:rPr>
                      </w:pPr>
                      <w:r>
                        <w:rPr>
                          <w:rStyle w:val="a6"/>
                          <w:sz w:val="11"/>
                          <w:szCs w:val="11"/>
                          <w:lang w:val="ru-RU" w:eastAsia="ru-RU"/>
                        </w:rPr>
                        <w:t>0.7</w:t>
                      </w:r>
                    </w:p>
                  </w:txbxContent>
                </v:textbox>
                <w10:wrap anchorx="page"/>
              </v:shape>
            </w:pict>
          </mc:Fallback>
        </mc:AlternateContent>
      </w:r>
      <w:r>
        <w:rPr>
          <w:noProof/>
        </w:rPr>
        <w:drawing>
          <wp:anchor distT="3301365" distB="4087495" distL="3519170" distR="842645" simplePos="0" relativeHeight="125829402" behindDoc="0" locked="0" layoutInCell="1" allowOverlap="1" wp14:anchorId="077E2E2B" wp14:editId="0EBDD0E9">
            <wp:simplePos x="0" y="0"/>
            <wp:positionH relativeFrom="page">
              <wp:posOffset>4090670</wp:posOffset>
            </wp:positionH>
            <wp:positionV relativeFrom="paragraph">
              <wp:posOffset>3743960</wp:posOffset>
            </wp:positionV>
            <wp:extent cx="1952625" cy="943610"/>
            <wp:effectExtent l="0" t="0" r="0" b="0"/>
            <wp:wrapTopAndBottom/>
            <wp:docPr id="90" name="Shape 90"/>
            <wp:cNvGraphicFramePr/>
            <a:graphic xmlns:a="http://schemas.openxmlformats.org/drawingml/2006/main">
              <a:graphicData uri="http://schemas.openxmlformats.org/drawingml/2006/picture">
                <pic:pic xmlns:pic="http://schemas.openxmlformats.org/drawingml/2006/picture">
                  <pic:nvPicPr>
                    <pic:cNvPr id="91" name="Picture box 91"/>
                    <pic:cNvPicPr/>
                  </pic:nvPicPr>
                  <pic:blipFill>
                    <a:blip r:embed="rId25"/>
                    <a:stretch/>
                  </pic:blipFill>
                  <pic:spPr>
                    <a:xfrm>
                      <a:off x="0" y="0"/>
                      <a:ext cx="1952625" cy="943610"/>
                    </a:xfrm>
                    <a:prstGeom prst="rect">
                      <a:avLst/>
                    </a:prstGeom>
                  </pic:spPr>
                </pic:pic>
              </a:graphicData>
            </a:graphic>
          </wp:anchor>
        </w:drawing>
      </w:r>
      <w:r>
        <w:rPr>
          <w:noProof/>
        </w:rPr>
        <mc:AlternateContent>
          <mc:Choice Requires="wps">
            <w:drawing>
              <wp:anchor distT="0" distB="0" distL="0" distR="0" simplePos="0" relativeHeight="251678720" behindDoc="0" locked="0" layoutInCell="1" allowOverlap="1" wp14:anchorId="23043158" wp14:editId="72E5C75F">
                <wp:simplePos x="0" y="0"/>
                <wp:positionH relativeFrom="page">
                  <wp:posOffset>3855085</wp:posOffset>
                </wp:positionH>
                <wp:positionV relativeFrom="paragraph">
                  <wp:posOffset>3636645</wp:posOffset>
                </wp:positionV>
                <wp:extent cx="2432685" cy="107315"/>
                <wp:effectExtent l="0" t="0" r="0" b="0"/>
                <wp:wrapNone/>
                <wp:docPr id="92" name="Shape 92"/>
                <wp:cNvGraphicFramePr/>
                <a:graphic xmlns:a="http://schemas.openxmlformats.org/drawingml/2006/main">
                  <a:graphicData uri="http://schemas.microsoft.com/office/word/2010/wordprocessingShape">
                    <wps:wsp>
                      <wps:cNvSpPr txBox="1"/>
                      <wps:spPr>
                        <a:xfrm>
                          <a:off x="0" y="0"/>
                          <a:ext cx="2432685" cy="107315"/>
                        </a:xfrm>
                        <a:prstGeom prst="rect">
                          <a:avLst/>
                        </a:prstGeom>
                        <a:noFill/>
                      </wps:spPr>
                      <wps:txbx>
                        <w:txbxContent>
                          <w:p w14:paraId="27CCAAEC" w14:textId="77777777" w:rsidR="009A7D8D" w:rsidRDefault="00000000">
                            <w:pPr>
                              <w:pStyle w:val="a7"/>
                              <w:tabs>
                                <w:tab w:val="left" w:pos="3414"/>
                              </w:tabs>
                              <w:rPr>
                                <w:sz w:val="11"/>
                                <w:szCs w:val="11"/>
                              </w:rPr>
                            </w:pPr>
                            <w:r>
                              <w:rPr>
                                <w:rStyle w:val="a6"/>
                                <w:sz w:val="11"/>
                                <w:szCs w:val="11"/>
                              </w:rPr>
                              <w:t>(b)</w:t>
                            </w:r>
                            <w:r>
                              <w:rPr>
                                <w:rStyle w:val="a6"/>
                                <w:sz w:val="11"/>
                                <w:szCs w:val="11"/>
                              </w:rPr>
                              <w:tab/>
                              <w:t>Lithology</w:t>
                            </w:r>
                          </w:p>
                        </w:txbxContent>
                      </wps:txbx>
                      <wps:bodyPr lIns="0" tIns="0" rIns="0" bIns="0"/>
                    </wps:wsp>
                  </a:graphicData>
                </a:graphic>
              </wp:anchor>
            </w:drawing>
          </mc:Choice>
          <mc:Fallback>
            <w:pict>
              <v:shape w14:anchorId="23043158" id="Shape 92" o:spid="_x0000_s1055" type="#_x0000_t202" style="position:absolute;margin-left:303.55pt;margin-top:286.35pt;width:191.55pt;height:8.45pt;z-index:25167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" filled="f" stroked="f">
                <v:textbox inset="0,0,0,0">
                  <w:txbxContent>
                    <w:p w14:paraId="27CCAAEC" w14:textId="77777777" w:rsidR="009A7D8D" w:rsidRDefault="00000000">
                      <w:pPr>
                        <w:pStyle w:val="a7"/>
                        <w:tabs>
                          <w:tab w:val="left" w:pos="3414"/>
                        </w:tabs>
                        <w:rPr>
                          <w:sz w:val="11"/>
                          <w:szCs w:val="11"/>
                        </w:rPr>
                      </w:pPr>
                      <w:r>
                        <w:rPr>
                          <w:rStyle w:val="a6"/>
                          <w:sz w:val="11"/>
                          <w:szCs w:val="11"/>
                        </w:rPr>
                        <w:t>(b)</w:t>
                      </w:r>
                      <w:r>
                        <w:rPr>
                          <w:rStyle w:val="a6"/>
                          <w:sz w:val="11"/>
                          <w:szCs w:val="11"/>
                        </w:rPr>
                        <w:tab/>
                        <w:t>Lithology</w:t>
                      </w:r>
                    </w:p>
                  </w:txbxContent>
                </v:textbox>
                <w10:wrap anchorx="page"/>
              </v:shape>
            </w:pict>
          </mc:Fallback>
        </mc:AlternateContent>
      </w:r>
      <w:r>
        <w:rPr>
          <w:noProof/>
        </w:rPr>
        <mc:AlternateContent>
          <mc:Choice Requires="wps">
            <w:drawing>
              <wp:anchor distT="0" distB="0" distL="0" distR="0" simplePos="0" relativeHeight="251679744" behindDoc="0" locked="0" layoutInCell="1" allowOverlap="1" wp14:anchorId="741E6F82" wp14:editId="4EA8D2ED">
                <wp:simplePos x="0" y="0"/>
                <wp:positionH relativeFrom="page">
                  <wp:posOffset>3867150</wp:posOffset>
                </wp:positionH>
                <wp:positionV relativeFrom="paragraph">
                  <wp:posOffset>4227830</wp:posOffset>
                </wp:positionV>
                <wp:extent cx="74295" cy="134620"/>
                <wp:effectExtent l="0" t="0" r="0" b="0"/>
                <wp:wrapNone/>
                <wp:docPr id="94" name="Shape 94"/>
                <wp:cNvGraphicFramePr/>
                <a:graphic xmlns:a="http://schemas.openxmlformats.org/drawingml/2006/main">
                  <a:graphicData uri="http://schemas.microsoft.com/office/word/2010/wordprocessingShape">
                    <wps:wsp>
                      <wps:cNvSpPr txBox="1"/>
                      <wps:spPr>
                        <a:xfrm>
                          <a:off x="0" y="0"/>
                          <a:ext cx="74295" cy="134620"/>
                        </a:xfrm>
                        <a:prstGeom prst="rect">
                          <a:avLst/>
                        </a:prstGeom>
                        <a:noFill/>
                      </wps:spPr>
                      <wps:txbx>
                        <w:txbxContent>
                          <w:p w14:paraId="4FB4543A" w14:textId="77777777" w:rsidR="009A7D8D" w:rsidRDefault="00000000">
                            <w:pPr>
                              <w:pStyle w:val="a7"/>
                              <w:rPr>
                                <w:sz w:val="11"/>
                                <w:szCs w:val="11"/>
                              </w:rPr>
                            </w:pPr>
                            <w:r>
                              <w:rPr>
                                <w:rStyle w:val="a6"/>
                                <w:color w:val="000000"/>
                                <w:sz w:val="11"/>
                                <w:szCs w:val="11"/>
                                <w:lang w:val="ru-RU" w:eastAsia="ru-RU"/>
                              </w:rPr>
                              <w:t>Е</w:t>
                            </w:r>
                          </w:p>
                        </w:txbxContent>
                      </wps:txbx>
                      <wps:bodyPr lIns="0" tIns="0" rIns="0" bIns="0"/>
                    </wps:wsp>
                  </a:graphicData>
                </a:graphic>
              </wp:anchor>
            </w:drawing>
          </mc:Choice>
          <mc:Fallback>
            <w:pict>
              <v:shape w14:anchorId="741E6F82" id="Shape 94" o:spid="_x0000_s1056" type="#_x0000_t202" style="position:absolute;margin-left:304.5pt;margin-top:332.9pt;width:5.85pt;height:10.6pt;z-index:25167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" filled="f" stroked="f">
                <v:textbox inset="0,0,0,0">
                  <w:txbxContent>
                    <w:p w14:paraId="4FB4543A" w14:textId="77777777" w:rsidR="009A7D8D" w:rsidRDefault="00000000">
                      <w:pPr>
                        <w:pStyle w:val="a7"/>
                        <w:rPr>
                          <w:sz w:val="11"/>
                          <w:szCs w:val="11"/>
                        </w:rPr>
                      </w:pPr>
                      <w:r>
                        <w:rPr>
                          <w:rStyle w:val="a6"/>
                          <w:color w:val="000000"/>
                          <w:sz w:val="11"/>
                          <w:szCs w:val="11"/>
                          <w:lang w:val="ru-RU" w:eastAsia="ru-RU"/>
                        </w:rPr>
                        <w:t>Е</w:t>
                      </w:r>
                    </w:p>
                  </w:txbxContent>
                </v:textbox>
                <w10:wrap anchorx="page"/>
              </v:shape>
            </w:pict>
          </mc:Fallback>
        </mc:AlternateContent>
      </w:r>
      <w:r>
        <w:rPr>
          <w:noProof/>
        </w:rPr>
        <mc:AlternateContent>
          <mc:Choice Requires="wps">
            <w:drawing>
              <wp:anchor distT="0" distB="0" distL="0" distR="0" simplePos="0" relativeHeight="251680768" behindDoc="0" locked="0" layoutInCell="1" allowOverlap="1" wp14:anchorId="3DB09BF3" wp14:editId="3B5B888D">
                <wp:simplePos x="0" y="0"/>
                <wp:positionH relativeFrom="page">
                  <wp:posOffset>4082415</wp:posOffset>
                </wp:positionH>
                <wp:positionV relativeFrom="paragraph">
                  <wp:posOffset>4687570</wp:posOffset>
                </wp:positionV>
                <wp:extent cx="123825" cy="113665"/>
                <wp:effectExtent l="0" t="0" r="0" b="0"/>
                <wp:wrapNone/>
                <wp:docPr id="96" name="Shape 96"/>
                <wp:cNvGraphicFramePr/>
                <a:graphic xmlns:a="http://schemas.openxmlformats.org/drawingml/2006/main">
                  <a:graphicData uri="http://schemas.microsoft.com/office/word/2010/wordprocessingShape">
                    <wps:wsp>
                      <wps:cNvSpPr txBox="1"/>
                      <wps:spPr>
                        <a:xfrm>
                          <a:off x="0" y="0"/>
                          <a:ext cx="123825" cy="113665"/>
                        </a:xfrm>
                        <a:prstGeom prst="rect">
                          <a:avLst/>
                        </a:prstGeom>
                        <a:noFill/>
                      </wps:spPr>
                      <wps:txbx>
                        <w:txbxContent>
                          <w:p w14:paraId="05416788" w14:textId="77777777" w:rsidR="009A7D8D" w:rsidRDefault="00000000">
                            <w:pPr>
                              <w:pStyle w:val="a7"/>
                              <w:rPr>
                                <w:sz w:val="11"/>
                                <w:szCs w:val="11"/>
                              </w:rPr>
                            </w:pPr>
                            <w:r>
                              <w:rPr>
                                <w:rStyle w:val="a6"/>
                                <w:sz w:val="11"/>
                                <w:szCs w:val="11"/>
                                <w:lang w:val="ru-RU" w:eastAsia="ru-RU"/>
                              </w:rPr>
                              <w:t>100</w:t>
                            </w:r>
                          </w:p>
                        </w:txbxContent>
                      </wps:txbx>
                      <wps:bodyPr lIns="0" tIns="0" rIns="0" bIns="0"/>
                    </wps:wsp>
                  </a:graphicData>
                </a:graphic>
              </wp:anchor>
            </w:drawing>
          </mc:Choice>
          <mc:Fallback>
            <w:pict>
              <v:shape w14:anchorId="3DB09BF3" id="Shape 96" o:spid="_x0000_s1057" type="#_x0000_t202" style="position:absolute;margin-left:321.45pt;margin-top:369.1pt;width:9.75pt;height:8.95pt;z-index:25168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" filled="f" stroked="f">
                <v:textbox inset="0,0,0,0">
                  <w:txbxContent>
                    <w:p w14:paraId="05416788" w14:textId="77777777" w:rsidR="009A7D8D" w:rsidRDefault="00000000">
                      <w:pPr>
                        <w:pStyle w:val="a7"/>
                        <w:rPr>
                          <w:sz w:val="11"/>
                          <w:szCs w:val="11"/>
                        </w:rPr>
                      </w:pPr>
                      <w:r>
                        <w:rPr>
                          <w:rStyle w:val="a6"/>
                          <w:sz w:val="11"/>
                          <w:szCs w:val="11"/>
                          <w:lang w:val="ru-RU" w:eastAsia="ru-RU"/>
                        </w:rPr>
                        <w:t>100</w:t>
                      </w:r>
                    </w:p>
                  </w:txbxContent>
                </v:textbox>
                <w10:wrap anchorx="page"/>
              </v:shape>
            </w:pict>
          </mc:Fallback>
        </mc:AlternateContent>
      </w:r>
      <w:r>
        <w:rPr>
          <w:noProof/>
        </w:rPr>
        <mc:AlternateContent>
          <mc:Choice Requires="wps">
            <w:drawing>
              <wp:anchor distT="0" distB="0" distL="0" distR="0" simplePos="0" relativeHeight="251681792" behindDoc="0" locked="0" layoutInCell="1" allowOverlap="1" wp14:anchorId="419269CE" wp14:editId="28F1E2D9">
                <wp:simplePos x="0" y="0"/>
                <wp:positionH relativeFrom="page">
                  <wp:posOffset>5815965</wp:posOffset>
                </wp:positionH>
                <wp:positionV relativeFrom="paragraph">
                  <wp:posOffset>4687570</wp:posOffset>
                </wp:positionV>
                <wp:extent cx="132715" cy="113665"/>
                <wp:effectExtent l="0" t="0" r="0" b="0"/>
                <wp:wrapNone/>
                <wp:docPr id="98" name="Shape 98"/>
                <wp:cNvGraphicFramePr/>
                <a:graphic xmlns:a="http://schemas.openxmlformats.org/drawingml/2006/main">
                  <a:graphicData uri="http://schemas.microsoft.com/office/word/2010/wordprocessingShape">
                    <wps:wsp>
                      <wps:cNvSpPr txBox="1"/>
                      <wps:spPr>
                        <a:xfrm>
                          <a:off x="0" y="0"/>
                          <a:ext cx="132715" cy="113665"/>
                        </a:xfrm>
                        <a:prstGeom prst="rect">
                          <a:avLst/>
                        </a:prstGeom>
                        <a:noFill/>
                      </wps:spPr>
                      <wps:txbx>
                        <w:txbxContent>
                          <w:p w14:paraId="1F4B2CE6" w14:textId="77777777" w:rsidR="009A7D8D" w:rsidRDefault="00000000">
                            <w:pPr>
                              <w:pStyle w:val="a7"/>
                              <w:rPr>
                                <w:sz w:val="11"/>
                                <w:szCs w:val="11"/>
                              </w:rPr>
                            </w:pPr>
                            <w:r>
                              <w:rPr>
                                <w:rStyle w:val="a6"/>
                                <w:sz w:val="11"/>
                                <w:szCs w:val="11"/>
                                <w:lang w:val="ru-RU" w:eastAsia="ru-RU"/>
                              </w:rPr>
                              <w:t>700</w:t>
                            </w:r>
                          </w:p>
                        </w:txbxContent>
                      </wps:txbx>
                      <wps:bodyPr lIns="0" tIns="0" rIns="0" bIns="0"/>
                    </wps:wsp>
                  </a:graphicData>
                </a:graphic>
              </wp:anchor>
            </w:drawing>
          </mc:Choice>
          <mc:Fallback>
            <w:pict>
              <v:shape w14:anchorId="419269CE" id="Shape 98" o:spid="_x0000_s1058" type="#_x0000_t202" style="position:absolute;margin-left:457.95pt;margin-top:369.1pt;width:10.45pt;height:8.95pt;z-index:25168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" filled="f" stroked="f">
                <v:textbox inset="0,0,0,0">
                  <w:txbxContent>
                    <w:p w14:paraId="1F4B2CE6" w14:textId="77777777" w:rsidR="009A7D8D" w:rsidRDefault="00000000">
                      <w:pPr>
                        <w:pStyle w:val="a7"/>
                        <w:rPr>
                          <w:sz w:val="11"/>
                          <w:szCs w:val="11"/>
                        </w:rPr>
                      </w:pPr>
                      <w:r>
                        <w:rPr>
                          <w:rStyle w:val="a6"/>
                          <w:sz w:val="11"/>
                          <w:szCs w:val="11"/>
                          <w:lang w:val="ru-RU" w:eastAsia="ru-RU"/>
                        </w:rPr>
                        <w:t>700</w:t>
                      </w:r>
                    </w:p>
                  </w:txbxContent>
                </v:textbox>
                <w10:wrap anchorx="page"/>
              </v:shape>
            </w:pict>
          </mc:Fallback>
        </mc:AlternateContent>
      </w:r>
      <w:r>
        <w:rPr>
          <w:noProof/>
        </w:rPr>
        <mc:AlternateContent>
          <mc:Choice Requires="wps">
            <w:drawing>
              <wp:anchor distT="0" distB="0" distL="0" distR="0" simplePos="0" relativeHeight="251682816" behindDoc="0" locked="0" layoutInCell="1" allowOverlap="1" wp14:anchorId="62985E98" wp14:editId="0A71DD2A">
                <wp:simplePos x="0" y="0"/>
                <wp:positionH relativeFrom="page">
                  <wp:posOffset>3945890</wp:posOffset>
                </wp:positionH>
                <wp:positionV relativeFrom="paragraph">
                  <wp:posOffset>3826510</wp:posOffset>
                </wp:positionV>
                <wp:extent cx="157480" cy="858520"/>
                <wp:effectExtent l="0" t="0" r="0" b="0"/>
                <wp:wrapNone/>
                <wp:docPr id="100" name="Shape 100"/>
                <wp:cNvGraphicFramePr/>
                <a:graphic xmlns:a="http://schemas.openxmlformats.org/drawingml/2006/main">
                  <a:graphicData uri="http://schemas.microsoft.com/office/word/2010/wordprocessingShape">
                    <wps:wsp>
                      <wps:cNvSpPr txBox="1"/>
                      <wps:spPr>
                        <a:xfrm>
                          <a:off x="0" y="0"/>
                          <a:ext cx="157480" cy="858520"/>
                        </a:xfrm>
                        <a:prstGeom prst="rect">
                          <a:avLst/>
                        </a:prstGeom>
                        <a:noFill/>
                      </wps:spPr>
                      <wps:txbx>
                        <w:txbxContent>
                          <w:p w14:paraId="6508020E" w14:textId="77777777" w:rsidR="009A7D8D" w:rsidRDefault="00000000">
                            <w:pPr>
                              <w:pStyle w:val="a7"/>
                              <w:spacing w:after="40"/>
                              <w:rPr>
                                <w:sz w:val="11"/>
                                <w:szCs w:val="11"/>
                              </w:rPr>
                            </w:pPr>
                            <w:r>
                              <w:rPr>
                                <w:rStyle w:val="a6"/>
                                <w:sz w:val="11"/>
                                <w:szCs w:val="11"/>
                                <w:lang w:val="ru-RU" w:eastAsia="ru-RU"/>
                              </w:rPr>
                              <w:t>500</w:t>
                            </w:r>
                          </w:p>
                          <w:p w14:paraId="7F43B3AA" w14:textId="77777777" w:rsidR="009A7D8D" w:rsidRDefault="00000000">
                            <w:pPr>
                              <w:pStyle w:val="a7"/>
                              <w:spacing w:after="40"/>
                              <w:rPr>
                                <w:sz w:val="11"/>
                                <w:szCs w:val="11"/>
                              </w:rPr>
                            </w:pPr>
                            <w:r>
                              <w:rPr>
                                <w:rStyle w:val="a6"/>
                                <w:sz w:val="11"/>
                                <w:szCs w:val="11"/>
                                <w:lang w:val="ru-RU" w:eastAsia="ru-RU"/>
                              </w:rPr>
                              <w:t>600</w:t>
                            </w:r>
                          </w:p>
                          <w:p w14:paraId="63508621" w14:textId="77777777" w:rsidR="009A7D8D" w:rsidRDefault="00000000">
                            <w:pPr>
                              <w:pStyle w:val="a7"/>
                              <w:spacing w:after="40"/>
                              <w:rPr>
                                <w:sz w:val="11"/>
                                <w:szCs w:val="11"/>
                              </w:rPr>
                            </w:pPr>
                            <w:r>
                              <w:rPr>
                                <w:rStyle w:val="a6"/>
                                <w:sz w:val="11"/>
                                <w:szCs w:val="11"/>
                                <w:lang w:val="ru-RU" w:eastAsia="ru-RU"/>
                              </w:rPr>
                              <w:t>700</w:t>
                            </w:r>
                          </w:p>
                          <w:p w14:paraId="2336861E" w14:textId="77777777" w:rsidR="009A7D8D" w:rsidRDefault="00000000">
                            <w:pPr>
                              <w:pStyle w:val="a7"/>
                              <w:spacing w:after="40"/>
                              <w:rPr>
                                <w:sz w:val="11"/>
                                <w:szCs w:val="11"/>
                              </w:rPr>
                            </w:pPr>
                            <w:r>
                              <w:rPr>
                                <w:rStyle w:val="a6"/>
                                <w:sz w:val="11"/>
                                <w:szCs w:val="11"/>
                                <w:lang w:val="ru-RU" w:eastAsia="ru-RU"/>
                              </w:rPr>
                              <w:t>800</w:t>
                            </w:r>
                          </w:p>
                          <w:p w14:paraId="7DC3F679" w14:textId="77777777" w:rsidR="009A7D8D" w:rsidRDefault="00000000">
                            <w:pPr>
                              <w:pStyle w:val="a7"/>
                              <w:spacing w:after="40"/>
                              <w:rPr>
                                <w:sz w:val="11"/>
                                <w:szCs w:val="11"/>
                              </w:rPr>
                            </w:pPr>
                            <w:r>
                              <w:rPr>
                                <w:rStyle w:val="a6"/>
                                <w:sz w:val="11"/>
                                <w:szCs w:val="11"/>
                                <w:lang w:val="ru-RU" w:eastAsia="ru-RU"/>
                              </w:rPr>
                              <w:t>900</w:t>
                            </w:r>
                          </w:p>
                          <w:p w14:paraId="61D38E65" w14:textId="77777777" w:rsidR="009A7D8D" w:rsidRDefault="00000000">
                            <w:pPr>
                              <w:pStyle w:val="a7"/>
                              <w:spacing w:after="40"/>
                              <w:rPr>
                                <w:sz w:val="11"/>
                                <w:szCs w:val="11"/>
                              </w:rPr>
                            </w:pPr>
                            <w:r>
                              <w:rPr>
                                <w:rStyle w:val="a6"/>
                                <w:sz w:val="11"/>
                                <w:szCs w:val="11"/>
                                <w:lang w:val="ru-RU" w:eastAsia="ru-RU"/>
                              </w:rPr>
                              <w:t>1000</w:t>
                            </w:r>
                          </w:p>
                          <w:p w14:paraId="0C0A9E13" w14:textId="77777777" w:rsidR="009A7D8D" w:rsidRDefault="00000000">
                            <w:pPr>
                              <w:pStyle w:val="a7"/>
                              <w:spacing w:after="40"/>
                              <w:rPr>
                                <w:sz w:val="11"/>
                                <w:szCs w:val="11"/>
                              </w:rPr>
                            </w:pPr>
                            <w:r>
                              <w:rPr>
                                <w:rStyle w:val="a6"/>
                                <w:sz w:val="11"/>
                                <w:szCs w:val="11"/>
                                <w:lang w:val="ru-RU" w:eastAsia="ru-RU"/>
                              </w:rPr>
                              <w:t>1100</w:t>
                            </w:r>
                          </w:p>
                        </w:txbxContent>
                      </wps:txbx>
                      <wps:bodyPr lIns="0" tIns="0" rIns="0" bIns="0"/>
                    </wps:wsp>
                  </a:graphicData>
                </a:graphic>
              </wp:anchor>
            </w:drawing>
          </mc:Choice>
          <mc:Fallback>
            <w:pict>
              <v:shape w14:anchorId="62985E98" id="Shape 100" o:spid="_x0000_s1059" type="#_x0000_t202" style="position:absolute;margin-left:310.7pt;margin-top:301.3pt;width:12.4pt;height:67.6pt;z-index:2516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" filled="f" stroked="f">
                <v:textbox inset="0,0,0,0">
                  <w:txbxContent>
                    <w:p w14:paraId="6508020E" w14:textId="77777777" w:rsidR="009A7D8D" w:rsidRDefault="00000000">
                      <w:pPr>
                        <w:pStyle w:val="a7"/>
                        <w:spacing w:after="40"/>
                        <w:rPr>
                          <w:sz w:val="11"/>
                          <w:szCs w:val="11"/>
                        </w:rPr>
                      </w:pPr>
                      <w:r>
                        <w:rPr>
                          <w:rStyle w:val="a6"/>
                          <w:sz w:val="11"/>
                          <w:szCs w:val="11"/>
                          <w:lang w:val="ru-RU" w:eastAsia="ru-RU"/>
                        </w:rPr>
                        <w:t>500</w:t>
                      </w:r>
                    </w:p>
                    <w:p w14:paraId="7F43B3AA" w14:textId="77777777" w:rsidR="009A7D8D" w:rsidRDefault="00000000">
                      <w:pPr>
                        <w:pStyle w:val="a7"/>
                        <w:spacing w:after="40"/>
                        <w:rPr>
                          <w:sz w:val="11"/>
                          <w:szCs w:val="11"/>
                        </w:rPr>
                      </w:pPr>
                      <w:r>
                        <w:rPr>
                          <w:rStyle w:val="a6"/>
                          <w:sz w:val="11"/>
                          <w:szCs w:val="11"/>
                          <w:lang w:val="ru-RU" w:eastAsia="ru-RU"/>
                        </w:rPr>
                        <w:t>600</w:t>
                      </w:r>
                    </w:p>
                    <w:p w14:paraId="63508621" w14:textId="77777777" w:rsidR="009A7D8D" w:rsidRDefault="00000000">
                      <w:pPr>
                        <w:pStyle w:val="a7"/>
                        <w:spacing w:after="40"/>
                        <w:rPr>
                          <w:sz w:val="11"/>
                          <w:szCs w:val="11"/>
                        </w:rPr>
                      </w:pPr>
                      <w:r>
                        <w:rPr>
                          <w:rStyle w:val="a6"/>
                          <w:sz w:val="11"/>
                          <w:szCs w:val="11"/>
                          <w:lang w:val="ru-RU" w:eastAsia="ru-RU"/>
                        </w:rPr>
                        <w:t>700</w:t>
                      </w:r>
                    </w:p>
                    <w:p w14:paraId="2336861E" w14:textId="77777777" w:rsidR="009A7D8D" w:rsidRDefault="00000000">
                      <w:pPr>
                        <w:pStyle w:val="a7"/>
                        <w:spacing w:after="40"/>
                        <w:rPr>
                          <w:sz w:val="11"/>
                          <w:szCs w:val="11"/>
                        </w:rPr>
                      </w:pPr>
                      <w:r>
                        <w:rPr>
                          <w:rStyle w:val="a6"/>
                          <w:sz w:val="11"/>
                          <w:szCs w:val="11"/>
                          <w:lang w:val="ru-RU" w:eastAsia="ru-RU"/>
                        </w:rPr>
                        <w:t>800</w:t>
                      </w:r>
                    </w:p>
                    <w:p w14:paraId="7DC3F679" w14:textId="77777777" w:rsidR="009A7D8D" w:rsidRDefault="00000000">
                      <w:pPr>
                        <w:pStyle w:val="a7"/>
                        <w:spacing w:after="40"/>
                        <w:rPr>
                          <w:sz w:val="11"/>
                          <w:szCs w:val="11"/>
                        </w:rPr>
                      </w:pPr>
                      <w:r>
                        <w:rPr>
                          <w:rStyle w:val="a6"/>
                          <w:sz w:val="11"/>
                          <w:szCs w:val="11"/>
                          <w:lang w:val="ru-RU" w:eastAsia="ru-RU"/>
                        </w:rPr>
                        <w:t>900</w:t>
                      </w:r>
                    </w:p>
                    <w:p w14:paraId="61D38E65" w14:textId="77777777" w:rsidR="009A7D8D" w:rsidRDefault="00000000">
                      <w:pPr>
                        <w:pStyle w:val="a7"/>
                        <w:spacing w:after="40"/>
                        <w:rPr>
                          <w:sz w:val="11"/>
                          <w:szCs w:val="11"/>
                        </w:rPr>
                      </w:pPr>
                      <w:r>
                        <w:rPr>
                          <w:rStyle w:val="a6"/>
                          <w:sz w:val="11"/>
                          <w:szCs w:val="11"/>
                          <w:lang w:val="ru-RU" w:eastAsia="ru-RU"/>
                        </w:rPr>
                        <w:t>1000</w:t>
                      </w:r>
                    </w:p>
                    <w:p w14:paraId="0C0A9E13" w14:textId="77777777" w:rsidR="009A7D8D" w:rsidRDefault="00000000">
                      <w:pPr>
                        <w:pStyle w:val="a7"/>
                        <w:spacing w:after="40"/>
                        <w:rPr>
                          <w:sz w:val="11"/>
                          <w:szCs w:val="11"/>
                        </w:rPr>
                      </w:pPr>
                      <w:r>
                        <w:rPr>
                          <w:rStyle w:val="a6"/>
                          <w:sz w:val="11"/>
                          <w:szCs w:val="11"/>
                          <w:lang w:val="ru-RU" w:eastAsia="ru-RU"/>
                        </w:rPr>
                        <w:t>1100</w:t>
                      </w:r>
                    </w:p>
                  </w:txbxContent>
                </v:textbox>
                <w10:wrap anchorx="page"/>
              </v:shape>
            </w:pict>
          </mc:Fallback>
        </mc:AlternateContent>
      </w:r>
      <w:r>
        <w:rPr>
          <w:noProof/>
        </w:rPr>
        <mc:AlternateContent>
          <mc:Choice Requires="wps">
            <w:drawing>
              <wp:anchor distT="0" distB="0" distL="0" distR="0" simplePos="0" relativeHeight="251683840" behindDoc="0" locked="0" layoutInCell="1" allowOverlap="1" wp14:anchorId="4D3E55F8" wp14:editId="6B74F065">
                <wp:simplePos x="0" y="0"/>
                <wp:positionH relativeFrom="page">
                  <wp:posOffset>4368165</wp:posOffset>
                </wp:positionH>
                <wp:positionV relativeFrom="paragraph">
                  <wp:posOffset>4687570</wp:posOffset>
                </wp:positionV>
                <wp:extent cx="1290955" cy="113665"/>
                <wp:effectExtent l="0" t="0" r="0" b="0"/>
                <wp:wrapNone/>
                <wp:docPr id="102" name="Shape 102"/>
                <wp:cNvGraphicFramePr/>
                <a:graphic xmlns:a="http://schemas.openxmlformats.org/drawingml/2006/main">
                  <a:graphicData uri="http://schemas.microsoft.com/office/word/2010/wordprocessingShape">
                    <wps:wsp>
                      <wps:cNvSpPr txBox="1"/>
                      <wps:spPr>
                        <a:xfrm>
                          <a:off x="0" y="0"/>
                          <a:ext cx="1290955" cy="113665"/>
                        </a:xfrm>
                        <a:prstGeom prst="rect">
                          <a:avLst/>
                        </a:prstGeom>
                        <a:noFill/>
                      </wps:spPr>
                      <wps:txbx>
                        <w:txbxContent>
                          <w:p w14:paraId="6A23B4D1" w14:textId="77777777" w:rsidR="009A7D8D" w:rsidRDefault="00000000">
                            <w:pPr>
                              <w:pStyle w:val="a7"/>
                              <w:tabs>
                                <w:tab w:val="left" w:pos="453"/>
                                <w:tab w:val="left" w:pos="909"/>
                                <w:tab w:val="left" w:pos="1368"/>
                                <w:tab w:val="left" w:pos="1824"/>
                              </w:tabs>
                              <w:rPr>
                                <w:sz w:val="11"/>
                                <w:szCs w:val="11"/>
                              </w:rPr>
                            </w:pPr>
                            <w:r>
                              <w:rPr>
                                <w:rStyle w:val="a6"/>
                                <w:sz w:val="11"/>
                                <w:szCs w:val="11"/>
                                <w:lang w:val="ru-RU" w:eastAsia="ru-RU"/>
                              </w:rPr>
                              <w:t>200</w:t>
                            </w:r>
                            <w:r>
                              <w:rPr>
                                <w:rStyle w:val="a6"/>
                                <w:sz w:val="11"/>
                                <w:szCs w:val="11"/>
                                <w:lang w:val="ru-RU" w:eastAsia="ru-RU"/>
                              </w:rPr>
                              <w:tab/>
                              <w:t>300</w:t>
                            </w:r>
                            <w:r>
                              <w:rPr>
                                <w:rStyle w:val="a6"/>
                                <w:sz w:val="11"/>
                                <w:szCs w:val="11"/>
                                <w:lang w:val="ru-RU" w:eastAsia="ru-RU"/>
                              </w:rPr>
                              <w:tab/>
                              <w:t>400</w:t>
                            </w:r>
                            <w:r>
                              <w:rPr>
                                <w:rStyle w:val="a6"/>
                                <w:sz w:val="11"/>
                                <w:szCs w:val="11"/>
                                <w:lang w:val="ru-RU" w:eastAsia="ru-RU"/>
                              </w:rPr>
                              <w:tab/>
                              <w:t>500</w:t>
                            </w:r>
                            <w:r>
                              <w:rPr>
                                <w:rStyle w:val="a6"/>
                                <w:sz w:val="11"/>
                                <w:szCs w:val="11"/>
                                <w:lang w:val="ru-RU" w:eastAsia="ru-RU"/>
                              </w:rPr>
                              <w:tab/>
                              <w:t>600</w:t>
                            </w:r>
                          </w:p>
                        </w:txbxContent>
                      </wps:txbx>
                      <wps:bodyPr lIns="0" tIns="0" rIns="0" bIns="0"/>
                    </wps:wsp>
                  </a:graphicData>
                </a:graphic>
              </wp:anchor>
            </w:drawing>
          </mc:Choice>
          <mc:Fallback>
            <w:pict>
              <v:shape w14:anchorId="4D3E55F8" id="Shape 102" o:spid="_x0000_s1060" type="#_x0000_t202" style="position:absolute;margin-left:343.95pt;margin-top:369.1pt;width:101.65pt;height:8.95pt;z-index:25168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" filled="f" stroked="f">
                <v:textbox inset="0,0,0,0">
                  <w:txbxContent>
                    <w:p w14:paraId="6A23B4D1" w14:textId="77777777" w:rsidR="009A7D8D" w:rsidRDefault="00000000">
                      <w:pPr>
                        <w:pStyle w:val="a7"/>
                        <w:tabs>
                          <w:tab w:val="left" w:pos="453"/>
                          <w:tab w:val="left" w:pos="909"/>
                          <w:tab w:val="left" w:pos="1368"/>
                          <w:tab w:val="left" w:pos="1824"/>
                        </w:tabs>
                        <w:rPr>
                          <w:sz w:val="11"/>
                          <w:szCs w:val="11"/>
                        </w:rPr>
                      </w:pPr>
                      <w:r>
                        <w:rPr>
                          <w:rStyle w:val="a6"/>
                          <w:sz w:val="11"/>
                          <w:szCs w:val="11"/>
                          <w:lang w:val="ru-RU" w:eastAsia="ru-RU"/>
                        </w:rPr>
                        <w:t>200</w:t>
                      </w:r>
                      <w:r>
                        <w:rPr>
                          <w:rStyle w:val="a6"/>
                          <w:sz w:val="11"/>
                          <w:szCs w:val="11"/>
                          <w:lang w:val="ru-RU" w:eastAsia="ru-RU"/>
                        </w:rPr>
                        <w:tab/>
                        <w:t>300</w:t>
                      </w:r>
                      <w:r>
                        <w:rPr>
                          <w:rStyle w:val="a6"/>
                          <w:sz w:val="11"/>
                          <w:szCs w:val="11"/>
                          <w:lang w:val="ru-RU" w:eastAsia="ru-RU"/>
                        </w:rPr>
                        <w:tab/>
                        <w:t>400</w:t>
                      </w:r>
                      <w:r>
                        <w:rPr>
                          <w:rStyle w:val="a6"/>
                          <w:sz w:val="11"/>
                          <w:szCs w:val="11"/>
                          <w:lang w:val="ru-RU" w:eastAsia="ru-RU"/>
                        </w:rPr>
                        <w:tab/>
                        <w:t>500</w:t>
                      </w:r>
                      <w:r>
                        <w:rPr>
                          <w:rStyle w:val="a6"/>
                          <w:sz w:val="11"/>
                          <w:szCs w:val="11"/>
                          <w:lang w:val="ru-RU" w:eastAsia="ru-RU"/>
                        </w:rPr>
                        <w:tab/>
                        <w:t>600</w:t>
                      </w:r>
                    </w:p>
                  </w:txbxContent>
                </v:textbox>
                <w10:wrap anchorx="page"/>
              </v:shape>
            </w:pict>
          </mc:Fallback>
        </mc:AlternateContent>
      </w:r>
      <w:r>
        <w:rPr>
          <w:noProof/>
        </w:rPr>
        <mc:AlternateContent>
          <mc:Choice Requires="wps">
            <w:drawing>
              <wp:anchor distT="0" distB="0" distL="0" distR="0" simplePos="0" relativeHeight="251684864" behindDoc="0" locked="0" layoutInCell="1" allowOverlap="1" wp14:anchorId="003742B7" wp14:editId="630708DF">
                <wp:simplePos x="0" y="0"/>
                <wp:positionH relativeFrom="page">
                  <wp:posOffset>4819015</wp:posOffset>
                </wp:positionH>
                <wp:positionV relativeFrom="paragraph">
                  <wp:posOffset>4765675</wp:posOffset>
                </wp:positionV>
                <wp:extent cx="393065" cy="113665"/>
                <wp:effectExtent l="0" t="0" r="0" b="0"/>
                <wp:wrapNone/>
                <wp:docPr id="104" name="Shape 104"/>
                <wp:cNvGraphicFramePr/>
                <a:graphic xmlns:a="http://schemas.openxmlformats.org/drawingml/2006/main">
                  <a:graphicData uri="http://schemas.microsoft.com/office/word/2010/wordprocessingShape">
                    <wps:wsp>
                      <wps:cNvSpPr txBox="1"/>
                      <wps:spPr>
                        <a:xfrm>
                          <a:off x="0" y="0"/>
                          <a:ext cx="393065" cy="113665"/>
                        </a:xfrm>
                        <a:prstGeom prst="rect">
                          <a:avLst/>
                        </a:prstGeom>
                        <a:noFill/>
                      </wps:spPr>
                      <wps:txbx>
                        <w:txbxContent>
                          <w:p w14:paraId="07AC368F" w14:textId="77777777" w:rsidR="009A7D8D" w:rsidRDefault="00000000">
                            <w:pPr>
                              <w:pStyle w:val="a7"/>
                              <w:rPr>
                                <w:sz w:val="11"/>
                                <w:szCs w:val="11"/>
                              </w:rPr>
                            </w:pPr>
                            <w:r>
                              <w:rPr>
                                <w:rStyle w:val="a6"/>
                                <w:sz w:val="11"/>
                                <w:szCs w:val="11"/>
                              </w:rPr>
                              <w:t>Inline number</w:t>
                            </w:r>
                          </w:p>
                        </w:txbxContent>
                      </wps:txbx>
                      <wps:bodyPr lIns="0" tIns="0" rIns="0" bIns="0"/>
                    </wps:wsp>
                  </a:graphicData>
                </a:graphic>
              </wp:anchor>
            </w:drawing>
          </mc:Choice>
          <mc:Fallback>
            <w:pict>
              <v:shape w14:anchorId="003742B7" id="Shape 104" o:spid="_x0000_s1061" type="#_x0000_t202" style="position:absolute;margin-left:379.45pt;margin-top:375.25pt;width:30.95pt;height:8.95pt;z-index:25168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" filled="f" stroked="f">
                <v:textbox inset="0,0,0,0">
                  <w:txbxContent>
                    <w:p w14:paraId="07AC368F" w14:textId="77777777" w:rsidR="009A7D8D" w:rsidRDefault="00000000">
                      <w:pPr>
                        <w:pStyle w:val="a7"/>
                        <w:rPr>
                          <w:sz w:val="11"/>
                          <w:szCs w:val="11"/>
                        </w:rPr>
                      </w:pPr>
                      <w:r>
                        <w:rPr>
                          <w:rStyle w:val="a6"/>
                          <w:sz w:val="11"/>
                          <w:szCs w:val="11"/>
                        </w:rPr>
                        <w:t>Inline number</w:t>
                      </w:r>
                    </w:p>
                  </w:txbxContent>
                </v:textbox>
                <w10:wrap anchorx="page"/>
              </v:shape>
            </w:pict>
          </mc:Fallback>
        </mc:AlternateContent>
      </w:r>
      <w:r>
        <w:rPr>
          <w:noProof/>
        </w:rPr>
        <mc:AlternateContent>
          <mc:Choice Requires="wps">
            <w:drawing>
              <wp:anchor distT="4450080" distB="3768725" distL="3283585" distR="2932430" simplePos="0" relativeHeight="125829403" behindDoc="0" locked="0" layoutInCell="1" allowOverlap="1" wp14:anchorId="1FEC3B2A" wp14:editId="44A68E8D">
                <wp:simplePos x="0" y="0"/>
                <wp:positionH relativeFrom="page">
                  <wp:posOffset>3855085</wp:posOffset>
                </wp:positionH>
                <wp:positionV relativeFrom="paragraph">
                  <wp:posOffset>4892675</wp:posOffset>
                </wp:positionV>
                <wp:extent cx="99060" cy="113665"/>
                <wp:effectExtent l="0" t="0" r="0" b="0"/>
                <wp:wrapTopAndBottom/>
                <wp:docPr id="106" name="Shape 106"/>
                <wp:cNvGraphicFramePr/>
                <a:graphic xmlns:a="http://schemas.openxmlformats.org/drawingml/2006/main">
                  <a:graphicData uri="http://schemas.microsoft.com/office/word/2010/wordprocessingShape">
                    <wps:wsp>
                      <wps:cNvSpPr txBox="1"/>
                      <wps:spPr>
                        <a:xfrm>
                          <a:off x="0" y="0"/>
                          <a:ext cx="99060" cy="113665"/>
                        </a:xfrm>
                        <a:prstGeom prst="rect">
                          <a:avLst/>
                        </a:prstGeom>
                        <a:noFill/>
                      </wps:spPr>
                      <wps:txbx>
                        <w:txbxContent>
                          <w:p w14:paraId="7B104F2E" w14:textId="77777777" w:rsidR="009A7D8D" w:rsidRDefault="00000000">
                            <w:pPr>
                              <w:pStyle w:val="50"/>
                            </w:pPr>
                            <w:r>
                              <w:rPr>
                                <w:rStyle w:val="5"/>
                              </w:rPr>
                              <w:t>(d)</w:t>
                            </w:r>
                          </w:p>
                        </w:txbxContent>
                      </wps:txbx>
                      <wps:bodyPr wrap="none" lIns="0" tIns="0" rIns="0" bIns="0"/>
                    </wps:wsp>
                  </a:graphicData>
                </a:graphic>
              </wp:anchor>
            </w:drawing>
          </mc:Choice>
          <mc:Fallback>
            <w:pict>
              <v:shape w14:anchorId="1FEC3B2A" id="Shape 106" o:spid="_x0000_s1062" type="#_x0000_t202" style="position:absolute;margin-left:303.55pt;margin-top:385.25pt;width:7.8pt;height:8.95pt;z-index:125829403;visibility:visible;mso-wrap-style:none;mso-wrap-distance-left:258.55pt;mso-wrap-distance-top:350.4pt;mso-wrap-distance-right:230.9pt;mso-wrap-distance-bottom:296.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" filled="f" stroked="f">
                <v:textbox inset="0,0,0,0">
                  <w:txbxContent>
                    <w:p w14:paraId="7B104F2E" w14:textId="77777777" w:rsidR="009A7D8D" w:rsidRDefault="00000000">
                      <w:pPr>
                        <w:pStyle w:val="50"/>
                      </w:pPr>
                      <w:r>
                        <w:rPr>
                          <w:rStyle w:val="5"/>
                        </w:rPr>
                        <w:t>(d)</w:t>
                      </w:r>
                    </w:p>
                  </w:txbxContent>
                </v:textbox>
                <w10:wrap type="topAndBottom" anchorx="page"/>
              </v:shape>
            </w:pict>
          </mc:Fallback>
        </mc:AlternateContent>
      </w:r>
      <w:r>
        <w:rPr>
          <w:noProof/>
        </w:rPr>
        <w:drawing>
          <wp:anchor distT="4567555" distB="2830195" distL="846455" distR="3523615" simplePos="0" relativeHeight="125829405" behindDoc="0" locked="0" layoutInCell="1" allowOverlap="1" wp14:anchorId="44B79E53" wp14:editId="5341AD98">
            <wp:simplePos x="0" y="0"/>
            <wp:positionH relativeFrom="page">
              <wp:posOffset>1417955</wp:posOffset>
            </wp:positionH>
            <wp:positionV relativeFrom="paragraph">
              <wp:posOffset>5010150</wp:posOffset>
            </wp:positionV>
            <wp:extent cx="1944370" cy="935355"/>
            <wp:effectExtent l="0" t="0" r="0" b="0"/>
            <wp:wrapTopAndBottom/>
            <wp:docPr id="108" name="Shape 108"/>
            <wp:cNvGraphicFramePr/>
            <a:graphic xmlns:a="http://schemas.openxmlformats.org/drawingml/2006/main">
              <a:graphicData uri="http://schemas.openxmlformats.org/drawingml/2006/picture">
                <pic:pic xmlns:pic="http://schemas.openxmlformats.org/drawingml/2006/picture">
                  <pic:nvPicPr>
                    <pic:cNvPr id="109" name="Picture box 109"/>
                    <pic:cNvPicPr/>
                  </pic:nvPicPr>
                  <pic:blipFill>
                    <a:blip r:embed="rId26"/>
                    <a:stretch/>
                  </pic:blipFill>
                  <pic:spPr>
                    <a:xfrm>
                      <a:off x="0" y="0"/>
                      <a:ext cx="1944370" cy="935355"/>
                    </a:xfrm>
                    <a:prstGeom prst="rect">
                      <a:avLst/>
                    </a:prstGeom>
                  </pic:spPr>
                </pic:pic>
              </a:graphicData>
            </a:graphic>
          </wp:anchor>
        </w:drawing>
      </w:r>
      <w:r>
        <w:rPr>
          <w:noProof/>
        </w:rPr>
        <mc:AlternateContent>
          <mc:Choice Requires="wps">
            <w:drawing>
              <wp:anchor distT="0" distB="0" distL="0" distR="0" simplePos="0" relativeHeight="251685888" behindDoc="0" locked="0" layoutInCell="1" allowOverlap="1" wp14:anchorId="19AD7916" wp14:editId="2F0B04CE">
                <wp:simplePos x="0" y="0"/>
                <wp:positionH relativeFrom="page">
                  <wp:posOffset>1240155</wp:posOffset>
                </wp:positionH>
                <wp:positionV relativeFrom="paragraph">
                  <wp:posOffset>5953760</wp:posOffset>
                </wp:positionV>
                <wp:extent cx="2006600" cy="113665"/>
                <wp:effectExtent l="0" t="0" r="0" b="0"/>
                <wp:wrapNone/>
                <wp:docPr id="110" name="Shape 110"/>
                <wp:cNvGraphicFramePr/>
                <a:graphic xmlns:a="http://schemas.openxmlformats.org/drawingml/2006/main">
                  <a:graphicData uri="http://schemas.microsoft.com/office/word/2010/wordprocessingShape">
                    <wps:wsp>
                      <wps:cNvSpPr txBox="1"/>
                      <wps:spPr>
                        <a:xfrm>
                          <a:off x="0" y="0"/>
                          <a:ext cx="2006600" cy="113665"/>
                        </a:xfrm>
                        <a:prstGeom prst="rect">
                          <a:avLst/>
                        </a:prstGeom>
                        <a:noFill/>
                      </wps:spPr>
                      <wps:txbx>
                        <w:txbxContent>
                          <w:p w14:paraId="00CA391A" w14:textId="77777777" w:rsidR="009A7D8D" w:rsidRDefault="00000000">
                            <w:pPr>
                              <w:pStyle w:val="a7"/>
                              <w:tabs>
                                <w:tab w:val="left" w:pos="446"/>
                                <w:tab w:val="left" w:pos="906"/>
                                <w:tab w:val="left" w:pos="1359"/>
                                <w:tab w:val="left" w:pos="1818"/>
                                <w:tab w:val="left" w:pos="2274"/>
                                <w:tab w:val="left" w:pos="2733"/>
                              </w:tabs>
                              <w:jc w:val="right"/>
                              <w:rPr>
                                <w:sz w:val="11"/>
                                <w:szCs w:val="11"/>
                              </w:rPr>
                            </w:pPr>
                            <w:r>
                              <w:rPr>
                                <w:rStyle w:val="a6"/>
                                <w:sz w:val="11"/>
                                <w:szCs w:val="11"/>
                                <w:lang w:val="ru-RU" w:eastAsia="ru-RU"/>
                              </w:rPr>
                              <w:t>100</w:t>
                            </w:r>
                            <w:r>
                              <w:rPr>
                                <w:rStyle w:val="a6"/>
                                <w:sz w:val="11"/>
                                <w:szCs w:val="11"/>
                                <w:lang w:val="ru-RU" w:eastAsia="ru-RU"/>
                              </w:rPr>
                              <w:tab/>
                              <w:t>200</w:t>
                            </w:r>
                            <w:r>
                              <w:rPr>
                                <w:rStyle w:val="a6"/>
                                <w:sz w:val="11"/>
                                <w:szCs w:val="11"/>
                                <w:lang w:val="ru-RU" w:eastAsia="ru-RU"/>
                              </w:rPr>
                              <w:tab/>
                              <w:t>300</w:t>
                            </w:r>
                            <w:r>
                              <w:rPr>
                                <w:rStyle w:val="a6"/>
                                <w:sz w:val="11"/>
                                <w:szCs w:val="11"/>
                                <w:lang w:val="ru-RU" w:eastAsia="ru-RU"/>
                              </w:rPr>
                              <w:tab/>
                              <w:t>400</w:t>
                            </w:r>
                            <w:r>
                              <w:rPr>
                                <w:rStyle w:val="a6"/>
                                <w:sz w:val="11"/>
                                <w:szCs w:val="11"/>
                                <w:lang w:val="ru-RU" w:eastAsia="ru-RU"/>
                              </w:rPr>
                              <w:tab/>
                              <w:t>500</w:t>
                            </w:r>
                            <w:r>
                              <w:rPr>
                                <w:rStyle w:val="a6"/>
                                <w:sz w:val="11"/>
                                <w:szCs w:val="11"/>
                                <w:lang w:val="ru-RU" w:eastAsia="ru-RU"/>
                              </w:rPr>
                              <w:tab/>
                              <w:t>600</w:t>
                            </w:r>
                            <w:r>
                              <w:rPr>
                                <w:rStyle w:val="a6"/>
                                <w:sz w:val="11"/>
                                <w:szCs w:val="11"/>
                                <w:lang w:val="ru-RU" w:eastAsia="ru-RU"/>
                              </w:rPr>
                              <w:tab/>
                              <w:t>700</w:t>
                            </w:r>
                          </w:p>
                        </w:txbxContent>
                      </wps:txbx>
                      <wps:bodyPr lIns="0" tIns="0" rIns="0" bIns="0"/>
                    </wps:wsp>
                  </a:graphicData>
                </a:graphic>
              </wp:anchor>
            </w:drawing>
          </mc:Choice>
          <mc:Fallback>
            <w:pict>
              <v:shape w14:anchorId="19AD7916" id="Shape 110" o:spid="_x0000_s1063" type="#_x0000_t202" style="position:absolute;margin-left:97.65pt;margin-top:468.8pt;width:158pt;height:8.95pt;z-index:25168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" filled="f" stroked="f">
                <v:textbox inset="0,0,0,0">
                  <w:txbxContent>
                    <w:p w14:paraId="00CA391A" w14:textId="77777777" w:rsidR="009A7D8D" w:rsidRDefault="00000000">
                      <w:pPr>
                        <w:pStyle w:val="a7"/>
                        <w:tabs>
                          <w:tab w:val="left" w:pos="446"/>
                          <w:tab w:val="left" w:pos="906"/>
                          <w:tab w:val="left" w:pos="1359"/>
                          <w:tab w:val="left" w:pos="1818"/>
                          <w:tab w:val="left" w:pos="2274"/>
                          <w:tab w:val="left" w:pos="2733"/>
                        </w:tabs>
                        <w:jc w:val="right"/>
                        <w:rPr>
                          <w:sz w:val="11"/>
                          <w:szCs w:val="11"/>
                        </w:rPr>
                      </w:pPr>
                      <w:r>
                        <w:rPr>
                          <w:rStyle w:val="a6"/>
                          <w:sz w:val="11"/>
                          <w:szCs w:val="11"/>
                          <w:lang w:val="ru-RU" w:eastAsia="ru-RU"/>
                        </w:rPr>
                        <w:t>100</w:t>
                      </w:r>
                      <w:r>
                        <w:rPr>
                          <w:rStyle w:val="a6"/>
                          <w:sz w:val="11"/>
                          <w:szCs w:val="11"/>
                          <w:lang w:val="ru-RU" w:eastAsia="ru-RU"/>
                        </w:rPr>
                        <w:tab/>
                        <w:t>200</w:t>
                      </w:r>
                      <w:r>
                        <w:rPr>
                          <w:rStyle w:val="a6"/>
                          <w:sz w:val="11"/>
                          <w:szCs w:val="11"/>
                          <w:lang w:val="ru-RU" w:eastAsia="ru-RU"/>
                        </w:rPr>
                        <w:tab/>
                        <w:t>300</w:t>
                      </w:r>
                      <w:r>
                        <w:rPr>
                          <w:rStyle w:val="a6"/>
                          <w:sz w:val="11"/>
                          <w:szCs w:val="11"/>
                          <w:lang w:val="ru-RU" w:eastAsia="ru-RU"/>
                        </w:rPr>
                        <w:tab/>
                        <w:t>400</w:t>
                      </w:r>
                      <w:r>
                        <w:rPr>
                          <w:rStyle w:val="a6"/>
                          <w:sz w:val="11"/>
                          <w:szCs w:val="11"/>
                          <w:lang w:val="ru-RU" w:eastAsia="ru-RU"/>
                        </w:rPr>
                        <w:tab/>
                        <w:t>500</w:t>
                      </w:r>
                      <w:r>
                        <w:rPr>
                          <w:rStyle w:val="a6"/>
                          <w:sz w:val="11"/>
                          <w:szCs w:val="11"/>
                          <w:lang w:val="ru-RU" w:eastAsia="ru-RU"/>
                        </w:rPr>
                        <w:tab/>
                        <w:t>600</w:t>
                      </w:r>
                      <w:r>
                        <w:rPr>
                          <w:rStyle w:val="a6"/>
                          <w:sz w:val="11"/>
                          <w:szCs w:val="11"/>
                          <w:lang w:val="ru-RU" w:eastAsia="ru-RU"/>
                        </w:rPr>
                        <w:tab/>
                        <w:t>700</w:t>
                      </w:r>
                    </w:p>
                  </w:txbxContent>
                </v:textbox>
                <w10:wrap anchorx="page"/>
              </v:shape>
            </w:pict>
          </mc:Fallback>
        </mc:AlternateContent>
      </w:r>
      <w:r>
        <w:rPr>
          <w:noProof/>
        </w:rPr>
        <mc:AlternateContent>
          <mc:Choice Requires="wps">
            <w:drawing>
              <wp:anchor distT="0" distB="0" distL="0" distR="0" simplePos="0" relativeHeight="251686912" behindDoc="0" locked="0" layoutInCell="1" allowOverlap="1" wp14:anchorId="54C41512" wp14:editId="01694343">
                <wp:simplePos x="0" y="0"/>
                <wp:positionH relativeFrom="page">
                  <wp:posOffset>3490595</wp:posOffset>
                </wp:positionH>
                <wp:positionV relativeFrom="paragraph">
                  <wp:posOffset>5309870</wp:posOffset>
                </wp:positionV>
                <wp:extent cx="144780" cy="113665"/>
                <wp:effectExtent l="0" t="0" r="0" b="0"/>
                <wp:wrapNone/>
                <wp:docPr id="112" name="Shape 112"/>
                <wp:cNvGraphicFramePr/>
                <a:graphic xmlns:a="http://schemas.openxmlformats.org/drawingml/2006/main">
                  <a:graphicData uri="http://schemas.microsoft.com/office/word/2010/wordprocessingShape">
                    <wps:wsp>
                      <wps:cNvSpPr txBox="1"/>
                      <wps:spPr>
                        <a:xfrm>
                          <a:off x="0" y="0"/>
                          <a:ext cx="144780" cy="113665"/>
                        </a:xfrm>
                        <a:prstGeom prst="rect">
                          <a:avLst/>
                        </a:prstGeom>
                        <a:noFill/>
                      </wps:spPr>
                      <wps:txbx>
                        <w:txbxContent>
                          <w:p w14:paraId="5A60B45C" w14:textId="77777777" w:rsidR="009A7D8D" w:rsidRDefault="00000000">
                            <w:pPr>
                              <w:pStyle w:val="a7"/>
                              <w:jc w:val="right"/>
                              <w:rPr>
                                <w:sz w:val="11"/>
                                <w:szCs w:val="11"/>
                              </w:rPr>
                            </w:pPr>
                            <w:r>
                              <w:rPr>
                                <w:rStyle w:val="a6"/>
                                <w:sz w:val="11"/>
                                <w:szCs w:val="11"/>
                                <w:lang w:val="ru-RU" w:eastAsia="ru-RU"/>
                              </w:rPr>
                              <w:t>0.6</w:t>
                            </w:r>
                          </w:p>
                        </w:txbxContent>
                      </wps:txbx>
                      <wps:bodyPr lIns="0" tIns="0" rIns="0" bIns="0"/>
                    </wps:wsp>
                  </a:graphicData>
                </a:graphic>
              </wp:anchor>
            </w:drawing>
          </mc:Choice>
          <mc:Fallback>
            <w:pict>
              <v:shape w14:anchorId="54C41512" id="Shape 112" o:spid="_x0000_s1064" type="#_x0000_t202" style="position:absolute;margin-left:274.85pt;margin-top:418.1pt;width:11.4pt;height:8.95pt;z-index:25168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" filled="f" stroked="f">
                <v:textbox inset="0,0,0,0">
                  <w:txbxContent>
                    <w:p w14:paraId="5A60B45C" w14:textId="77777777" w:rsidR="009A7D8D" w:rsidRDefault="00000000">
                      <w:pPr>
                        <w:pStyle w:val="a7"/>
                        <w:jc w:val="right"/>
                        <w:rPr>
                          <w:sz w:val="11"/>
                          <w:szCs w:val="11"/>
                        </w:rPr>
                      </w:pPr>
                      <w:r>
                        <w:rPr>
                          <w:rStyle w:val="a6"/>
                          <w:sz w:val="11"/>
                          <w:szCs w:val="11"/>
                          <w:lang w:val="ru-RU" w:eastAsia="ru-RU"/>
                        </w:rPr>
                        <w:t>0.6</w:t>
                      </w:r>
                    </w:p>
                  </w:txbxContent>
                </v:textbox>
                <w10:wrap anchorx="page"/>
              </v:shape>
            </w:pict>
          </mc:Fallback>
        </mc:AlternateContent>
      </w:r>
      <w:r>
        <w:rPr>
          <w:noProof/>
        </w:rPr>
        <mc:AlternateContent>
          <mc:Choice Requires="wps">
            <w:drawing>
              <wp:anchor distT="0" distB="0" distL="0" distR="0" simplePos="0" relativeHeight="251687936" behindDoc="0" locked="0" layoutInCell="1" allowOverlap="1" wp14:anchorId="3E460E26" wp14:editId="2099931C">
                <wp:simplePos x="0" y="0"/>
                <wp:positionH relativeFrom="page">
                  <wp:posOffset>3488690</wp:posOffset>
                </wp:positionH>
                <wp:positionV relativeFrom="paragraph">
                  <wp:posOffset>5426075</wp:posOffset>
                </wp:positionV>
                <wp:extent cx="146685" cy="113665"/>
                <wp:effectExtent l="0" t="0" r="0" b="0"/>
                <wp:wrapNone/>
                <wp:docPr id="114" name="Shape 114"/>
                <wp:cNvGraphicFramePr/>
                <a:graphic xmlns:a="http://schemas.openxmlformats.org/drawingml/2006/main">
                  <a:graphicData uri="http://schemas.microsoft.com/office/word/2010/wordprocessingShape">
                    <wps:wsp>
                      <wps:cNvSpPr txBox="1"/>
                      <wps:spPr>
                        <a:xfrm>
                          <a:off x="0" y="0"/>
                          <a:ext cx="146685" cy="113665"/>
                        </a:xfrm>
                        <a:prstGeom prst="rect">
                          <a:avLst/>
                        </a:prstGeom>
                        <a:noFill/>
                      </wps:spPr>
                      <wps:txbx>
                        <w:txbxContent>
                          <w:p w14:paraId="12707CDB" w14:textId="77777777" w:rsidR="009A7D8D" w:rsidRDefault="00000000">
                            <w:pPr>
                              <w:pStyle w:val="a7"/>
                              <w:jc w:val="right"/>
                              <w:rPr>
                                <w:sz w:val="11"/>
                                <w:szCs w:val="11"/>
                              </w:rPr>
                            </w:pPr>
                            <w:r>
                              <w:rPr>
                                <w:rStyle w:val="a6"/>
                                <w:sz w:val="11"/>
                                <w:szCs w:val="11"/>
                                <w:lang w:val="ru-RU" w:eastAsia="ru-RU"/>
                              </w:rPr>
                              <w:t>0.5</w:t>
                            </w:r>
                          </w:p>
                        </w:txbxContent>
                      </wps:txbx>
                      <wps:bodyPr lIns="0" tIns="0" rIns="0" bIns="0"/>
                    </wps:wsp>
                  </a:graphicData>
                </a:graphic>
              </wp:anchor>
            </w:drawing>
          </mc:Choice>
          <mc:Fallback>
            <w:pict>
              <v:shape w14:anchorId="3E460E26" id="Shape 114" o:spid="_x0000_s1065" type="#_x0000_t202" style="position:absolute;margin-left:274.7pt;margin-top:427.25pt;width:11.55pt;height:8.95pt;z-index:25168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" filled="f" stroked="f">
                <v:textbox inset="0,0,0,0">
                  <w:txbxContent>
                    <w:p w14:paraId="12707CDB" w14:textId="77777777" w:rsidR="009A7D8D" w:rsidRDefault="00000000">
                      <w:pPr>
                        <w:pStyle w:val="a7"/>
                        <w:jc w:val="right"/>
                        <w:rPr>
                          <w:sz w:val="11"/>
                          <w:szCs w:val="11"/>
                        </w:rPr>
                      </w:pPr>
                      <w:r>
                        <w:rPr>
                          <w:rStyle w:val="a6"/>
                          <w:sz w:val="11"/>
                          <w:szCs w:val="11"/>
                          <w:lang w:val="ru-RU" w:eastAsia="ru-RU"/>
                        </w:rPr>
                        <w:t>0.5</w:t>
                      </w:r>
                    </w:p>
                  </w:txbxContent>
                </v:textbox>
                <w10:wrap anchorx="page"/>
              </v:shape>
            </w:pict>
          </mc:Fallback>
        </mc:AlternateContent>
      </w:r>
      <w:r>
        <w:rPr>
          <w:noProof/>
        </w:rPr>
        <mc:AlternateContent>
          <mc:Choice Requires="wps">
            <w:drawing>
              <wp:anchor distT="0" distB="0" distL="0" distR="0" simplePos="0" relativeHeight="251688960" behindDoc="0" locked="0" layoutInCell="1" allowOverlap="1" wp14:anchorId="3EAD6D2B" wp14:editId="1E41D5DA">
                <wp:simplePos x="0" y="0"/>
                <wp:positionH relativeFrom="page">
                  <wp:posOffset>3523615</wp:posOffset>
                </wp:positionH>
                <wp:positionV relativeFrom="paragraph">
                  <wp:posOffset>5541645</wp:posOffset>
                </wp:positionV>
                <wp:extent cx="111760" cy="457200"/>
                <wp:effectExtent l="0" t="0" r="0" b="0"/>
                <wp:wrapNone/>
                <wp:docPr id="116" name="Shape 116"/>
                <wp:cNvGraphicFramePr/>
                <a:graphic xmlns:a="http://schemas.openxmlformats.org/drawingml/2006/main">
                  <a:graphicData uri="http://schemas.microsoft.com/office/word/2010/wordprocessingShape">
                    <wps:wsp>
                      <wps:cNvSpPr txBox="1"/>
                      <wps:spPr>
                        <a:xfrm>
                          <a:off x="0" y="0"/>
                          <a:ext cx="111760" cy="457200"/>
                        </a:xfrm>
                        <a:prstGeom prst="rect">
                          <a:avLst/>
                        </a:prstGeom>
                        <a:noFill/>
                      </wps:spPr>
                      <wps:txbx>
                        <w:txbxContent>
                          <w:p w14:paraId="4604DA03" w14:textId="77777777" w:rsidR="009A7D8D" w:rsidRDefault="00000000">
                            <w:pPr>
                              <w:pStyle w:val="a7"/>
                              <w:jc w:val="both"/>
                              <w:rPr>
                                <w:sz w:val="11"/>
                                <w:szCs w:val="11"/>
                              </w:rPr>
                            </w:pPr>
                            <w:r>
                              <w:rPr>
                                <w:rStyle w:val="a6"/>
                                <w:sz w:val="11"/>
                                <w:szCs w:val="11"/>
                                <w:lang w:val="ru-RU" w:eastAsia="ru-RU"/>
                              </w:rPr>
                              <w:t>0.4</w:t>
                            </w:r>
                          </w:p>
                          <w:p w14:paraId="432C73B1" w14:textId="77777777" w:rsidR="009A7D8D" w:rsidRDefault="00000000">
                            <w:pPr>
                              <w:pStyle w:val="a7"/>
                              <w:jc w:val="both"/>
                              <w:rPr>
                                <w:sz w:val="11"/>
                                <w:szCs w:val="11"/>
                              </w:rPr>
                            </w:pPr>
                            <w:r>
                              <w:rPr>
                                <w:rStyle w:val="a6"/>
                                <w:sz w:val="11"/>
                                <w:szCs w:val="11"/>
                                <w:lang w:val="ru-RU" w:eastAsia="ru-RU"/>
                              </w:rPr>
                              <w:t>0.3</w:t>
                            </w:r>
                          </w:p>
                          <w:p w14:paraId="1B5F2100" w14:textId="77777777" w:rsidR="009A7D8D" w:rsidRDefault="00000000">
                            <w:pPr>
                              <w:pStyle w:val="a7"/>
                              <w:jc w:val="both"/>
                              <w:rPr>
                                <w:sz w:val="11"/>
                                <w:szCs w:val="11"/>
                              </w:rPr>
                            </w:pPr>
                            <w:r>
                              <w:rPr>
                                <w:rStyle w:val="a6"/>
                                <w:sz w:val="11"/>
                                <w:szCs w:val="11"/>
                                <w:lang w:val="ru-RU" w:eastAsia="ru-RU"/>
                              </w:rPr>
                              <w:t>0.2</w:t>
                            </w:r>
                          </w:p>
                          <w:p w14:paraId="2B81AC5B" w14:textId="77777777" w:rsidR="009A7D8D" w:rsidRDefault="00000000">
                            <w:pPr>
                              <w:pStyle w:val="a7"/>
                              <w:jc w:val="both"/>
                              <w:rPr>
                                <w:sz w:val="11"/>
                                <w:szCs w:val="11"/>
                              </w:rPr>
                            </w:pPr>
                            <w:r>
                              <w:rPr>
                                <w:rStyle w:val="a6"/>
                                <w:sz w:val="11"/>
                                <w:szCs w:val="11"/>
                                <w:lang w:val="ru-RU" w:eastAsia="ru-RU"/>
                              </w:rPr>
                              <w:t>0.1</w:t>
                            </w:r>
                          </w:p>
                        </w:txbxContent>
                      </wps:txbx>
                      <wps:bodyPr lIns="0" tIns="0" rIns="0" bIns="0"/>
                    </wps:wsp>
                  </a:graphicData>
                </a:graphic>
              </wp:anchor>
            </w:drawing>
          </mc:Choice>
          <mc:Fallback>
            <w:pict>
              <v:shape w14:anchorId="3EAD6D2B" id="Shape 116" o:spid="_x0000_s1066" type="#_x0000_t202" style="position:absolute;margin-left:277.45pt;margin-top:436.35pt;width:8.8pt;height:36pt;z-index:25168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" filled="f" stroked="f">
                <v:textbox inset="0,0,0,0">
                  <w:txbxContent>
                    <w:p w14:paraId="4604DA03" w14:textId="77777777" w:rsidR="009A7D8D" w:rsidRDefault="00000000">
                      <w:pPr>
                        <w:pStyle w:val="a7"/>
                        <w:jc w:val="both"/>
                        <w:rPr>
                          <w:sz w:val="11"/>
                          <w:szCs w:val="11"/>
                        </w:rPr>
                      </w:pPr>
                      <w:r>
                        <w:rPr>
                          <w:rStyle w:val="a6"/>
                          <w:sz w:val="11"/>
                          <w:szCs w:val="11"/>
                          <w:lang w:val="ru-RU" w:eastAsia="ru-RU"/>
                        </w:rPr>
                        <w:t>0.4</w:t>
                      </w:r>
                    </w:p>
                    <w:p w14:paraId="432C73B1" w14:textId="77777777" w:rsidR="009A7D8D" w:rsidRDefault="00000000">
                      <w:pPr>
                        <w:pStyle w:val="a7"/>
                        <w:jc w:val="both"/>
                        <w:rPr>
                          <w:sz w:val="11"/>
                          <w:szCs w:val="11"/>
                        </w:rPr>
                      </w:pPr>
                      <w:r>
                        <w:rPr>
                          <w:rStyle w:val="a6"/>
                          <w:sz w:val="11"/>
                          <w:szCs w:val="11"/>
                          <w:lang w:val="ru-RU" w:eastAsia="ru-RU"/>
                        </w:rPr>
                        <w:t>0.3</w:t>
                      </w:r>
                    </w:p>
                    <w:p w14:paraId="1B5F2100" w14:textId="77777777" w:rsidR="009A7D8D" w:rsidRDefault="00000000">
                      <w:pPr>
                        <w:pStyle w:val="a7"/>
                        <w:jc w:val="both"/>
                        <w:rPr>
                          <w:sz w:val="11"/>
                          <w:szCs w:val="11"/>
                        </w:rPr>
                      </w:pPr>
                      <w:r>
                        <w:rPr>
                          <w:rStyle w:val="a6"/>
                          <w:sz w:val="11"/>
                          <w:szCs w:val="11"/>
                          <w:lang w:val="ru-RU" w:eastAsia="ru-RU"/>
                        </w:rPr>
                        <w:t>0.2</w:t>
                      </w:r>
                    </w:p>
                    <w:p w14:paraId="2B81AC5B" w14:textId="77777777" w:rsidR="009A7D8D" w:rsidRDefault="00000000">
                      <w:pPr>
                        <w:pStyle w:val="a7"/>
                        <w:jc w:val="both"/>
                        <w:rPr>
                          <w:sz w:val="11"/>
                          <w:szCs w:val="11"/>
                        </w:rPr>
                      </w:pPr>
                      <w:r>
                        <w:rPr>
                          <w:rStyle w:val="a6"/>
                          <w:sz w:val="11"/>
                          <w:szCs w:val="11"/>
                          <w:lang w:val="ru-RU" w:eastAsia="ru-RU"/>
                        </w:rPr>
                        <w:t>0.1</w:t>
                      </w:r>
                    </w:p>
                  </w:txbxContent>
                </v:textbox>
                <w10:wrap anchorx="page"/>
              </v:shape>
            </w:pict>
          </mc:Fallback>
        </mc:AlternateContent>
      </w:r>
      <w:r>
        <w:rPr>
          <w:noProof/>
        </w:rPr>
        <mc:AlternateContent>
          <mc:Choice Requires="wps">
            <w:drawing>
              <wp:anchor distT="0" distB="0" distL="0" distR="0" simplePos="0" relativeHeight="251689984" behindDoc="0" locked="0" layoutInCell="1" allowOverlap="1" wp14:anchorId="5EB5CDC2" wp14:editId="7FA362D7">
                <wp:simplePos x="0" y="0"/>
                <wp:positionH relativeFrom="page">
                  <wp:posOffset>2121535</wp:posOffset>
                </wp:positionH>
                <wp:positionV relativeFrom="paragraph">
                  <wp:posOffset>6021705</wp:posOffset>
                </wp:positionV>
                <wp:extent cx="384810" cy="113665"/>
                <wp:effectExtent l="0" t="0" r="0" b="0"/>
                <wp:wrapNone/>
                <wp:docPr id="118" name="Shape 118"/>
                <wp:cNvGraphicFramePr/>
                <a:graphic xmlns:a="http://schemas.openxmlformats.org/drawingml/2006/main">
                  <a:graphicData uri="http://schemas.microsoft.com/office/word/2010/wordprocessingShape">
                    <wps:wsp>
                      <wps:cNvSpPr txBox="1"/>
                      <wps:spPr>
                        <a:xfrm>
                          <a:off x="0" y="0"/>
                          <a:ext cx="384810" cy="113665"/>
                        </a:xfrm>
                        <a:prstGeom prst="rect">
                          <a:avLst/>
                        </a:prstGeom>
                        <a:noFill/>
                      </wps:spPr>
                      <wps:txbx>
                        <w:txbxContent>
                          <w:p w14:paraId="19D76EAE" w14:textId="77777777" w:rsidR="009A7D8D" w:rsidRDefault="00000000">
                            <w:pPr>
                              <w:pStyle w:val="a7"/>
                              <w:rPr>
                                <w:sz w:val="11"/>
                                <w:szCs w:val="11"/>
                              </w:rPr>
                            </w:pPr>
                            <w:r>
                              <w:rPr>
                                <w:rStyle w:val="a6"/>
                                <w:sz w:val="11"/>
                                <w:szCs w:val="11"/>
                              </w:rPr>
                              <w:t>Inline number</w:t>
                            </w:r>
                          </w:p>
                        </w:txbxContent>
                      </wps:txbx>
                      <wps:bodyPr lIns="0" tIns="0" rIns="0" bIns="0"/>
                    </wps:wsp>
                  </a:graphicData>
                </a:graphic>
              </wp:anchor>
            </w:drawing>
          </mc:Choice>
          <mc:Fallback>
            <w:pict>
              <v:shape w14:anchorId="5EB5CDC2" id="Shape 118" o:spid="_x0000_s1067" type="#_x0000_t202" style="position:absolute;margin-left:167.05pt;margin-top:474.15pt;width:30.3pt;height:8.95pt;z-index:25168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" filled="f" stroked="f">
                <v:textbox inset="0,0,0,0">
                  <w:txbxContent>
                    <w:p w14:paraId="19D76EAE" w14:textId="77777777" w:rsidR="009A7D8D" w:rsidRDefault="00000000">
                      <w:pPr>
                        <w:pStyle w:val="a7"/>
                        <w:rPr>
                          <w:sz w:val="11"/>
                          <w:szCs w:val="11"/>
                        </w:rPr>
                      </w:pPr>
                      <w:r>
                        <w:rPr>
                          <w:rStyle w:val="a6"/>
                          <w:sz w:val="11"/>
                          <w:szCs w:val="11"/>
                        </w:rPr>
                        <w:t>Inline number</w:t>
                      </w:r>
                    </w:p>
                  </w:txbxContent>
                </v:textbox>
                <w10:wrap anchorx="page"/>
              </v:shape>
            </w:pict>
          </mc:Fallback>
        </mc:AlternateContent>
      </w:r>
      <w:r>
        <w:rPr>
          <w:noProof/>
        </w:rPr>
        <w:drawing>
          <wp:anchor distT="4563745" distB="2825115" distL="3523615" distR="846455" simplePos="0" relativeHeight="125829406" behindDoc="0" locked="0" layoutInCell="1" allowOverlap="1" wp14:anchorId="3A13CA5E" wp14:editId="24474028">
            <wp:simplePos x="0" y="0"/>
            <wp:positionH relativeFrom="page">
              <wp:posOffset>4095115</wp:posOffset>
            </wp:positionH>
            <wp:positionV relativeFrom="paragraph">
              <wp:posOffset>5006340</wp:posOffset>
            </wp:positionV>
            <wp:extent cx="1944370" cy="943610"/>
            <wp:effectExtent l="0" t="0" r="0" b="0"/>
            <wp:wrapTopAndBottom/>
            <wp:docPr id="120" name="Shape 120"/>
            <wp:cNvGraphicFramePr/>
            <a:graphic xmlns:a="http://schemas.openxmlformats.org/drawingml/2006/main">
              <a:graphicData uri="http://schemas.openxmlformats.org/drawingml/2006/picture">
                <pic:pic xmlns:pic="http://schemas.openxmlformats.org/drawingml/2006/picture">
                  <pic:nvPicPr>
                    <pic:cNvPr id="121" name="Picture box 121"/>
                    <pic:cNvPicPr/>
                  </pic:nvPicPr>
                  <pic:blipFill>
                    <a:blip r:embed="rId27"/>
                    <a:stretch/>
                  </pic:blipFill>
                  <pic:spPr>
                    <a:xfrm>
                      <a:off x="0" y="0"/>
                      <a:ext cx="1944370" cy="943610"/>
                    </a:xfrm>
                    <a:prstGeom prst="rect">
                      <a:avLst/>
                    </a:prstGeom>
                  </pic:spPr>
                </pic:pic>
              </a:graphicData>
            </a:graphic>
          </wp:anchor>
        </w:drawing>
      </w:r>
      <w:r>
        <w:rPr>
          <w:noProof/>
        </w:rPr>
        <mc:AlternateContent>
          <mc:Choice Requires="wps">
            <w:drawing>
              <wp:anchor distT="0" distB="0" distL="0" distR="0" simplePos="0" relativeHeight="251691008" behindDoc="0" locked="0" layoutInCell="1" allowOverlap="1" wp14:anchorId="5C75075C" wp14:editId="10A8438B">
                <wp:simplePos x="0" y="0"/>
                <wp:positionH relativeFrom="page">
                  <wp:posOffset>3942080</wp:posOffset>
                </wp:positionH>
                <wp:positionV relativeFrom="paragraph">
                  <wp:posOffset>5083175</wp:posOffset>
                </wp:positionV>
                <wp:extent cx="153035" cy="868680"/>
                <wp:effectExtent l="0" t="0" r="0" b="0"/>
                <wp:wrapNone/>
                <wp:docPr id="122" name="Shape 122"/>
                <wp:cNvGraphicFramePr/>
                <a:graphic xmlns:a="http://schemas.openxmlformats.org/drawingml/2006/main">
                  <a:graphicData uri="http://schemas.microsoft.com/office/word/2010/wordprocessingShape">
                    <wps:wsp>
                      <wps:cNvSpPr txBox="1"/>
                      <wps:spPr>
                        <a:xfrm>
                          <a:off x="0" y="0"/>
                          <a:ext cx="153035" cy="868680"/>
                        </a:xfrm>
                        <a:prstGeom prst="rect">
                          <a:avLst/>
                        </a:prstGeom>
                        <a:noFill/>
                      </wps:spPr>
                      <wps:txbx>
                        <w:txbxContent>
                          <w:p w14:paraId="22E83302" w14:textId="77777777" w:rsidR="009A7D8D" w:rsidRDefault="00000000">
                            <w:pPr>
                              <w:pStyle w:val="a7"/>
                              <w:spacing w:after="40"/>
                              <w:rPr>
                                <w:sz w:val="11"/>
                                <w:szCs w:val="11"/>
                              </w:rPr>
                            </w:pPr>
                            <w:r>
                              <w:rPr>
                                <w:rStyle w:val="a6"/>
                                <w:sz w:val="11"/>
                                <w:szCs w:val="11"/>
                                <w:lang w:val="ru-RU" w:eastAsia="ru-RU"/>
                              </w:rPr>
                              <w:t>500</w:t>
                            </w:r>
                          </w:p>
                          <w:p w14:paraId="40F98E19" w14:textId="77777777" w:rsidR="009A7D8D" w:rsidRDefault="00000000">
                            <w:pPr>
                              <w:pStyle w:val="a7"/>
                              <w:spacing w:after="40"/>
                              <w:rPr>
                                <w:sz w:val="11"/>
                                <w:szCs w:val="11"/>
                              </w:rPr>
                            </w:pPr>
                            <w:r>
                              <w:rPr>
                                <w:rStyle w:val="a6"/>
                                <w:sz w:val="11"/>
                                <w:szCs w:val="11"/>
                                <w:lang w:val="ru-RU" w:eastAsia="ru-RU"/>
                              </w:rPr>
                              <w:t>600</w:t>
                            </w:r>
                          </w:p>
                          <w:p w14:paraId="40CD1BAA" w14:textId="77777777" w:rsidR="009A7D8D" w:rsidRDefault="00000000">
                            <w:pPr>
                              <w:pStyle w:val="a7"/>
                              <w:spacing w:after="40"/>
                              <w:rPr>
                                <w:sz w:val="11"/>
                                <w:szCs w:val="11"/>
                              </w:rPr>
                            </w:pPr>
                            <w:r>
                              <w:rPr>
                                <w:rStyle w:val="a6"/>
                                <w:sz w:val="11"/>
                                <w:szCs w:val="11"/>
                                <w:lang w:val="ru-RU" w:eastAsia="ru-RU"/>
                              </w:rPr>
                              <w:t>700</w:t>
                            </w:r>
                          </w:p>
                          <w:p w14:paraId="17AB26A5" w14:textId="77777777" w:rsidR="009A7D8D" w:rsidRDefault="00000000">
                            <w:pPr>
                              <w:pStyle w:val="a7"/>
                              <w:spacing w:after="40"/>
                              <w:rPr>
                                <w:sz w:val="11"/>
                                <w:szCs w:val="11"/>
                              </w:rPr>
                            </w:pPr>
                            <w:r>
                              <w:rPr>
                                <w:rStyle w:val="a6"/>
                                <w:sz w:val="11"/>
                                <w:szCs w:val="11"/>
                                <w:lang w:val="ru-RU" w:eastAsia="ru-RU"/>
                              </w:rPr>
                              <w:t>800</w:t>
                            </w:r>
                          </w:p>
                          <w:p w14:paraId="1BF65246" w14:textId="77777777" w:rsidR="009A7D8D" w:rsidRDefault="00000000">
                            <w:pPr>
                              <w:pStyle w:val="a7"/>
                              <w:spacing w:after="40"/>
                              <w:rPr>
                                <w:sz w:val="11"/>
                                <w:szCs w:val="11"/>
                              </w:rPr>
                            </w:pPr>
                            <w:r>
                              <w:rPr>
                                <w:rStyle w:val="a6"/>
                                <w:sz w:val="11"/>
                                <w:szCs w:val="11"/>
                                <w:lang w:val="ru-RU" w:eastAsia="ru-RU"/>
                              </w:rPr>
                              <w:t>900</w:t>
                            </w:r>
                          </w:p>
                          <w:p w14:paraId="53BF0219" w14:textId="77777777" w:rsidR="009A7D8D" w:rsidRDefault="00000000">
                            <w:pPr>
                              <w:pStyle w:val="a7"/>
                              <w:spacing w:after="40"/>
                              <w:rPr>
                                <w:sz w:val="11"/>
                                <w:szCs w:val="11"/>
                              </w:rPr>
                            </w:pPr>
                            <w:r>
                              <w:rPr>
                                <w:rStyle w:val="a6"/>
                                <w:sz w:val="11"/>
                                <w:szCs w:val="11"/>
                                <w:lang w:val="ru-RU" w:eastAsia="ru-RU"/>
                              </w:rPr>
                              <w:t>1000</w:t>
                            </w:r>
                          </w:p>
                          <w:p w14:paraId="61C05B89" w14:textId="77777777" w:rsidR="009A7D8D" w:rsidRDefault="00000000">
                            <w:pPr>
                              <w:pStyle w:val="a7"/>
                              <w:spacing w:after="40"/>
                              <w:rPr>
                                <w:sz w:val="11"/>
                                <w:szCs w:val="11"/>
                              </w:rPr>
                            </w:pPr>
                            <w:r>
                              <w:rPr>
                                <w:rStyle w:val="a6"/>
                                <w:sz w:val="11"/>
                                <w:szCs w:val="11"/>
                                <w:lang w:val="ru-RU" w:eastAsia="ru-RU"/>
                              </w:rPr>
                              <w:t>1100</w:t>
                            </w:r>
                          </w:p>
                        </w:txbxContent>
                      </wps:txbx>
                      <wps:bodyPr lIns="0" tIns="0" rIns="0" bIns="0"/>
                    </wps:wsp>
                  </a:graphicData>
                </a:graphic>
              </wp:anchor>
            </w:drawing>
          </mc:Choice>
          <mc:Fallback>
            <w:pict>
              <v:shape w14:anchorId="5C75075C" id="Shape 122" o:spid="_x0000_s1068" type="#_x0000_t202" style="position:absolute;margin-left:310.4pt;margin-top:400.25pt;width:12.05pt;height:68.4pt;z-index:25169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" filled="f" stroked="f">
                <v:textbox inset="0,0,0,0">
                  <w:txbxContent>
                    <w:p w14:paraId="22E83302" w14:textId="77777777" w:rsidR="009A7D8D" w:rsidRDefault="00000000">
                      <w:pPr>
                        <w:pStyle w:val="a7"/>
                        <w:spacing w:after="40"/>
                        <w:rPr>
                          <w:sz w:val="11"/>
                          <w:szCs w:val="11"/>
                        </w:rPr>
                      </w:pPr>
                      <w:r>
                        <w:rPr>
                          <w:rStyle w:val="a6"/>
                          <w:sz w:val="11"/>
                          <w:szCs w:val="11"/>
                          <w:lang w:val="ru-RU" w:eastAsia="ru-RU"/>
                        </w:rPr>
                        <w:t>500</w:t>
                      </w:r>
                    </w:p>
                    <w:p w14:paraId="40F98E19" w14:textId="77777777" w:rsidR="009A7D8D" w:rsidRDefault="00000000">
                      <w:pPr>
                        <w:pStyle w:val="a7"/>
                        <w:spacing w:after="40"/>
                        <w:rPr>
                          <w:sz w:val="11"/>
                          <w:szCs w:val="11"/>
                        </w:rPr>
                      </w:pPr>
                      <w:r>
                        <w:rPr>
                          <w:rStyle w:val="a6"/>
                          <w:sz w:val="11"/>
                          <w:szCs w:val="11"/>
                          <w:lang w:val="ru-RU" w:eastAsia="ru-RU"/>
                        </w:rPr>
                        <w:t>600</w:t>
                      </w:r>
                    </w:p>
                    <w:p w14:paraId="40CD1BAA" w14:textId="77777777" w:rsidR="009A7D8D" w:rsidRDefault="00000000">
                      <w:pPr>
                        <w:pStyle w:val="a7"/>
                        <w:spacing w:after="40"/>
                        <w:rPr>
                          <w:sz w:val="11"/>
                          <w:szCs w:val="11"/>
                        </w:rPr>
                      </w:pPr>
                      <w:r>
                        <w:rPr>
                          <w:rStyle w:val="a6"/>
                          <w:sz w:val="11"/>
                          <w:szCs w:val="11"/>
                          <w:lang w:val="ru-RU" w:eastAsia="ru-RU"/>
                        </w:rPr>
                        <w:t>700</w:t>
                      </w:r>
                    </w:p>
                    <w:p w14:paraId="17AB26A5" w14:textId="77777777" w:rsidR="009A7D8D" w:rsidRDefault="00000000">
                      <w:pPr>
                        <w:pStyle w:val="a7"/>
                        <w:spacing w:after="40"/>
                        <w:rPr>
                          <w:sz w:val="11"/>
                          <w:szCs w:val="11"/>
                        </w:rPr>
                      </w:pPr>
                      <w:r>
                        <w:rPr>
                          <w:rStyle w:val="a6"/>
                          <w:sz w:val="11"/>
                          <w:szCs w:val="11"/>
                          <w:lang w:val="ru-RU" w:eastAsia="ru-RU"/>
                        </w:rPr>
                        <w:t>800</w:t>
                      </w:r>
                    </w:p>
                    <w:p w14:paraId="1BF65246" w14:textId="77777777" w:rsidR="009A7D8D" w:rsidRDefault="00000000">
                      <w:pPr>
                        <w:pStyle w:val="a7"/>
                        <w:spacing w:after="40"/>
                        <w:rPr>
                          <w:sz w:val="11"/>
                          <w:szCs w:val="11"/>
                        </w:rPr>
                      </w:pPr>
                      <w:r>
                        <w:rPr>
                          <w:rStyle w:val="a6"/>
                          <w:sz w:val="11"/>
                          <w:szCs w:val="11"/>
                          <w:lang w:val="ru-RU" w:eastAsia="ru-RU"/>
                        </w:rPr>
                        <w:t>900</w:t>
                      </w:r>
                    </w:p>
                    <w:p w14:paraId="53BF0219" w14:textId="77777777" w:rsidR="009A7D8D" w:rsidRDefault="00000000">
                      <w:pPr>
                        <w:pStyle w:val="a7"/>
                        <w:spacing w:after="40"/>
                        <w:rPr>
                          <w:sz w:val="11"/>
                          <w:szCs w:val="11"/>
                        </w:rPr>
                      </w:pPr>
                      <w:r>
                        <w:rPr>
                          <w:rStyle w:val="a6"/>
                          <w:sz w:val="11"/>
                          <w:szCs w:val="11"/>
                          <w:lang w:val="ru-RU" w:eastAsia="ru-RU"/>
                        </w:rPr>
                        <w:t>1000</w:t>
                      </w:r>
                    </w:p>
                    <w:p w14:paraId="61C05B89" w14:textId="77777777" w:rsidR="009A7D8D" w:rsidRDefault="00000000">
                      <w:pPr>
                        <w:pStyle w:val="a7"/>
                        <w:spacing w:after="40"/>
                        <w:rPr>
                          <w:sz w:val="11"/>
                          <w:szCs w:val="11"/>
                        </w:rPr>
                      </w:pPr>
                      <w:r>
                        <w:rPr>
                          <w:rStyle w:val="a6"/>
                          <w:sz w:val="11"/>
                          <w:szCs w:val="11"/>
                          <w:lang w:val="ru-RU" w:eastAsia="ru-RU"/>
                        </w:rPr>
                        <w:t>1100</w:t>
                      </w:r>
                    </w:p>
                  </w:txbxContent>
                </v:textbox>
                <w10:wrap anchorx="page"/>
              </v:shape>
            </w:pict>
          </mc:Fallback>
        </mc:AlternateContent>
      </w:r>
      <w:r>
        <w:rPr>
          <w:noProof/>
        </w:rPr>
        <mc:AlternateContent>
          <mc:Choice Requires="wps">
            <w:drawing>
              <wp:anchor distT="0" distB="0" distL="0" distR="0" simplePos="0" relativeHeight="251692032" behindDoc="0" locked="0" layoutInCell="1" allowOverlap="1" wp14:anchorId="2233ED49" wp14:editId="3D22CF6E">
                <wp:simplePos x="0" y="0"/>
                <wp:positionH relativeFrom="page">
                  <wp:posOffset>4083050</wp:posOffset>
                </wp:positionH>
                <wp:positionV relativeFrom="paragraph">
                  <wp:posOffset>5953760</wp:posOffset>
                </wp:positionV>
                <wp:extent cx="1866265" cy="113665"/>
                <wp:effectExtent l="0" t="0" r="0" b="0"/>
                <wp:wrapNone/>
                <wp:docPr id="124" name="Shape 124"/>
                <wp:cNvGraphicFramePr/>
                <a:graphic xmlns:a="http://schemas.openxmlformats.org/drawingml/2006/main">
                  <a:graphicData uri="http://schemas.microsoft.com/office/word/2010/wordprocessingShape">
                    <wps:wsp>
                      <wps:cNvSpPr txBox="1"/>
                      <wps:spPr>
                        <a:xfrm>
                          <a:off x="0" y="0"/>
                          <a:ext cx="1866265" cy="113665"/>
                        </a:xfrm>
                        <a:prstGeom prst="rect">
                          <a:avLst/>
                        </a:prstGeom>
                        <a:noFill/>
                      </wps:spPr>
                      <wps:txbx>
                        <w:txbxContent>
                          <w:p w14:paraId="16C3759A" w14:textId="77777777" w:rsidR="009A7D8D" w:rsidRDefault="00000000">
                            <w:pPr>
                              <w:pStyle w:val="a7"/>
                              <w:tabs>
                                <w:tab w:val="left" w:pos="446"/>
                                <w:tab w:val="left" w:pos="902"/>
                                <w:tab w:val="left" w:pos="1359"/>
                                <w:tab w:val="left" w:pos="1818"/>
                                <w:tab w:val="left" w:pos="2274"/>
                                <w:tab w:val="left" w:pos="2730"/>
                              </w:tabs>
                              <w:rPr>
                                <w:sz w:val="11"/>
                                <w:szCs w:val="11"/>
                              </w:rPr>
                            </w:pPr>
                            <w:r>
                              <w:rPr>
                                <w:rStyle w:val="a6"/>
                                <w:sz w:val="11"/>
                                <w:szCs w:val="11"/>
                                <w:lang w:val="ru-RU" w:eastAsia="ru-RU"/>
                              </w:rPr>
                              <w:t>100</w:t>
                            </w:r>
                            <w:r>
                              <w:rPr>
                                <w:rStyle w:val="a6"/>
                                <w:sz w:val="11"/>
                                <w:szCs w:val="11"/>
                                <w:lang w:val="ru-RU" w:eastAsia="ru-RU"/>
                              </w:rPr>
                              <w:tab/>
                              <w:t>200</w:t>
                            </w:r>
                            <w:r>
                              <w:rPr>
                                <w:rStyle w:val="a6"/>
                                <w:sz w:val="11"/>
                                <w:szCs w:val="11"/>
                                <w:lang w:val="ru-RU" w:eastAsia="ru-RU"/>
                              </w:rPr>
                              <w:tab/>
                              <w:t>300</w:t>
                            </w:r>
                            <w:r>
                              <w:rPr>
                                <w:rStyle w:val="a6"/>
                                <w:sz w:val="11"/>
                                <w:szCs w:val="11"/>
                                <w:lang w:val="ru-RU" w:eastAsia="ru-RU"/>
                              </w:rPr>
                              <w:tab/>
                              <w:t>400</w:t>
                            </w:r>
                            <w:r>
                              <w:rPr>
                                <w:rStyle w:val="a6"/>
                                <w:sz w:val="11"/>
                                <w:szCs w:val="11"/>
                                <w:lang w:val="ru-RU" w:eastAsia="ru-RU"/>
                              </w:rPr>
                              <w:tab/>
                              <w:t>500</w:t>
                            </w:r>
                            <w:r>
                              <w:rPr>
                                <w:rStyle w:val="a6"/>
                                <w:sz w:val="11"/>
                                <w:szCs w:val="11"/>
                                <w:lang w:val="ru-RU" w:eastAsia="ru-RU"/>
                              </w:rPr>
                              <w:tab/>
                              <w:t>600</w:t>
                            </w:r>
                            <w:r>
                              <w:rPr>
                                <w:rStyle w:val="a6"/>
                                <w:sz w:val="11"/>
                                <w:szCs w:val="11"/>
                                <w:lang w:val="ru-RU" w:eastAsia="ru-RU"/>
                              </w:rPr>
                              <w:tab/>
                              <w:t>700</w:t>
                            </w:r>
                          </w:p>
                        </w:txbxContent>
                      </wps:txbx>
                      <wps:bodyPr lIns="0" tIns="0" rIns="0" bIns="0"/>
                    </wps:wsp>
                  </a:graphicData>
                </a:graphic>
              </wp:anchor>
            </w:drawing>
          </mc:Choice>
          <mc:Fallback>
            <w:pict>
              <v:shape w14:anchorId="2233ED49" id="Shape 124" o:spid="_x0000_s1069" type="#_x0000_t202" style="position:absolute;margin-left:321.5pt;margin-top:468.8pt;width:146.95pt;height:8.95pt;z-index:25169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" filled="f" stroked="f">
                <v:textbox inset="0,0,0,0">
                  <w:txbxContent>
                    <w:p w14:paraId="16C3759A" w14:textId="77777777" w:rsidR="009A7D8D" w:rsidRDefault="00000000">
                      <w:pPr>
                        <w:pStyle w:val="a7"/>
                        <w:tabs>
                          <w:tab w:val="left" w:pos="446"/>
                          <w:tab w:val="left" w:pos="902"/>
                          <w:tab w:val="left" w:pos="1359"/>
                          <w:tab w:val="left" w:pos="1818"/>
                          <w:tab w:val="left" w:pos="2274"/>
                          <w:tab w:val="left" w:pos="2730"/>
                        </w:tabs>
                        <w:rPr>
                          <w:sz w:val="11"/>
                          <w:szCs w:val="11"/>
                        </w:rPr>
                      </w:pPr>
                      <w:r>
                        <w:rPr>
                          <w:rStyle w:val="a6"/>
                          <w:sz w:val="11"/>
                          <w:szCs w:val="11"/>
                          <w:lang w:val="ru-RU" w:eastAsia="ru-RU"/>
                        </w:rPr>
                        <w:t>100</w:t>
                      </w:r>
                      <w:r>
                        <w:rPr>
                          <w:rStyle w:val="a6"/>
                          <w:sz w:val="11"/>
                          <w:szCs w:val="11"/>
                          <w:lang w:val="ru-RU" w:eastAsia="ru-RU"/>
                        </w:rPr>
                        <w:tab/>
                        <w:t>200</w:t>
                      </w:r>
                      <w:r>
                        <w:rPr>
                          <w:rStyle w:val="a6"/>
                          <w:sz w:val="11"/>
                          <w:szCs w:val="11"/>
                          <w:lang w:val="ru-RU" w:eastAsia="ru-RU"/>
                        </w:rPr>
                        <w:tab/>
                        <w:t>300</w:t>
                      </w:r>
                      <w:r>
                        <w:rPr>
                          <w:rStyle w:val="a6"/>
                          <w:sz w:val="11"/>
                          <w:szCs w:val="11"/>
                          <w:lang w:val="ru-RU" w:eastAsia="ru-RU"/>
                        </w:rPr>
                        <w:tab/>
                        <w:t>400</w:t>
                      </w:r>
                      <w:r>
                        <w:rPr>
                          <w:rStyle w:val="a6"/>
                          <w:sz w:val="11"/>
                          <w:szCs w:val="11"/>
                          <w:lang w:val="ru-RU" w:eastAsia="ru-RU"/>
                        </w:rPr>
                        <w:tab/>
                        <w:t>500</w:t>
                      </w:r>
                      <w:r>
                        <w:rPr>
                          <w:rStyle w:val="a6"/>
                          <w:sz w:val="11"/>
                          <w:szCs w:val="11"/>
                          <w:lang w:val="ru-RU" w:eastAsia="ru-RU"/>
                        </w:rPr>
                        <w:tab/>
                        <w:t>600</w:t>
                      </w:r>
                      <w:r>
                        <w:rPr>
                          <w:rStyle w:val="a6"/>
                          <w:sz w:val="11"/>
                          <w:szCs w:val="11"/>
                          <w:lang w:val="ru-RU" w:eastAsia="ru-RU"/>
                        </w:rPr>
                        <w:tab/>
                        <w:t>700</w:t>
                      </w:r>
                    </w:p>
                  </w:txbxContent>
                </v:textbox>
                <w10:wrap anchorx="page"/>
              </v:shape>
            </w:pict>
          </mc:Fallback>
        </mc:AlternateContent>
      </w:r>
      <w:r>
        <w:rPr>
          <w:noProof/>
        </w:rPr>
        <mc:AlternateContent>
          <mc:Choice Requires="wps">
            <w:drawing>
              <wp:anchor distT="0" distB="0" distL="0" distR="0" simplePos="0" relativeHeight="251693056" behindDoc="0" locked="0" layoutInCell="1" allowOverlap="1" wp14:anchorId="7B7C747E" wp14:editId="708DF530">
                <wp:simplePos x="0" y="0"/>
                <wp:positionH relativeFrom="page">
                  <wp:posOffset>4819015</wp:posOffset>
                </wp:positionH>
                <wp:positionV relativeFrom="paragraph">
                  <wp:posOffset>6022340</wp:posOffset>
                </wp:positionV>
                <wp:extent cx="388620" cy="113665"/>
                <wp:effectExtent l="0" t="0" r="0" b="0"/>
                <wp:wrapNone/>
                <wp:docPr id="126" name="Shape 126"/>
                <wp:cNvGraphicFramePr/>
                <a:graphic xmlns:a="http://schemas.openxmlformats.org/drawingml/2006/main">
                  <a:graphicData uri="http://schemas.microsoft.com/office/word/2010/wordprocessingShape">
                    <wps:wsp>
                      <wps:cNvSpPr txBox="1"/>
                      <wps:spPr>
                        <a:xfrm>
                          <a:off x="0" y="0"/>
                          <a:ext cx="388620" cy="113665"/>
                        </a:xfrm>
                        <a:prstGeom prst="rect">
                          <a:avLst/>
                        </a:prstGeom>
                        <a:noFill/>
                      </wps:spPr>
                      <wps:txbx>
                        <w:txbxContent>
                          <w:p w14:paraId="3D75B4CE" w14:textId="77777777" w:rsidR="009A7D8D" w:rsidRDefault="00000000">
                            <w:pPr>
                              <w:pStyle w:val="a7"/>
                              <w:rPr>
                                <w:sz w:val="11"/>
                                <w:szCs w:val="11"/>
                              </w:rPr>
                            </w:pPr>
                            <w:r>
                              <w:rPr>
                                <w:rStyle w:val="a6"/>
                                <w:sz w:val="11"/>
                                <w:szCs w:val="11"/>
                              </w:rPr>
                              <w:t>Inline number</w:t>
                            </w:r>
                          </w:p>
                        </w:txbxContent>
                      </wps:txbx>
                      <wps:bodyPr lIns="0" tIns="0" rIns="0" bIns="0"/>
                    </wps:wsp>
                  </a:graphicData>
                </a:graphic>
              </wp:anchor>
            </w:drawing>
          </mc:Choice>
          <mc:Fallback>
            <w:pict>
              <v:shape w14:anchorId="7B7C747E" id="Shape 126" o:spid="_x0000_s1070" type="#_x0000_t202" style="position:absolute;margin-left:379.45pt;margin-top:474.2pt;width:30.6pt;height:8.95pt;z-index:25169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" filled="f" stroked="f">
                <v:textbox inset="0,0,0,0">
                  <w:txbxContent>
                    <w:p w14:paraId="3D75B4CE" w14:textId="77777777" w:rsidR="009A7D8D" w:rsidRDefault="00000000">
                      <w:pPr>
                        <w:pStyle w:val="a7"/>
                        <w:rPr>
                          <w:sz w:val="11"/>
                          <w:szCs w:val="11"/>
                        </w:rPr>
                      </w:pPr>
                      <w:r>
                        <w:rPr>
                          <w:rStyle w:val="a6"/>
                          <w:sz w:val="11"/>
                          <w:szCs w:val="11"/>
                        </w:rPr>
                        <w:t>Inline number</w:t>
                      </w:r>
                    </w:p>
                  </w:txbxContent>
                </v:textbox>
                <w10:wrap anchorx="page"/>
              </v:shape>
            </w:pict>
          </mc:Fallback>
        </mc:AlternateContent>
      </w:r>
      <w:r>
        <w:rPr>
          <w:noProof/>
        </w:rPr>
        <mc:AlternateContent>
          <mc:Choice Requires="wps">
            <w:drawing>
              <wp:anchor distT="4450080" distB="3768725" distL="5451475" distR="598805" simplePos="0" relativeHeight="125829407" behindDoc="0" locked="0" layoutInCell="1" allowOverlap="1" wp14:anchorId="1104368A" wp14:editId="69AD0899">
                <wp:simplePos x="0" y="0"/>
                <wp:positionH relativeFrom="page">
                  <wp:posOffset>6022975</wp:posOffset>
                </wp:positionH>
                <wp:positionV relativeFrom="paragraph">
                  <wp:posOffset>4892675</wp:posOffset>
                </wp:positionV>
                <wp:extent cx="264795" cy="113665"/>
                <wp:effectExtent l="0" t="0" r="0" b="0"/>
                <wp:wrapTopAndBottom/>
                <wp:docPr id="128" name="Shape 128"/>
                <wp:cNvGraphicFramePr/>
                <a:graphic xmlns:a="http://schemas.openxmlformats.org/drawingml/2006/main">
                  <a:graphicData uri="http://schemas.microsoft.com/office/word/2010/wordprocessingShape">
                    <wps:wsp>
                      <wps:cNvSpPr txBox="1"/>
                      <wps:spPr>
                        <a:xfrm>
                          <a:off x="0" y="0"/>
                          <a:ext cx="264795" cy="113665"/>
                        </a:xfrm>
                        <a:prstGeom prst="rect">
                          <a:avLst/>
                        </a:prstGeom>
                        <a:noFill/>
                      </wps:spPr>
                      <wps:txbx>
                        <w:txbxContent>
                          <w:p w14:paraId="69E9330E" w14:textId="77777777" w:rsidR="009A7D8D" w:rsidRDefault="00000000">
                            <w:pPr>
                              <w:pStyle w:val="50"/>
                            </w:pPr>
                            <w:r>
                              <w:rPr>
                                <w:rStyle w:val="5"/>
                              </w:rPr>
                              <w:t>Lithology</w:t>
                            </w:r>
                          </w:p>
                        </w:txbxContent>
                      </wps:txbx>
                      <wps:bodyPr wrap="none" lIns="0" tIns="0" rIns="0" bIns="0"/>
                    </wps:wsp>
                  </a:graphicData>
                </a:graphic>
              </wp:anchor>
            </w:drawing>
          </mc:Choice>
          <mc:Fallback>
            <w:pict>
              <v:shape w14:anchorId="1104368A" id="Shape 128" o:spid="_x0000_s1071" type="#_x0000_t202" style="position:absolute;margin-left:474.25pt;margin-top:385.25pt;width:20.85pt;height:8.95pt;z-index:125829407;visibility:visible;mso-wrap-style:none;mso-wrap-distance-left:429.25pt;mso-wrap-distance-top:350.4pt;mso-wrap-distance-right:47.15pt;mso-wrap-distance-bottom:296.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" filled="f" stroked="f">
                <v:textbox inset="0,0,0,0">
                  <w:txbxContent>
                    <w:p w14:paraId="69E9330E" w14:textId="77777777" w:rsidR="009A7D8D" w:rsidRDefault="00000000">
                      <w:pPr>
                        <w:pStyle w:val="50"/>
                      </w:pPr>
                      <w:r>
                        <w:rPr>
                          <w:rStyle w:val="5"/>
                        </w:rPr>
                        <w:t>Lithology</w:t>
                      </w:r>
                    </w:p>
                  </w:txbxContent>
                </v:textbox>
                <w10:wrap type="topAndBottom" anchorx="page"/>
              </v:shape>
            </w:pict>
          </mc:Fallback>
        </mc:AlternateContent>
      </w:r>
      <w:r>
        <w:rPr>
          <w:noProof/>
        </w:rPr>
        <w:drawing>
          <wp:anchor distT="6367780" distB="495935" distL="453390" distR="3510915" simplePos="0" relativeHeight="125829409" behindDoc="0" locked="0" layoutInCell="1" allowOverlap="1" wp14:anchorId="2E2FC5D3" wp14:editId="79C50D3C">
            <wp:simplePos x="0" y="0"/>
            <wp:positionH relativeFrom="page">
              <wp:posOffset>1024890</wp:posOffset>
            </wp:positionH>
            <wp:positionV relativeFrom="paragraph">
              <wp:posOffset>6810375</wp:posOffset>
            </wp:positionV>
            <wp:extent cx="2350135" cy="1468755"/>
            <wp:effectExtent l="0" t="0" r="0" b="0"/>
            <wp:wrapTopAndBottom/>
            <wp:docPr id="130" name="Shape 130"/>
            <wp:cNvGraphicFramePr/>
            <a:graphic xmlns:a="http://schemas.openxmlformats.org/drawingml/2006/main">
              <a:graphicData uri="http://schemas.openxmlformats.org/drawingml/2006/picture">
                <pic:pic xmlns:pic="http://schemas.openxmlformats.org/drawingml/2006/picture">
                  <pic:nvPicPr>
                    <pic:cNvPr id="131" name="Picture box 131"/>
                    <pic:cNvPicPr/>
                  </pic:nvPicPr>
                  <pic:blipFill>
                    <a:blip r:embed="rId28"/>
                    <a:stretch/>
                  </pic:blipFill>
                  <pic:spPr>
                    <a:xfrm>
                      <a:off x="0" y="0"/>
                      <a:ext cx="2350135" cy="1468755"/>
                    </a:xfrm>
                    <a:prstGeom prst="rect">
                      <a:avLst/>
                    </a:prstGeom>
                  </pic:spPr>
                </pic:pic>
              </a:graphicData>
            </a:graphic>
          </wp:anchor>
        </w:drawing>
      </w:r>
      <w:r>
        <w:rPr>
          <w:noProof/>
        </w:rPr>
        <mc:AlternateContent>
          <mc:Choice Requires="wps">
            <w:drawing>
              <wp:anchor distT="0" distB="0" distL="0" distR="0" simplePos="0" relativeHeight="251694080" behindDoc="0" locked="0" layoutInCell="1" allowOverlap="1" wp14:anchorId="1799B1FB" wp14:editId="7E4DB555">
                <wp:simplePos x="0" y="0"/>
                <wp:positionH relativeFrom="page">
                  <wp:posOffset>685800</wp:posOffset>
                </wp:positionH>
                <wp:positionV relativeFrom="paragraph">
                  <wp:posOffset>6195695</wp:posOffset>
                </wp:positionV>
                <wp:extent cx="6086475" cy="345440"/>
                <wp:effectExtent l="0" t="0" r="0" b="0"/>
                <wp:wrapNone/>
                <wp:docPr id="132" name="Shape 132"/>
                <wp:cNvGraphicFramePr/>
                <a:graphic xmlns:a="http://schemas.openxmlformats.org/drawingml/2006/main">
                  <a:graphicData uri="http://schemas.microsoft.com/office/word/2010/wordprocessingShape">
                    <wps:wsp>
                      <wps:cNvSpPr txBox="1"/>
                      <wps:spPr>
                        <a:xfrm>
                          <a:off x="0" y="0"/>
                          <a:ext cx="6086475" cy="345440"/>
                        </a:xfrm>
                        <a:prstGeom prst="rect">
                          <a:avLst/>
                        </a:prstGeom>
                        <a:noFill/>
                      </wps:spPr>
                      <wps:txbx>
                        <w:txbxContent>
                          <w:p w14:paraId="07BD459A" w14:textId="77777777" w:rsidR="009A7D8D" w:rsidRDefault="00000000">
                            <w:pPr>
                              <w:pStyle w:val="a7"/>
                              <w:spacing w:line="252" w:lineRule="auto"/>
                              <w:jc w:val="center"/>
                            </w:pPr>
                            <w:r>
                              <w:rPr>
                                <w:rStyle w:val="a6"/>
                                <w:b/>
                                <w:bCs/>
                              </w:rPr>
                              <w:t xml:space="preserve">Fig. </w:t>
                            </w:r>
                            <w:r w:rsidRPr="00364164">
                              <w:rPr>
                                <w:rStyle w:val="a6"/>
                                <w:b/>
                                <w:bCs/>
                                <w:lang w:eastAsia="ru-RU"/>
                              </w:rPr>
                              <w:t xml:space="preserve">8 </w:t>
                            </w:r>
                            <w:r>
                              <w:rPr>
                                <w:rStyle w:val="a6"/>
                                <w:b/>
                                <w:bCs/>
                              </w:rPr>
                              <w:t xml:space="preserve">Prediction results for Well F03-4. (a) Seismic section of the target interval; (b) Prediction result using the optimized </w:t>
                            </w:r>
                            <w:r w:rsidRPr="00364164">
                              <w:rPr>
                                <w:rStyle w:val="a6"/>
                                <w:b/>
                                <w:bCs/>
                                <w:lang w:eastAsia="ru-RU"/>
                              </w:rPr>
                              <w:t xml:space="preserve">8 </w:t>
                            </w:r>
                            <w:r>
                              <w:rPr>
                                <w:rStyle w:val="a6"/>
                                <w:b/>
                                <w:bCs/>
                              </w:rPr>
                              <w:t xml:space="preserve">attributes; (c) Sandstone probability map for the target interval; (d) Prediction result using all </w:t>
                            </w:r>
                            <w:r w:rsidRPr="00364164">
                              <w:rPr>
                                <w:rStyle w:val="a6"/>
                                <w:b/>
                                <w:bCs/>
                                <w:lang w:eastAsia="ru-RU"/>
                              </w:rPr>
                              <w:t xml:space="preserve">11 </w:t>
                            </w:r>
                            <w:r>
                              <w:rPr>
                                <w:rStyle w:val="a6"/>
                                <w:b/>
                                <w:bCs/>
                              </w:rPr>
                              <w:t>attributes.</w:t>
                            </w:r>
                          </w:p>
                        </w:txbxContent>
                      </wps:txbx>
                      <wps:bodyPr lIns="0" tIns="0" rIns="0" bIns="0"/>
                    </wps:wsp>
                  </a:graphicData>
                </a:graphic>
              </wp:anchor>
            </w:drawing>
          </mc:Choice>
          <mc:Fallback>
            <w:pict>
              <v:shape w14:anchorId="1799B1FB" id="Shape 132" o:spid="_x0000_s1072" type="#_x0000_t202" style="position:absolute;margin-left:54pt;margin-top:487.85pt;width:479.25pt;height:27.2pt;z-index:25169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" filled="f" stroked="f">
                <v:textbox inset="0,0,0,0">
                  <w:txbxContent>
                    <w:p w14:paraId="07BD459A" w14:textId="77777777" w:rsidR="009A7D8D" w:rsidRDefault="00000000">
                      <w:pPr>
                        <w:pStyle w:val="a7"/>
                        <w:spacing w:line="252" w:lineRule="auto"/>
                        <w:jc w:val="center"/>
                      </w:pPr>
                      <w:r>
                        <w:rPr>
                          <w:rStyle w:val="a6"/>
                          <w:b/>
                          <w:bCs/>
                        </w:rPr>
                        <w:t xml:space="preserve">Fig. </w:t>
                      </w:r>
                      <w:r w:rsidRPr="00364164">
                        <w:rPr>
                          <w:rStyle w:val="a6"/>
                          <w:b/>
                          <w:bCs/>
                          <w:lang w:eastAsia="ru-RU"/>
                        </w:rPr>
                        <w:t xml:space="preserve">8 </w:t>
                      </w:r>
                      <w:r>
                        <w:rPr>
                          <w:rStyle w:val="a6"/>
                          <w:b/>
                          <w:bCs/>
                        </w:rPr>
                        <w:t xml:space="preserve">Prediction results for Well F03-4. (a) Seismic section of the target interval; (b) Prediction result using the optimized </w:t>
                      </w:r>
                      <w:r w:rsidRPr="00364164">
                        <w:rPr>
                          <w:rStyle w:val="a6"/>
                          <w:b/>
                          <w:bCs/>
                          <w:lang w:eastAsia="ru-RU"/>
                        </w:rPr>
                        <w:t xml:space="preserve">8 </w:t>
                      </w:r>
                      <w:r>
                        <w:rPr>
                          <w:rStyle w:val="a6"/>
                          <w:b/>
                          <w:bCs/>
                        </w:rPr>
                        <w:t xml:space="preserve">attributes; (c) Sandstone probability map for the target interval; (d) Prediction result using all </w:t>
                      </w:r>
                      <w:r w:rsidRPr="00364164">
                        <w:rPr>
                          <w:rStyle w:val="a6"/>
                          <w:b/>
                          <w:bCs/>
                          <w:lang w:eastAsia="ru-RU"/>
                        </w:rPr>
                        <w:t xml:space="preserve">11 </w:t>
                      </w:r>
                      <w:r>
                        <w:rPr>
                          <w:rStyle w:val="a6"/>
                          <w:b/>
                          <w:bCs/>
                        </w:rPr>
                        <w:t>attributes.</w:t>
                      </w:r>
                    </w:p>
                  </w:txbxContent>
                </v:textbox>
                <w10:wrap anchorx="page"/>
              </v:shape>
            </w:pict>
          </mc:Fallback>
        </mc:AlternateContent>
      </w:r>
      <w:r>
        <w:rPr>
          <w:noProof/>
        </w:rPr>
        <mc:AlternateContent>
          <mc:Choice Requires="wps">
            <w:drawing>
              <wp:anchor distT="0" distB="0" distL="0" distR="0" simplePos="0" relativeHeight="251695104" behindDoc="0" locked="0" layoutInCell="1" allowOverlap="1" wp14:anchorId="06328534" wp14:editId="5B2CD12A">
                <wp:simplePos x="0" y="0"/>
                <wp:positionH relativeFrom="page">
                  <wp:posOffset>3370580</wp:posOffset>
                </wp:positionH>
                <wp:positionV relativeFrom="paragraph">
                  <wp:posOffset>6903720</wp:posOffset>
                </wp:positionV>
                <wp:extent cx="376555" cy="1172845"/>
                <wp:effectExtent l="0" t="0" r="0" b="0"/>
                <wp:wrapNone/>
                <wp:docPr id="134" name="Shape 134"/>
                <wp:cNvGraphicFramePr/>
                <a:graphic xmlns:a="http://schemas.openxmlformats.org/drawingml/2006/main">
                  <a:graphicData uri="http://schemas.microsoft.com/office/word/2010/wordprocessingShape">
                    <wps:wsp>
                      <wps:cNvSpPr txBox="1"/>
                      <wps:spPr>
                        <a:xfrm>
                          <a:off x="0" y="0"/>
                          <a:ext cx="376555" cy="1172845"/>
                        </a:xfrm>
                        <a:prstGeom prst="rect">
                          <a:avLst/>
                        </a:prstGeom>
                        <a:noFill/>
                      </wps:spPr>
                      <wps:txbx>
                        <w:txbxContent>
                          <w:p w14:paraId="0F6C4D58" w14:textId="77777777" w:rsidR="009A7D8D" w:rsidRDefault="00000000">
                            <w:pPr>
                              <w:pStyle w:val="a7"/>
                              <w:spacing w:line="233" w:lineRule="auto"/>
                              <w:ind w:left="280" w:hanging="280"/>
                              <w:rPr>
                                <w:sz w:val="12"/>
                                <w:szCs w:val="12"/>
                              </w:rPr>
                            </w:pPr>
                            <w:r>
                              <w:rPr>
                                <w:rStyle w:val="a6"/>
                                <w:sz w:val="12"/>
                                <w:szCs w:val="12"/>
                              </w:rPr>
                              <w:t xml:space="preserve">Amplitude </w:t>
                            </w:r>
                            <w:r>
                              <w:rPr>
                                <w:rStyle w:val="a6"/>
                                <w:sz w:val="12"/>
                                <w:szCs w:val="12"/>
                                <w:lang w:val="ru-RU" w:eastAsia="ru-RU"/>
                              </w:rPr>
                              <w:t>8000</w:t>
                            </w:r>
                          </w:p>
                          <w:p w14:paraId="48DFDAF3" w14:textId="77777777" w:rsidR="009A7D8D" w:rsidRDefault="00000000">
                            <w:pPr>
                              <w:pStyle w:val="a7"/>
                              <w:spacing w:line="326" w:lineRule="auto"/>
                              <w:ind w:left="280"/>
                              <w:rPr>
                                <w:sz w:val="12"/>
                                <w:szCs w:val="12"/>
                              </w:rPr>
                            </w:pPr>
                            <w:r>
                              <w:rPr>
                                <w:rStyle w:val="a6"/>
                                <w:sz w:val="12"/>
                                <w:szCs w:val="12"/>
                                <w:lang w:val="ru-RU" w:eastAsia="ru-RU"/>
                              </w:rPr>
                              <w:t>6000</w:t>
                            </w:r>
                          </w:p>
                          <w:p w14:paraId="4EDF6CAD" w14:textId="77777777" w:rsidR="009A7D8D" w:rsidRDefault="00000000">
                            <w:pPr>
                              <w:pStyle w:val="a7"/>
                              <w:spacing w:line="326" w:lineRule="auto"/>
                              <w:ind w:left="280"/>
                              <w:rPr>
                                <w:sz w:val="12"/>
                                <w:szCs w:val="12"/>
                              </w:rPr>
                            </w:pPr>
                            <w:r>
                              <w:rPr>
                                <w:rStyle w:val="a6"/>
                                <w:sz w:val="12"/>
                                <w:szCs w:val="12"/>
                                <w:lang w:val="ru-RU" w:eastAsia="ru-RU"/>
                              </w:rPr>
                              <w:t>4000</w:t>
                            </w:r>
                          </w:p>
                          <w:p w14:paraId="6C58FEDD" w14:textId="77777777" w:rsidR="009A7D8D" w:rsidRDefault="00000000">
                            <w:pPr>
                              <w:pStyle w:val="a7"/>
                              <w:spacing w:line="326" w:lineRule="auto"/>
                              <w:ind w:left="280"/>
                              <w:rPr>
                                <w:sz w:val="12"/>
                                <w:szCs w:val="12"/>
                              </w:rPr>
                            </w:pPr>
                            <w:r>
                              <w:rPr>
                                <w:rStyle w:val="a6"/>
                                <w:sz w:val="12"/>
                                <w:szCs w:val="12"/>
                                <w:lang w:val="ru-RU" w:eastAsia="ru-RU"/>
                              </w:rPr>
                              <w:t>2000 0</w:t>
                            </w:r>
                          </w:p>
                          <w:p w14:paraId="2D365235" w14:textId="77777777" w:rsidR="009A7D8D" w:rsidRDefault="00000000">
                            <w:pPr>
                              <w:pStyle w:val="a7"/>
                              <w:spacing w:line="326" w:lineRule="auto"/>
                              <w:ind w:left="280"/>
                              <w:jc w:val="both"/>
                              <w:rPr>
                                <w:sz w:val="12"/>
                                <w:szCs w:val="12"/>
                              </w:rPr>
                            </w:pPr>
                            <w:r>
                              <w:rPr>
                                <w:rStyle w:val="a6"/>
                                <w:sz w:val="12"/>
                                <w:szCs w:val="12"/>
                                <w:lang w:val="ru-RU" w:eastAsia="ru-RU"/>
                              </w:rPr>
                              <w:t>–2000 –4000 –6000 –8000</w:t>
                            </w:r>
                          </w:p>
                        </w:txbxContent>
                      </wps:txbx>
                      <wps:bodyPr lIns="0" tIns="0" rIns="0" bIns="0"/>
                    </wps:wsp>
                  </a:graphicData>
                </a:graphic>
              </wp:anchor>
            </w:drawing>
          </mc:Choice>
          <mc:Fallback>
            <w:pict>
              <v:shape w14:anchorId="06328534" id="Shape 134" o:spid="_x0000_s1073" type="#_x0000_t202" style="position:absolute;margin-left:265.4pt;margin-top:543.6pt;width:29.65pt;height:92.35pt;z-index:25169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" filled="f" stroked="f">
                <v:textbox inset="0,0,0,0">
                  <w:txbxContent>
                    <w:p w14:paraId="0F6C4D58" w14:textId="77777777" w:rsidR="009A7D8D" w:rsidRDefault="00000000">
                      <w:pPr>
                        <w:pStyle w:val="a7"/>
                        <w:spacing w:line="233" w:lineRule="auto"/>
                        <w:ind w:left="280" w:hanging="280"/>
                        <w:rPr>
                          <w:sz w:val="12"/>
                          <w:szCs w:val="12"/>
                        </w:rPr>
                      </w:pPr>
                      <w:r>
                        <w:rPr>
                          <w:rStyle w:val="a6"/>
                          <w:sz w:val="12"/>
                          <w:szCs w:val="12"/>
                        </w:rPr>
                        <w:t xml:space="preserve">Amplitude </w:t>
                      </w:r>
                      <w:r>
                        <w:rPr>
                          <w:rStyle w:val="a6"/>
                          <w:sz w:val="12"/>
                          <w:szCs w:val="12"/>
                          <w:lang w:val="ru-RU" w:eastAsia="ru-RU"/>
                        </w:rPr>
                        <w:t>8000</w:t>
                      </w:r>
                    </w:p>
                    <w:p w14:paraId="48DFDAF3" w14:textId="77777777" w:rsidR="009A7D8D" w:rsidRDefault="00000000">
                      <w:pPr>
                        <w:pStyle w:val="a7"/>
                        <w:spacing w:line="326" w:lineRule="auto"/>
                        <w:ind w:left="280"/>
                        <w:rPr>
                          <w:sz w:val="12"/>
                          <w:szCs w:val="12"/>
                        </w:rPr>
                      </w:pPr>
                      <w:r>
                        <w:rPr>
                          <w:rStyle w:val="a6"/>
                          <w:sz w:val="12"/>
                          <w:szCs w:val="12"/>
                          <w:lang w:val="ru-RU" w:eastAsia="ru-RU"/>
                        </w:rPr>
                        <w:t>6000</w:t>
                      </w:r>
                    </w:p>
                    <w:p w14:paraId="4EDF6CAD" w14:textId="77777777" w:rsidR="009A7D8D" w:rsidRDefault="00000000">
                      <w:pPr>
                        <w:pStyle w:val="a7"/>
                        <w:spacing w:line="326" w:lineRule="auto"/>
                        <w:ind w:left="280"/>
                        <w:rPr>
                          <w:sz w:val="12"/>
                          <w:szCs w:val="12"/>
                        </w:rPr>
                      </w:pPr>
                      <w:r>
                        <w:rPr>
                          <w:rStyle w:val="a6"/>
                          <w:sz w:val="12"/>
                          <w:szCs w:val="12"/>
                          <w:lang w:val="ru-RU" w:eastAsia="ru-RU"/>
                        </w:rPr>
                        <w:t>4000</w:t>
                      </w:r>
                    </w:p>
                    <w:p w14:paraId="6C58FEDD" w14:textId="77777777" w:rsidR="009A7D8D" w:rsidRDefault="00000000">
                      <w:pPr>
                        <w:pStyle w:val="a7"/>
                        <w:spacing w:line="326" w:lineRule="auto"/>
                        <w:ind w:left="280"/>
                        <w:rPr>
                          <w:sz w:val="12"/>
                          <w:szCs w:val="12"/>
                        </w:rPr>
                      </w:pPr>
                      <w:r>
                        <w:rPr>
                          <w:rStyle w:val="a6"/>
                          <w:sz w:val="12"/>
                          <w:szCs w:val="12"/>
                          <w:lang w:val="ru-RU" w:eastAsia="ru-RU"/>
                        </w:rPr>
                        <w:t>2000 0</w:t>
                      </w:r>
                    </w:p>
                    <w:p w14:paraId="2D365235" w14:textId="77777777" w:rsidR="009A7D8D" w:rsidRDefault="00000000">
                      <w:pPr>
                        <w:pStyle w:val="a7"/>
                        <w:spacing w:line="326" w:lineRule="auto"/>
                        <w:ind w:left="280"/>
                        <w:jc w:val="both"/>
                        <w:rPr>
                          <w:sz w:val="12"/>
                          <w:szCs w:val="12"/>
                        </w:rPr>
                      </w:pPr>
                      <w:r>
                        <w:rPr>
                          <w:rStyle w:val="a6"/>
                          <w:sz w:val="12"/>
                          <w:szCs w:val="12"/>
                          <w:lang w:val="ru-RU" w:eastAsia="ru-RU"/>
                        </w:rPr>
                        <w:t>–2000 –4000 –6000 –8000</w:t>
                      </w:r>
                    </w:p>
                  </w:txbxContent>
                </v:textbox>
                <w10:wrap anchorx="page"/>
              </v:shape>
            </w:pict>
          </mc:Fallback>
        </mc:AlternateContent>
      </w:r>
      <w:r>
        <w:rPr>
          <w:noProof/>
        </w:rPr>
        <mc:AlternateContent>
          <mc:Choice Requires="wps">
            <w:drawing>
              <wp:anchor distT="6343015" distB="1873885" distL="3474085" distR="2739390" simplePos="0" relativeHeight="125829410" behindDoc="0" locked="0" layoutInCell="1" allowOverlap="1" wp14:anchorId="616117B7" wp14:editId="64D7B10D">
                <wp:simplePos x="0" y="0"/>
                <wp:positionH relativeFrom="page">
                  <wp:posOffset>4045585</wp:posOffset>
                </wp:positionH>
                <wp:positionV relativeFrom="paragraph">
                  <wp:posOffset>6785610</wp:posOffset>
                </wp:positionV>
                <wp:extent cx="101600" cy="115570"/>
                <wp:effectExtent l="0" t="0" r="0" b="0"/>
                <wp:wrapTopAndBottom/>
                <wp:docPr id="136" name="Shape 136"/>
                <wp:cNvGraphicFramePr/>
                <a:graphic xmlns:a="http://schemas.openxmlformats.org/drawingml/2006/main">
                  <a:graphicData uri="http://schemas.microsoft.com/office/word/2010/wordprocessingShape">
                    <wps:wsp>
                      <wps:cNvSpPr txBox="1"/>
                      <wps:spPr>
                        <a:xfrm>
                          <a:off x="0" y="0"/>
                          <a:ext cx="101600" cy="115570"/>
                        </a:xfrm>
                        <a:prstGeom prst="rect">
                          <a:avLst/>
                        </a:prstGeom>
                        <a:noFill/>
                      </wps:spPr>
                      <wps:txbx>
                        <w:txbxContent>
                          <w:p w14:paraId="4CE2AE91" w14:textId="77777777" w:rsidR="009A7D8D" w:rsidRDefault="00000000">
                            <w:pPr>
                              <w:pStyle w:val="50"/>
                              <w:rPr>
                                <w:sz w:val="12"/>
                                <w:szCs w:val="12"/>
                              </w:rPr>
                            </w:pPr>
                            <w:r>
                              <w:rPr>
                                <w:rStyle w:val="5"/>
                                <w:sz w:val="12"/>
                                <w:szCs w:val="12"/>
                              </w:rPr>
                              <w:t>(b)</w:t>
                            </w:r>
                          </w:p>
                        </w:txbxContent>
                      </wps:txbx>
                      <wps:bodyPr wrap="none" lIns="0" tIns="0" rIns="0" bIns="0"/>
                    </wps:wsp>
                  </a:graphicData>
                </a:graphic>
              </wp:anchor>
            </w:drawing>
          </mc:Choice>
          <mc:Fallback>
            <w:pict>
              <v:shape w14:anchorId="616117B7" id="Shape 136" o:spid="_x0000_s1074" type="#_x0000_t202" style="position:absolute;margin-left:318.55pt;margin-top:534.3pt;width:8pt;height:9.1pt;z-index:125829410;visibility:visible;mso-wrap-style:none;mso-wrap-distance-left:273.55pt;mso-wrap-distance-top:499.45pt;mso-wrap-distance-right:215.7pt;mso-wrap-distance-bottom:147.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" filled="f" stroked="f">
                <v:textbox inset="0,0,0,0">
                  <w:txbxContent>
                    <w:p w14:paraId="4CE2AE91" w14:textId="77777777" w:rsidR="009A7D8D" w:rsidRDefault="00000000">
                      <w:pPr>
                        <w:pStyle w:val="50"/>
                        <w:rPr>
                          <w:sz w:val="12"/>
                          <w:szCs w:val="12"/>
                        </w:rPr>
                      </w:pPr>
                      <w:r>
                        <w:rPr>
                          <w:rStyle w:val="5"/>
                          <w:sz w:val="12"/>
                          <w:szCs w:val="12"/>
                        </w:rPr>
                        <w:t>(b)</w:t>
                      </w:r>
                    </w:p>
                  </w:txbxContent>
                </v:textbox>
                <w10:wrap type="topAndBottom" anchorx="page"/>
              </v:shape>
            </w:pict>
          </mc:Fallback>
        </mc:AlternateContent>
      </w:r>
      <w:r>
        <w:rPr>
          <w:noProof/>
        </w:rPr>
        <w:drawing>
          <wp:anchor distT="6425565" distB="492125" distL="3589655" distR="490855" simplePos="0" relativeHeight="125829412" behindDoc="0" locked="0" layoutInCell="1" allowOverlap="1" wp14:anchorId="41B03D4D" wp14:editId="212C9D4C">
            <wp:simplePos x="0" y="0"/>
            <wp:positionH relativeFrom="page">
              <wp:posOffset>4161155</wp:posOffset>
            </wp:positionH>
            <wp:positionV relativeFrom="paragraph">
              <wp:posOffset>6868160</wp:posOffset>
            </wp:positionV>
            <wp:extent cx="2234565" cy="1414780"/>
            <wp:effectExtent l="0" t="0" r="0" b="0"/>
            <wp:wrapTopAndBottom/>
            <wp:docPr id="138" name="Shape 138"/>
            <wp:cNvGraphicFramePr/>
            <a:graphic xmlns:a="http://schemas.openxmlformats.org/drawingml/2006/main">
              <a:graphicData uri="http://schemas.openxmlformats.org/drawingml/2006/picture">
                <pic:pic xmlns:pic="http://schemas.openxmlformats.org/drawingml/2006/picture">
                  <pic:nvPicPr>
                    <pic:cNvPr id="139" name="Picture box 139"/>
                    <pic:cNvPicPr/>
                  </pic:nvPicPr>
                  <pic:blipFill>
                    <a:blip r:embed="rId29"/>
                    <a:stretch/>
                  </pic:blipFill>
                  <pic:spPr>
                    <a:xfrm>
                      <a:off x="0" y="0"/>
                      <a:ext cx="2234565" cy="1414780"/>
                    </a:xfrm>
                    <a:prstGeom prst="rect">
                      <a:avLst/>
                    </a:prstGeom>
                  </pic:spPr>
                </pic:pic>
              </a:graphicData>
            </a:graphic>
          </wp:anchor>
        </w:drawing>
      </w:r>
      <w:r>
        <w:rPr>
          <w:noProof/>
        </w:rPr>
        <mc:AlternateContent>
          <mc:Choice Requires="wps">
            <w:drawing>
              <wp:anchor distT="0" distB="0" distL="0" distR="0" simplePos="0" relativeHeight="251696128" behindDoc="0" locked="0" layoutInCell="1" allowOverlap="1" wp14:anchorId="479B3CC8" wp14:editId="2977AC22">
                <wp:simplePos x="0" y="0"/>
                <wp:positionH relativeFrom="page">
                  <wp:posOffset>694055</wp:posOffset>
                </wp:positionH>
                <wp:positionV relativeFrom="paragraph">
                  <wp:posOffset>8328660</wp:posOffset>
                </wp:positionV>
                <wp:extent cx="6063615" cy="192405"/>
                <wp:effectExtent l="0" t="0" r="0" b="0"/>
                <wp:wrapNone/>
                <wp:docPr id="140" name="Shape 140"/>
                <wp:cNvGraphicFramePr/>
                <a:graphic xmlns:a="http://schemas.openxmlformats.org/drawingml/2006/main">
                  <a:graphicData uri="http://schemas.microsoft.com/office/word/2010/wordprocessingShape">
                    <wps:wsp>
                      <wps:cNvSpPr txBox="1"/>
                      <wps:spPr>
                        <a:xfrm>
                          <a:off x="0" y="0"/>
                          <a:ext cx="6063615" cy="192405"/>
                        </a:xfrm>
                        <a:prstGeom prst="rect">
                          <a:avLst/>
                        </a:prstGeom>
                        <a:noFill/>
                      </wps:spPr>
                      <wps:txbx>
                        <w:txbxContent>
                          <w:p w14:paraId="2449ADEB" w14:textId="77777777" w:rsidR="009A7D8D" w:rsidRDefault="00000000">
                            <w:pPr>
                              <w:pStyle w:val="a7"/>
                            </w:pPr>
                            <w:r>
                              <w:rPr>
                                <w:rStyle w:val="a6"/>
                                <w:b/>
                                <w:bCs/>
                              </w:rPr>
                              <w:t xml:space="preserve">Fig. </w:t>
                            </w:r>
                            <w:r w:rsidRPr="00364164">
                              <w:rPr>
                                <w:rStyle w:val="a6"/>
                                <w:b/>
                                <w:bCs/>
                                <w:lang w:eastAsia="ru-RU"/>
                              </w:rPr>
                              <w:t xml:space="preserve">9 </w:t>
                            </w:r>
                            <w:r>
                              <w:rPr>
                                <w:rStyle w:val="a6"/>
                                <w:b/>
                                <w:bCs/>
                              </w:rPr>
                              <w:t xml:space="preserve">3D view of Well F03-4. (a) 3D seismic section containing F03-4; (b) Prediction result using the optimized </w:t>
                            </w:r>
                            <w:r w:rsidRPr="00364164">
                              <w:rPr>
                                <w:rStyle w:val="a6"/>
                                <w:b/>
                                <w:bCs/>
                                <w:lang w:eastAsia="ru-RU"/>
                              </w:rPr>
                              <w:t xml:space="preserve">8 </w:t>
                            </w:r>
                            <w:r>
                              <w:rPr>
                                <w:rStyle w:val="a6"/>
                                <w:b/>
                                <w:bCs/>
                              </w:rPr>
                              <w:t>attributes.</w:t>
                            </w:r>
                          </w:p>
                        </w:txbxContent>
                      </wps:txbx>
                      <wps:bodyPr lIns="0" tIns="0" rIns="0" bIns="0"/>
                    </wps:wsp>
                  </a:graphicData>
                </a:graphic>
              </wp:anchor>
            </w:drawing>
          </mc:Choice>
          <mc:Fallback>
            <w:pict>
              <v:shape w14:anchorId="479B3CC8" id="Shape 140" o:spid="_x0000_s1075" type="#_x0000_t202" style="position:absolute;margin-left:54.65pt;margin-top:655.8pt;width:477.45pt;height:15.15pt;z-index:25169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" filled="f" stroked="f">
                <v:textbox inset="0,0,0,0">
                  <w:txbxContent>
                    <w:p w14:paraId="2449ADEB" w14:textId="77777777" w:rsidR="009A7D8D" w:rsidRDefault="00000000">
                      <w:pPr>
                        <w:pStyle w:val="a7"/>
                      </w:pPr>
                      <w:r>
                        <w:rPr>
                          <w:rStyle w:val="a6"/>
                          <w:b/>
                          <w:bCs/>
                        </w:rPr>
                        <w:t xml:space="preserve">Fig. </w:t>
                      </w:r>
                      <w:r w:rsidRPr="00364164">
                        <w:rPr>
                          <w:rStyle w:val="a6"/>
                          <w:b/>
                          <w:bCs/>
                          <w:lang w:eastAsia="ru-RU"/>
                        </w:rPr>
                        <w:t xml:space="preserve">9 </w:t>
                      </w:r>
                      <w:r>
                        <w:rPr>
                          <w:rStyle w:val="a6"/>
                          <w:b/>
                          <w:bCs/>
                        </w:rPr>
                        <w:t xml:space="preserve">3D view of Well F03-4. (a) 3D seismic section containing F03-4; (b) Prediction result using the optimized </w:t>
                      </w:r>
                      <w:r w:rsidRPr="00364164">
                        <w:rPr>
                          <w:rStyle w:val="a6"/>
                          <w:b/>
                          <w:bCs/>
                          <w:lang w:eastAsia="ru-RU"/>
                        </w:rPr>
                        <w:t xml:space="preserve">8 </w:t>
                      </w:r>
                      <w:r>
                        <w:rPr>
                          <w:rStyle w:val="a6"/>
                          <w:b/>
                          <w:bCs/>
                        </w:rPr>
                        <w:t>attributes.</w:t>
                      </w:r>
                    </w:p>
                  </w:txbxContent>
                </v:textbox>
                <w10:wrap anchorx="page"/>
              </v:shape>
            </w:pict>
          </mc:Fallback>
        </mc:AlternateContent>
      </w:r>
    </w:p>
    <w:p w14:paraId="2C1C507B" w14:textId="77777777" w:rsidR="009A7D8D" w:rsidRDefault="00000000">
      <w:pPr>
        <w:pStyle w:val="1"/>
        <w:spacing w:line="283" w:lineRule="auto"/>
        <w:ind w:firstLine="0"/>
      </w:pPr>
      <w:r>
        <w:rPr>
          <w:rStyle w:val="a5"/>
        </w:rPr>
        <w:t>distribution of sandbodies in the area of well F03-4. The gray areas represent non-target layers, with sandstone</w:t>
      </w:r>
    </w:p>
    <w:p w14:paraId="55483F7F" w14:textId="77777777" w:rsidR="009A7D8D" w:rsidRDefault="00000000">
      <w:pPr>
        <w:pStyle w:val="1"/>
        <w:spacing w:line="283" w:lineRule="auto"/>
        <w:ind w:firstLine="0"/>
        <w:sectPr w:rsidR="009A7D8D" w:rsidSect="00364164">
          <w:pgSz w:w="11900" w:h="16840"/>
          <w:pgMar w:top="1134" w:right="1134" w:bottom="1134" w:left="1134" w:header="0" w:footer="6" w:gutter="0"/>
          <w:cols w:num="2" w:space="410"/>
          <w:noEndnote/>
          <w:docGrid w:linePitch="360"/>
          <w15:footnoteColumns w:val="1"/>
        </w:sectPr>
      </w:pPr>
      <w:r>
        <w:rPr>
          <w:rStyle w:val="a5"/>
        </w:rPr>
        <w:t>layers predominantly located above and mudstone layers below. This is consistent with the prediction</w:t>
      </w:r>
    </w:p>
    <w:p w14:paraId="4FB8C98C" w14:textId="77777777" w:rsidR="009A7D8D" w:rsidRDefault="009A7D8D">
      <w:pPr>
        <w:rPr>
          <w:sz w:val="2"/>
          <w:szCs w:val="2"/>
        </w:rPr>
        <w:sectPr w:rsidR="009A7D8D" w:rsidSect="00364164">
          <w:type w:val="continuous"/>
          <w:pgSz w:w="11900" w:h="16840"/>
          <w:pgMar w:top="1134" w:right="1134" w:bottom="1134" w:left="1134" w:header="0" w:footer="6" w:gutter="0"/>
          <w:cols w:num="2" w:space="410"/>
          <w:noEndnote/>
          <w:docGrid w:linePitch="360"/>
          <w15:footnoteColumns w:val="1"/>
        </w:sectPr>
      </w:pPr>
    </w:p>
    <w:p w14:paraId="7F18D49A" w14:textId="77777777" w:rsidR="009A7D8D" w:rsidRDefault="00000000">
      <w:pPr>
        <w:pStyle w:val="1"/>
        <w:spacing w:after="320" w:line="283" w:lineRule="auto"/>
        <w:ind w:firstLine="0"/>
        <w:jc w:val="both"/>
      </w:pPr>
      <w:r>
        <w:rPr>
          <w:rStyle w:val="a5"/>
        </w:rPr>
        <w:lastRenderedPageBreak/>
        <w:t>results from a single section. It can be observed that the deltaic deposits spread in a northeast-southwest direction. This visualization helps in understanding the spatial relationship and geological structure of the subsurface, providing insights into the depositional environment and aiding in the accurate identification of potential hydrocarbon reservoirs or aquifers. Overall, the prediction results demonstrate good accuracy and continuity, showing a strong correspondence with well log lithology and aligning well with the actual distribution of sandbodies.</w:t>
      </w:r>
    </w:p>
    <w:p w14:paraId="76A1027E" w14:textId="77777777" w:rsidR="009A7D8D" w:rsidRDefault="00000000">
      <w:pPr>
        <w:pStyle w:val="24"/>
        <w:keepNext/>
        <w:keepLines/>
      </w:pPr>
      <w:bookmarkStart w:id="13" w:name="bookmark26"/>
      <w:r>
        <w:rPr>
          <w:rStyle w:val="23"/>
          <w:b/>
          <w:bCs/>
        </w:rPr>
        <w:t>Conclusions</w:t>
      </w:r>
      <w:bookmarkEnd w:id="13"/>
    </w:p>
    <w:p w14:paraId="19E98101" w14:textId="77777777" w:rsidR="009A7D8D" w:rsidRDefault="00000000">
      <w:pPr>
        <w:pStyle w:val="1"/>
        <w:jc w:val="both"/>
      </w:pPr>
      <w:r>
        <w:rPr>
          <w:rStyle w:val="a5"/>
        </w:rPr>
        <w:t>This paper proposes a seismic multi-attribute sandbody identification method based on the LightGBM- RFECV coupling algorithm. After performing well- to-seismic matching on seismic and well log data, the RFECV method is used to optimize and select the seismic attribute subset most highly correlated with sandbodies. This subset is input into the LightGBM model for training. Grid parameter tuning is employed to find the LightGBM model with optimal performance. The trained model was used to predict sandbodies in seismic sections from a field block. Results demonstrate that this method can more accurately delineate sandbody regions.</w:t>
      </w:r>
    </w:p>
    <w:p w14:paraId="2E06C620" w14:textId="77777777" w:rsidR="009A7D8D" w:rsidRDefault="00000000">
      <w:pPr>
        <w:pStyle w:val="1"/>
        <w:jc w:val="both"/>
      </w:pPr>
      <w:r>
        <w:rPr>
          <w:rStyle w:val="a5"/>
        </w:rPr>
        <w:t>LightGBM effectively compresses seismic dimensionality, increasing model training speed while preserving key formation reflection characteristics. The RFECV method optimizes the seismic attribute set using a machine learning model; the selected attributes show high correlation with sandbodies. Using this subset as input data achieves finer prediction results. Using the seismic attribute subset as input data and sandbody information as sample labels effectively captures the nonlinear relationship between sandbodies and seismic attributes, deeply mining the underlying feature information within the data. Predicting sandbodies along sections containing two wells in the Dutch North Sea F3 Block yielded results that accurately reflect the sandbody distribution in these sections, achieving geologically reasonable predictions. This verifies the method's practicality and provides a new approach for seismic sandbody identification.</w:t>
      </w:r>
    </w:p>
    <w:p w14:paraId="54EB8D65" w14:textId="77777777" w:rsidR="009A7D8D" w:rsidRDefault="00000000">
      <w:pPr>
        <w:pStyle w:val="1"/>
        <w:spacing w:after="380"/>
        <w:jc w:val="both"/>
      </w:pPr>
      <w:r>
        <w:rPr>
          <w:rStyle w:val="a5"/>
        </w:rPr>
        <w:t>Funding: This study was co-funded by the China National Nuclear Corporation-State Key Laboratory of Nuclear Resources and Environment (East China</w:t>
      </w:r>
    </w:p>
    <w:p w14:paraId="6B9C3860" w14:textId="77777777" w:rsidR="009A7D8D" w:rsidRDefault="00000000">
      <w:pPr>
        <w:pStyle w:val="1"/>
        <w:spacing w:after="320"/>
        <w:ind w:firstLine="0"/>
        <w:jc w:val="both"/>
      </w:pPr>
      <w:r>
        <w:rPr>
          <w:rStyle w:val="a5"/>
        </w:rPr>
        <w:t xml:space="preserve">University of Technology) Joint Innovation Fund Project (No. 2023NRE-LH-08), the Natural Science Foundation of Jiangxi Province, China (No. 20252BAC240270), the Funding of National Key Laboratory of Uranium Resources Exploration-Mining and Nuclear Remote Sensing (2025QZ-YZZ-08), and the National Major </w:t>
      </w:r>
      <w:r>
        <w:rPr>
          <w:rStyle w:val="a5"/>
        </w:rPr>
        <w:t>Science and Technology Project on Deep Earth of China (No.2024ZD1003300).</w:t>
      </w:r>
    </w:p>
    <w:p w14:paraId="632BAF29" w14:textId="77777777" w:rsidR="009A7D8D" w:rsidRDefault="00000000">
      <w:pPr>
        <w:pStyle w:val="24"/>
        <w:keepNext/>
        <w:keepLines/>
      </w:pPr>
      <w:bookmarkStart w:id="14" w:name="bookmark28"/>
      <w:r>
        <w:rPr>
          <w:rStyle w:val="23"/>
          <w:b/>
          <w:bCs/>
        </w:rPr>
        <w:t>Declaration of Interest Statement</w:t>
      </w:r>
      <w:bookmarkEnd w:id="14"/>
    </w:p>
    <w:p w14:paraId="1DEBB481" w14:textId="77777777" w:rsidR="009A7D8D" w:rsidRDefault="00000000">
      <w:pPr>
        <w:pStyle w:val="1"/>
        <w:spacing w:after="320" w:line="283" w:lineRule="auto"/>
        <w:jc w:val="both"/>
      </w:pPr>
      <w:r>
        <w:rPr>
          <w:rStyle w:val="a5"/>
        </w:rPr>
        <w:t>The authors declare that they have no known competing financial interests or personal relationships that could have appeared to influence the work reported in this paper.</w:t>
      </w:r>
    </w:p>
    <w:p w14:paraId="76786EF5" w14:textId="77777777" w:rsidR="009A7D8D" w:rsidRDefault="00000000">
      <w:pPr>
        <w:pStyle w:val="24"/>
        <w:keepNext/>
        <w:keepLines/>
      </w:pPr>
      <w:bookmarkStart w:id="15" w:name="bookmark30"/>
      <w:r>
        <w:rPr>
          <w:rStyle w:val="23"/>
          <w:b/>
          <w:bCs/>
        </w:rPr>
        <w:t>References</w:t>
      </w:r>
      <w:bookmarkEnd w:id="15"/>
    </w:p>
    <w:p w14:paraId="0545B2C1" w14:textId="77777777" w:rsidR="009A7D8D" w:rsidRDefault="00000000">
      <w:pPr>
        <w:pStyle w:val="1"/>
        <w:ind w:left="220" w:hanging="220"/>
        <w:jc w:val="both"/>
      </w:pPr>
      <w:r>
        <w:rPr>
          <w:rStyle w:val="a5"/>
        </w:rPr>
        <w:t xml:space="preserve">Chaki, S., Routray, A., and Mohanty, WK., </w:t>
      </w:r>
      <w:r w:rsidRPr="00364164">
        <w:rPr>
          <w:rStyle w:val="a5"/>
          <w:lang w:eastAsia="ru-RU"/>
        </w:rPr>
        <w:t xml:space="preserve">2015, </w:t>
      </w:r>
      <w:r>
        <w:rPr>
          <w:rStyle w:val="a5"/>
        </w:rPr>
        <w:t xml:space="preserve">A novel preprocessing scheme to improve the prediction of sand fraction from seismic attributes using neural networks: IEEE J Sel Top Appl Earth Obs Remote Sens </w:t>
      </w:r>
      <w:r w:rsidRPr="00364164">
        <w:rPr>
          <w:rStyle w:val="a5"/>
          <w:b/>
          <w:bCs/>
          <w:lang w:eastAsia="ru-RU"/>
        </w:rPr>
        <w:t>8</w:t>
      </w:r>
      <w:r w:rsidRPr="00364164">
        <w:rPr>
          <w:rStyle w:val="a5"/>
          <w:lang w:eastAsia="ru-RU"/>
        </w:rPr>
        <w:t>(4):1808–1820.</w:t>
      </w:r>
    </w:p>
    <w:p w14:paraId="5DE7526E" w14:textId="77777777" w:rsidR="009A7D8D" w:rsidRDefault="00000000">
      <w:pPr>
        <w:pStyle w:val="1"/>
        <w:ind w:left="220" w:hanging="220"/>
        <w:jc w:val="both"/>
      </w:pPr>
      <w:r>
        <w:rPr>
          <w:rStyle w:val="a5"/>
        </w:rPr>
        <w:t xml:space="preserve">Chawla, N., Bowyer, K., and Hall, L., et al, </w:t>
      </w:r>
      <w:r w:rsidRPr="00364164">
        <w:rPr>
          <w:rStyle w:val="a5"/>
          <w:lang w:eastAsia="ru-RU"/>
        </w:rPr>
        <w:t xml:space="preserve">2002, </w:t>
      </w:r>
      <w:r>
        <w:rPr>
          <w:rStyle w:val="a5"/>
        </w:rPr>
        <w:t xml:space="preserve">SMOTE: synthetic minority over-sampling technique: Journal of Artificial Intelligence Research </w:t>
      </w:r>
      <w:r w:rsidRPr="00364164">
        <w:rPr>
          <w:rStyle w:val="a5"/>
          <w:b/>
          <w:bCs/>
          <w:lang w:eastAsia="ru-RU"/>
        </w:rPr>
        <w:t>16</w:t>
      </w:r>
      <w:r w:rsidRPr="00364164">
        <w:rPr>
          <w:rStyle w:val="a5"/>
          <w:lang w:eastAsia="ru-RU"/>
        </w:rPr>
        <w:t>, 321-357.</w:t>
      </w:r>
    </w:p>
    <w:p w14:paraId="0E522845" w14:textId="77777777" w:rsidR="009A7D8D" w:rsidRDefault="00000000">
      <w:pPr>
        <w:pStyle w:val="1"/>
        <w:ind w:left="220" w:hanging="220"/>
        <w:jc w:val="both"/>
      </w:pPr>
      <w:r>
        <w:rPr>
          <w:rStyle w:val="a5"/>
        </w:rPr>
        <w:t xml:space="preserve">Cheng, J., Wang, D., and Li, Z., </w:t>
      </w:r>
      <w:r w:rsidRPr="00364164">
        <w:rPr>
          <w:rStyle w:val="a5"/>
          <w:lang w:eastAsia="ru-RU"/>
        </w:rPr>
        <w:t xml:space="preserve">2022, </w:t>
      </w:r>
      <w:r>
        <w:rPr>
          <w:rStyle w:val="a5"/>
        </w:rPr>
        <w:t xml:space="preserve">Application Prospect of Seismic Exploration Technology in the Exploration and Development of In-situ Leachable Sandstone Uranium Deposit: Uranium Geology </w:t>
      </w:r>
      <w:r w:rsidRPr="00364164">
        <w:rPr>
          <w:rStyle w:val="a5"/>
          <w:b/>
          <w:bCs/>
          <w:lang w:eastAsia="ru-RU"/>
        </w:rPr>
        <w:t xml:space="preserve">38 </w:t>
      </w:r>
      <w:r w:rsidRPr="00364164">
        <w:rPr>
          <w:rStyle w:val="a5"/>
          <w:lang w:eastAsia="ru-RU"/>
        </w:rPr>
        <w:t>(02), 317-326.</w:t>
      </w:r>
    </w:p>
    <w:p w14:paraId="00DF9E89" w14:textId="77777777" w:rsidR="009A7D8D" w:rsidRDefault="00000000">
      <w:pPr>
        <w:pStyle w:val="1"/>
        <w:ind w:left="220" w:hanging="220"/>
        <w:jc w:val="both"/>
      </w:pPr>
      <w:r>
        <w:rPr>
          <w:rStyle w:val="a5"/>
        </w:rPr>
        <w:t xml:space="preserve">Cheng, YH., Petrov, V., and Jin, RS., et al, </w:t>
      </w:r>
      <w:r w:rsidRPr="00364164">
        <w:rPr>
          <w:rStyle w:val="a5"/>
          <w:lang w:eastAsia="ru-RU"/>
        </w:rPr>
        <w:t xml:space="preserve">2025, </w:t>
      </w:r>
      <w:r>
        <w:rPr>
          <w:rStyle w:val="a5"/>
        </w:rPr>
        <w:t>Neotectonic controls on large-scale uranium mineraliz</w:t>
      </w:r>
      <w:r>
        <w:rPr>
          <w:rStyle w:val="a5"/>
        </w:rPr>
        <w:softHyphen/>
        <w:t xml:space="preserve">ation in the Meso-Cenozioc basins, Northern China: Ore Geology Reviews </w:t>
      </w:r>
      <w:r w:rsidRPr="00364164">
        <w:rPr>
          <w:rStyle w:val="a5"/>
          <w:b/>
          <w:bCs/>
          <w:lang w:eastAsia="ru-RU"/>
        </w:rPr>
        <w:t>176</w:t>
      </w:r>
      <w:r w:rsidRPr="00364164">
        <w:rPr>
          <w:rStyle w:val="a5"/>
          <w:lang w:eastAsia="ru-RU"/>
        </w:rPr>
        <w:t>, 106393.</w:t>
      </w:r>
    </w:p>
    <w:p w14:paraId="1DD19B7A" w14:textId="77777777" w:rsidR="009A7D8D" w:rsidRDefault="00000000">
      <w:pPr>
        <w:pStyle w:val="1"/>
        <w:ind w:left="220" w:hanging="220"/>
        <w:jc w:val="both"/>
      </w:pPr>
      <w:r>
        <w:rPr>
          <w:rStyle w:val="a5"/>
        </w:rPr>
        <w:t xml:space="preserve">Chenin, J., and Bedle, H., </w:t>
      </w:r>
      <w:r w:rsidRPr="00364164">
        <w:rPr>
          <w:rStyle w:val="a5"/>
          <w:lang w:eastAsia="ru-RU"/>
        </w:rPr>
        <w:t xml:space="preserve">2020, </w:t>
      </w:r>
      <w:r>
        <w:rPr>
          <w:rStyle w:val="a5"/>
        </w:rPr>
        <w:t xml:space="preserve">Multi-attribute machine learning analysis for weak BSR detection in the Pegasus Basin, Offshore New Zealand: Marine Geophysical Research </w:t>
      </w:r>
      <w:r w:rsidRPr="00364164">
        <w:rPr>
          <w:rStyle w:val="a5"/>
          <w:b/>
          <w:bCs/>
          <w:lang w:eastAsia="ru-RU"/>
        </w:rPr>
        <w:t>41</w:t>
      </w:r>
      <w:r w:rsidRPr="00364164">
        <w:rPr>
          <w:rStyle w:val="a5"/>
          <w:lang w:eastAsia="ru-RU"/>
        </w:rPr>
        <w:t>(4), 21.</w:t>
      </w:r>
    </w:p>
    <w:p w14:paraId="0D466985" w14:textId="77777777" w:rsidR="009A7D8D" w:rsidRDefault="00000000">
      <w:pPr>
        <w:pStyle w:val="1"/>
        <w:spacing w:after="380"/>
        <w:ind w:left="220" w:hanging="220"/>
        <w:jc w:val="both"/>
      </w:pPr>
      <w:r>
        <w:rPr>
          <w:rStyle w:val="a5"/>
        </w:rPr>
        <w:t xml:space="preserve">Dixit, A., and Mandal, A., </w:t>
      </w:r>
      <w:r w:rsidRPr="00364164">
        <w:rPr>
          <w:rStyle w:val="a5"/>
          <w:lang w:eastAsia="ru-RU"/>
        </w:rPr>
        <w:t xml:space="preserve">2020, </w:t>
      </w:r>
      <w:r>
        <w:rPr>
          <w:rStyle w:val="a5"/>
        </w:rPr>
        <w:t xml:space="preserve">Detection of gas chimney and its linkage with deep-seated reservoir in Poseidon, NW shelf, Australia from 3D seismic data using multi-attribute analysis and artificial neural network approach: Journal of Natural Gas Science and Engineering </w:t>
      </w:r>
      <w:r w:rsidRPr="00364164">
        <w:rPr>
          <w:rStyle w:val="a5"/>
          <w:b/>
          <w:bCs/>
          <w:lang w:eastAsia="ru-RU"/>
        </w:rPr>
        <w:t>83</w:t>
      </w:r>
      <w:r w:rsidRPr="00364164">
        <w:rPr>
          <w:rStyle w:val="a5"/>
          <w:lang w:eastAsia="ru-RU"/>
        </w:rPr>
        <w:t>.</w:t>
      </w:r>
    </w:p>
    <w:p w14:paraId="614ADC42" w14:textId="77777777" w:rsidR="009A7D8D" w:rsidRDefault="00000000">
      <w:pPr>
        <w:pStyle w:val="1"/>
        <w:ind w:left="220" w:hanging="220"/>
        <w:jc w:val="both"/>
      </w:pPr>
      <w:r>
        <w:rPr>
          <w:rStyle w:val="a5"/>
        </w:rPr>
        <w:t xml:space="preserve">Dramsch, JS., </w:t>
      </w:r>
      <w:r w:rsidRPr="00364164">
        <w:rPr>
          <w:rStyle w:val="a5"/>
          <w:lang w:eastAsia="ru-RU"/>
        </w:rPr>
        <w:t xml:space="preserve">2020, 70 </w:t>
      </w:r>
      <w:r>
        <w:rPr>
          <w:rStyle w:val="a5"/>
        </w:rPr>
        <w:t xml:space="preserve">years of machine learning in geoscience in review: Advances in Geophysics </w:t>
      </w:r>
      <w:r w:rsidRPr="00364164">
        <w:rPr>
          <w:rStyle w:val="a5"/>
          <w:b/>
          <w:bCs/>
          <w:lang w:eastAsia="ru-RU"/>
        </w:rPr>
        <w:t>61</w:t>
      </w:r>
      <w:r w:rsidRPr="00364164">
        <w:rPr>
          <w:rStyle w:val="a5"/>
          <w:lang w:eastAsia="ru-RU"/>
        </w:rPr>
        <w:t>, 1–55.</w:t>
      </w:r>
    </w:p>
    <w:p w14:paraId="0FF0B65F" w14:textId="77777777" w:rsidR="009A7D8D" w:rsidRDefault="00000000">
      <w:pPr>
        <w:pStyle w:val="1"/>
        <w:ind w:left="220" w:hanging="220"/>
        <w:jc w:val="both"/>
      </w:pPr>
      <w:r>
        <w:rPr>
          <w:rStyle w:val="a5"/>
        </w:rPr>
        <w:t xml:space="preserve">Fan, M., Xiao, K., and Sun, L., et al, </w:t>
      </w:r>
      <w:r w:rsidRPr="00364164">
        <w:rPr>
          <w:rStyle w:val="a5"/>
          <w:lang w:eastAsia="ru-RU"/>
        </w:rPr>
        <w:t xml:space="preserve">2023, </w:t>
      </w:r>
      <w:r>
        <w:rPr>
          <w:rStyle w:val="a5"/>
        </w:rPr>
        <w:t xml:space="preserve">Metallogenic prediction based on geological-model driven and data- driven multisource information fusion: A case study of gold deposits in Xiong’ershan area, Henan Province, China: Ore Geology Reviews </w:t>
      </w:r>
      <w:r w:rsidRPr="00364164">
        <w:rPr>
          <w:rStyle w:val="a5"/>
          <w:b/>
          <w:bCs/>
          <w:lang w:eastAsia="ru-RU"/>
        </w:rPr>
        <w:t>156</w:t>
      </w:r>
      <w:r w:rsidRPr="00364164">
        <w:rPr>
          <w:rStyle w:val="a5"/>
          <w:lang w:eastAsia="ru-RU"/>
        </w:rPr>
        <w:t>.</w:t>
      </w:r>
    </w:p>
    <w:p w14:paraId="209102FA" w14:textId="77777777" w:rsidR="009A7D8D" w:rsidRDefault="00000000">
      <w:pPr>
        <w:pStyle w:val="1"/>
        <w:ind w:left="220" w:hanging="220"/>
        <w:jc w:val="both"/>
      </w:pPr>
      <w:r>
        <w:rPr>
          <w:rStyle w:val="a5"/>
        </w:rPr>
        <w:t xml:space="preserve">Feng, ZB., Nie, FJ., and Deng, JZ., et al, </w:t>
      </w:r>
      <w:r w:rsidRPr="00364164">
        <w:rPr>
          <w:rStyle w:val="a5"/>
          <w:lang w:eastAsia="ru-RU"/>
        </w:rPr>
        <w:t xml:space="preserve">2017, </w:t>
      </w:r>
      <w:r>
        <w:rPr>
          <w:rStyle w:val="a5"/>
        </w:rPr>
        <w:t>Spatio</w:t>
      </w:r>
      <w:r>
        <w:rPr>
          <w:rStyle w:val="a5"/>
        </w:rPr>
        <w:softHyphen/>
        <w:t xml:space="preserve">temporal collocation and genetic relationship of oil, gas, coal and uranium and its significance for uranium prospecting: A case from Mesozoic-Cenozoic U-bearing basins, North China: Russian Geology and </w:t>
      </w:r>
      <w:r>
        <w:rPr>
          <w:rStyle w:val="a5"/>
        </w:rPr>
        <w:lastRenderedPageBreak/>
        <w:t xml:space="preserve">Geophysics </w:t>
      </w:r>
      <w:r w:rsidRPr="00364164">
        <w:rPr>
          <w:rStyle w:val="a5"/>
          <w:b/>
          <w:bCs/>
          <w:lang w:eastAsia="ru-RU"/>
        </w:rPr>
        <w:t>58</w:t>
      </w:r>
      <w:r w:rsidRPr="00364164">
        <w:rPr>
          <w:rStyle w:val="a5"/>
          <w:lang w:eastAsia="ru-RU"/>
        </w:rPr>
        <w:t>, 611-623.</w:t>
      </w:r>
    </w:p>
    <w:p w14:paraId="762BE797" w14:textId="77777777" w:rsidR="009A7D8D" w:rsidRDefault="00000000">
      <w:pPr>
        <w:pStyle w:val="1"/>
        <w:ind w:left="220" w:hanging="220"/>
        <w:jc w:val="both"/>
      </w:pPr>
      <w:r>
        <w:rPr>
          <w:rStyle w:val="a5"/>
        </w:rPr>
        <w:t xml:space="preserve">Feng, ZB., Zhang, BC., and Nie, FJ., et al, </w:t>
      </w:r>
      <w:r w:rsidRPr="00364164">
        <w:rPr>
          <w:rStyle w:val="a5"/>
          <w:lang w:eastAsia="ru-RU"/>
        </w:rPr>
        <w:t xml:space="preserve">2024, </w:t>
      </w:r>
      <w:r>
        <w:rPr>
          <w:rStyle w:val="a5"/>
        </w:rPr>
        <w:t xml:space="preserve">Characteristics of rock fissure fillings and their relationship with the accumulation of uranium and associated elements in the Kailu Sag of southern Songliao Basin, Northeast China: Ore Geology Reviews </w:t>
      </w:r>
      <w:r w:rsidRPr="00364164">
        <w:rPr>
          <w:rStyle w:val="a5"/>
          <w:b/>
          <w:bCs/>
          <w:lang w:eastAsia="ru-RU"/>
        </w:rPr>
        <w:t>169</w:t>
      </w:r>
      <w:r w:rsidRPr="00364164">
        <w:rPr>
          <w:rStyle w:val="a5"/>
          <w:lang w:eastAsia="ru-RU"/>
        </w:rPr>
        <w:t>, 106079.</w:t>
      </w:r>
    </w:p>
    <w:p w14:paraId="0D608398" w14:textId="77777777" w:rsidR="009A7D8D" w:rsidRDefault="00000000">
      <w:pPr>
        <w:pStyle w:val="1"/>
        <w:ind w:left="220" w:hanging="220"/>
        <w:jc w:val="both"/>
      </w:pPr>
      <w:r>
        <w:rPr>
          <w:rStyle w:val="a5"/>
        </w:rPr>
        <w:t xml:space="preserve">Garia, S., Pal, AK., and Ravi, K., et al, </w:t>
      </w:r>
      <w:r w:rsidRPr="00364164">
        <w:rPr>
          <w:rStyle w:val="a5"/>
          <w:lang w:eastAsia="ru-RU"/>
        </w:rPr>
        <w:t xml:space="preserve">2021, </w:t>
      </w:r>
      <w:r>
        <w:rPr>
          <w:rStyle w:val="a5"/>
        </w:rPr>
        <w:t xml:space="preserve">Prediction of Petrophysical Properties from Seismic Inversion and Neural Network: a case study: In EGU General Assembly Conference Abstracts, </w:t>
      </w:r>
      <w:r w:rsidRPr="00364164">
        <w:rPr>
          <w:rStyle w:val="a5"/>
          <w:lang w:eastAsia="ru-RU"/>
        </w:rPr>
        <w:t>EGU21–11824.</w:t>
      </w:r>
    </w:p>
    <w:p w14:paraId="4AA51BE2" w14:textId="77777777" w:rsidR="009A7D8D" w:rsidRDefault="00000000">
      <w:pPr>
        <w:pStyle w:val="1"/>
        <w:ind w:left="220" w:hanging="220"/>
        <w:jc w:val="both"/>
      </w:pPr>
      <w:r>
        <w:rPr>
          <w:rStyle w:val="a5"/>
        </w:rPr>
        <w:t xml:space="preserve">Hampson, DP., Schuelke, J., and Quirein, J., </w:t>
      </w:r>
      <w:r w:rsidRPr="00364164">
        <w:rPr>
          <w:rStyle w:val="a5"/>
          <w:lang w:eastAsia="ru-RU"/>
        </w:rPr>
        <w:t xml:space="preserve">2001, </w:t>
      </w:r>
      <w:r>
        <w:rPr>
          <w:rStyle w:val="a5"/>
        </w:rPr>
        <w:t xml:space="preserve">Use of multi-attribute transforms to predict log properties from seismic data: Geophysics </w:t>
      </w:r>
      <w:r w:rsidRPr="00364164">
        <w:rPr>
          <w:rStyle w:val="a5"/>
          <w:b/>
          <w:bCs/>
          <w:lang w:eastAsia="ru-RU"/>
        </w:rPr>
        <w:t>66</w:t>
      </w:r>
      <w:r w:rsidRPr="00364164">
        <w:rPr>
          <w:rStyle w:val="a5"/>
          <w:lang w:eastAsia="ru-RU"/>
        </w:rPr>
        <w:t>(1), 220–236.</w:t>
      </w:r>
    </w:p>
    <w:p w14:paraId="3B2B99C0" w14:textId="77777777" w:rsidR="009A7D8D" w:rsidRDefault="00000000">
      <w:pPr>
        <w:pStyle w:val="1"/>
        <w:ind w:left="220" w:hanging="220"/>
        <w:jc w:val="both"/>
      </w:pPr>
      <w:r>
        <w:rPr>
          <w:rStyle w:val="a5"/>
        </w:rPr>
        <w:t xml:space="preserve">Han, S., </w:t>
      </w:r>
      <w:r w:rsidRPr="00364164">
        <w:rPr>
          <w:rStyle w:val="a5"/>
          <w:lang w:eastAsia="ru-RU"/>
        </w:rPr>
        <w:t xml:space="preserve">2021, </w:t>
      </w:r>
      <w:r>
        <w:rPr>
          <w:rStyle w:val="a5"/>
        </w:rPr>
        <w:t xml:space="preserve">Application of seismic multi-attributes analysis in identifying sand bodies from Yingcheng Formation in Xuxi area: Global Geology </w:t>
      </w:r>
      <w:r w:rsidRPr="00364164">
        <w:rPr>
          <w:rStyle w:val="a5"/>
          <w:b/>
          <w:bCs/>
          <w:lang w:eastAsia="ru-RU"/>
        </w:rPr>
        <w:t>40</w:t>
      </w:r>
      <w:r w:rsidRPr="00364164">
        <w:rPr>
          <w:rStyle w:val="a5"/>
          <w:lang w:eastAsia="ru-RU"/>
        </w:rPr>
        <w:t>(03), 721-727.</w:t>
      </w:r>
    </w:p>
    <w:p w14:paraId="12B61CC4" w14:textId="77777777" w:rsidR="009A7D8D" w:rsidRDefault="00000000">
      <w:pPr>
        <w:pStyle w:val="1"/>
        <w:ind w:left="220" w:hanging="220"/>
        <w:jc w:val="both"/>
      </w:pPr>
      <w:r>
        <w:rPr>
          <w:rStyle w:val="a5"/>
        </w:rPr>
        <w:t xml:space="preserve">He, M., Gu, H., and Wan, H., </w:t>
      </w:r>
      <w:r w:rsidRPr="00364164">
        <w:rPr>
          <w:rStyle w:val="a5"/>
          <w:lang w:eastAsia="ru-RU"/>
        </w:rPr>
        <w:t xml:space="preserve">2020, </w:t>
      </w:r>
      <w:r>
        <w:rPr>
          <w:rStyle w:val="a5"/>
        </w:rPr>
        <w:t xml:space="preserve">Log interpretation for lithology and fluid identification using deep neural network combined with MAHAKIL in a tight sandstone reservoir: Journal of Petroleum Science and Engineering </w:t>
      </w:r>
      <w:r w:rsidRPr="00364164">
        <w:rPr>
          <w:rStyle w:val="a5"/>
          <w:b/>
          <w:bCs/>
          <w:lang w:eastAsia="ru-RU"/>
        </w:rPr>
        <w:t>194</w:t>
      </w:r>
      <w:r w:rsidRPr="00364164">
        <w:rPr>
          <w:rStyle w:val="a5"/>
          <w:lang w:eastAsia="ru-RU"/>
        </w:rPr>
        <w:t>.</w:t>
      </w:r>
    </w:p>
    <w:p w14:paraId="6F7A3FA6" w14:textId="77777777" w:rsidR="009A7D8D" w:rsidRDefault="00000000">
      <w:pPr>
        <w:pStyle w:val="1"/>
        <w:ind w:left="220" w:hanging="220"/>
        <w:jc w:val="both"/>
      </w:pPr>
      <w:r>
        <w:rPr>
          <w:rStyle w:val="a5"/>
        </w:rPr>
        <w:t xml:space="preserve">Huang, R., Li, Y., and Gao, Z., et al, </w:t>
      </w:r>
      <w:r w:rsidRPr="00364164">
        <w:rPr>
          <w:rStyle w:val="a5"/>
          <w:lang w:eastAsia="ru-RU"/>
        </w:rPr>
        <w:t xml:space="preserve">2025, </w:t>
      </w:r>
      <w:r>
        <w:rPr>
          <w:rStyle w:val="a5"/>
        </w:rPr>
        <w:t xml:space="preserve">Machine learning-based sweet spot prediction for lacuscrine shale oil in the Weixinan Sag, Beibu Gulf Basin, China: Marine and Petroleum Geology </w:t>
      </w:r>
      <w:r w:rsidRPr="00364164">
        <w:rPr>
          <w:rStyle w:val="a5"/>
          <w:b/>
          <w:bCs/>
          <w:lang w:eastAsia="ru-RU"/>
        </w:rPr>
        <w:t>179</w:t>
      </w:r>
      <w:r w:rsidRPr="00364164">
        <w:rPr>
          <w:rStyle w:val="a5"/>
          <w:lang w:eastAsia="ru-RU"/>
        </w:rPr>
        <w:t>.</w:t>
      </w:r>
    </w:p>
    <w:p w14:paraId="3FE8C934" w14:textId="77777777" w:rsidR="009A7D8D" w:rsidRDefault="00000000">
      <w:pPr>
        <w:pStyle w:val="1"/>
        <w:ind w:left="220" w:hanging="220"/>
        <w:jc w:val="both"/>
      </w:pPr>
      <w:r>
        <w:rPr>
          <w:rStyle w:val="a5"/>
        </w:rPr>
        <w:t xml:space="preserve">Jiang, L., Zhang, ZM., and Wang, QW., et al, </w:t>
      </w:r>
      <w:r w:rsidRPr="00364164">
        <w:rPr>
          <w:rStyle w:val="a5"/>
          <w:lang w:eastAsia="ru-RU"/>
        </w:rPr>
        <w:t xml:space="preserve">2024, </w:t>
      </w:r>
      <w:r>
        <w:rPr>
          <w:rStyle w:val="a5"/>
        </w:rPr>
        <w:t xml:space="preserve">Comparative study on lithology classification of oil logging data based on different machine learning models: Geophysical </w:t>
      </w:r>
      <w:r w:rsidRPr="00364164">
        <w:rPr>
          <w:rStyle w:val="a5"/>
          <w:lang w:eastAsia="ru-RU"/>
        </w:rPr>
        <w:t xml:space="preserve">&amp; </w:t>
      </w:r>
      <w:r>
        <w:rPr>
          <w:rStyle w:val="a5"/>
        </w:rPr>
        <w:t xml:space="preserve">geochemical exploration </w:t>
      </w:r>
      <w:r w:rsidRPr="00364164">
        <w:rPr>
          <w:rStyle w:val="a5"/>
          <w:b/>
          <w:bCs/>
          <w:lang w:eastAsia="ru-RU"/>
        </w:rPr>
        <w:t>48</w:t>
      </w:r>
      <w:r w:rsidRPr="00364164">
        <w:rPr>
          <w:rStyle w:val="a5"/>
          <w:lang w:eastAsia="ru-RU"/>
        </w:rPr>
        <w:t>(2), 489-497.</w:t>
      </w:r>
    </w:p>
    <w:p w14:paraId="607B9A25" w14:textId="77777777" w:rsidR="009A7D8D" w:rsidRDefault="00000000">
      <w:pPr>
        <w:pStyle w:val="1"/>
        <w:ind w:left="220" w:hanging="220"/>
        <w:jc w:val="both"/>
      </w:pPr>
      <w:r>
        <w:rPr>
          <w:rStyle w:val="a5"/>
        </w:rPr>
        <w:t xml:space="preserve">Jiang, X., Tao, S., and Li, DG., et al, </w:t>
      </w:r>
      <w:r w:rsidRPr="00364164">
        <w:rPr>
          <w:rStyle w:val="a5"/>
          <w:lang w:eastAsia="ru-RU"/>
        </w:rPr>
        <w:t xml:space="preserve">2024, </w:t>
      </w:r>
      <w:r>
        <w:rPr>
          <w:rStyle w:val="a5"/>
        </w:rPr>
        <w:t xml:space="preserve">Seismic identification and characterization of complex storage space oil and gas reservoirs: Applied Geophysics </w:t>
      </w:r>
      <w:r w:rsidRPr="00364164">
        <w:rPr>
          <w:rStyle w:val="a5"/>
          <w:b/>
          <w:bCs/>
          <w:lang w:eastAsia="ru-RU"/>
        </w:rPr>
        <w:t>21</w:t>
      </w:r>
      <w:r w:rsidRPr="00364164">
        <w:rPr>
          <w:rStyle w:val="a5"/>
          <w:lang w:eastAsia="ru-RU"/>
        </w:rPr>
        <w:t>, 606–615.</w:t>
      </w:r>
    </w:p>
    <w:p w14:paraId="00D55782" w14:textId="77777777" w:rsidR="009A7D8D" w:rsidRDefault="00000000">
      <w:pPr>
        <w:pStyle w:val="1"/>
        <w:ind w:left="220" w:hanging="220"/>
        <w:jc w:val="both"/>
      </w:pPr>
      <w:r>
        <w:rPr>
          <w:rStyle w:val="a5"/>
        </w:rPr>
        <w:t xml:space="preserve">Ke, G., Meng, Q., and Finley, T., et al, </w:t>
      </w:r>
      <w:r w:rsidRPr="00364164">
        <w:rPr>
          <w:rStyle w:val="a5"/>
          <w:lang w:eastAsia="ru-RU"/>
        </w:rPr>
        <w:t xml:space="preserve">2017, </w:t>
      </w:r>
      <w:r>
        <w:rPr>
          <w:rStyle w:val="a5"/>
        </w:rPr>
        <w:t xml:space="preserve">LightGBM: A Highly Effificient Gradient Boosting Decision Tree: Advances in Neural Information Processing Systems </w:t>
      </w:r>
      <w:r w:rsidRPr="00364164">
        <w:rPr>
          <w:rStyle w:val="a5"/>
          <w:lang w:eastAsia="ru-RU"/>
        </w:rPr>
        <w:t xml:space="preserve">30 </w:t>
      </w:r>
      <w:r>
        <w:rPr>
          <w:rStyle w:val="a5"/>
        </w:rPr>
        <w:t xml:space="preserve">(NIP </w:t>
      </w:r>
      <w:r w:rsidRPr="00364164">
        <w:rPr>
          <w:rStyle w:val="a5"/>
          <w:lang w:eastAsia="ru-RU"/>
        </w:rPr>
        <w:t>2017), 3149-3157.</w:t>
      </w:r>
    </w:p>
    <w:p w14:paraId="138AD671" w14:textId="77777777" w:rsidR="009A7D8D" w:rsidRDefault="00000000">
      <w:pPr>
        <w:pStyle w:val="1"/>
        <w:ind w:left="220" w:hanging="220"/>
        <w:jc w:val="both"/>
      </w:pPr>
      <w:r>
        <w:rPr>
          <w:rStyle w:val="a5"/>
        </w:rPr>
        <w:t xml:space="preserve">Kumar, M., Dasgupta, R., and Singha, DK., et al, </w:t>
      </w:r>
      <w:r w:rsidRPr="00364164">
        <w:rPr>
          <w:rStyle w:val="a5"/>
          <w:lang w:eastAsia="ru-RU"/>
        </w:rPr>
        <w:t xml:space="preserve">2018, </w:t>
      </w:r>
      <w:r>
        <w:rPr>
          <w:rStyle w:val="a5"/>
        </w:rPr>
        <w:t xml:space="preserve">Petrophysical evaluation of well log data and rock physics modeling for characterization of Eocene reservoir in Chandmari oil field of AssamArakan basin, India: Journal of Petroleum Exploration and Production Technology </w:t>
      </w:r>
      <w:r w:rsidRPr="00364164">
        <w:rPr>
          <w:rStyle w:val="a5"/>
          <w:b/>
          <w:bCs/>
          <w:lang w:eastAsia="ru-RU"/>
        </w:rPr>
        <w:t>8</w:t>
      </w:r>
      <w:r w:rsidRPr="00364164">
        <w:rPr>
          <w:rStyle w:val="a5"/>
          <w:lang w:eastAsia="ru-RU"/>
        </w:rPr>
        <w:t>, 323-340.</w:t>
      </w:r>
    </w:p>
    <w:p w14:paraId="50517A14" w14:textId="77777777" w:rsidR="009A7D8D" w:rsidRDefault="00000000">
      <w:pPr>
        <w:pStyle w:val="1"/>
        <w:ind w:left="220" w:hanging="220"/>
        <w:jc w:val="both"/>
      </w:pPr>
      <w:r>
        <w:rPr>
          <w:rStyle w:val="a5"/>
        </w:rPr>
        <w:t xml:space="preserve">Li, W., Yue, D., and Colombera, L., et al, </w:t>
      </w:r>
      <w:r w:rsidRPr="00364164">
        <w:rPr>
          <w:rStyle w:val="a5"/>
          <w:lang w:eastAsia="ru-RU"/>
        </w:rPr>
        <w:t xml:space="preserve">2021 , </w:t>
      </w:r>
      <w:r>
        <w:rPr>
          <w:rStyle w:val="a5"/>
        </w:rPr>
        <w:t xml:space="preserve">Quantitative prediction of fluvial sandbodies by combining seismic attributes of neighboring zones: Journal of Petroleum Science and Engineering </w:t>
      </w:r>
      <w:r w:rsidRPr="00364164">
        <w:rPr>
          <w:rStyle w:val="a5"/>
          <w:b/>
          <w:bCs/>
          <w:lang w:eastAsia="ru-RU"/>
        </w:rPr>
        <w:t>196</w:t>
      </w:r>
      <w:r w:rsidRPr="00364164">
        <w:rPr>
          <w:rStyle w:val="a5"/>
          <w:lang w:eastAsia="ru-RU"/>
        </w:rPr>
        <w:t>.</w:t>
      </w:r>
    </w:p>
    <w:p w14:paraId="60C52C1D" w14:textId="77777777" w:rsidR="009A7D8D" w:rsidRDefault="00000000">
      <w:pPr>
        <w:pStyle w:val="1"/>
        <w:ind w:left="220" w:hanging="220"/>
        <w:jc w:val="both"/>
      </w:pPr>
      <w:r>
        <w:rPr>
          <w:rStyle w:val="a5"/>
        </w:rPr>
        <w:t xml:space="preserve">Othman, A., Fathy, M., and Mohamed, I., </w:t>
      </w:r>
      <w:r w:rsidRPr="00364164">
        <w:rPr>
          <w:rStyle w:val="a5"/>
          <w:lang w:eastAsia="ru-RU"/>
        </w:rPr>
        <w:t xml:space="preserve">2021, </w:t>
      </w:r>
      <w:r>
        <w:rPr>
          <w:rStyle w:val="a5"/>
        </w:rPr>
        <w:t xml:space="preserve">Application of Artificial Neural Network in seismic reservoir characterization: a case study from Offshore Nile Delta: Earth Sci Inform </w:t>
      </w:r>
      <w:r w:rsidRPr="00364164">
        <w:rPr>
          <w:rStyle w:val="a5"/>
          <w:b/>
          <w:bCs/>
          <w:lang w:eastAsia="ru-RU"/>
        </w:rPr>
        <w:t>14</w:t>
      </w:r>
      <w:r w:rsidRPr="00364164">
        <w:rPr>
          <w:rStyle w:val="a5"/>
          <w:lang w:eastAsia="ru-RU"/>
        </w:rPr>
        <w:t>, 669–676.</w:t>
      </w:r>
    </w:p>
    <w:p w14:paraId="073A4AC7" w14:textId="77777777" w:rsidR="009A7D8D" w:rsidRDefault="00000000">
      <w:pPr>
        <w:pStyle w:val="1"/>
        <w:ind w:left="220" w:hanging="220"/>
        <w:jc w:val="both"/>
      </w:pPr>
      <w:r>
        <w:rPr>
          <w:rStyle w:val="a5"/>
        </w:rPr>
        <w:t xml:space="preserve">Peng, H., Jiao, YQ., and Fu, X., et al, </w:t>
      </w:r>
      <w:r w:rsidRPr="00364164">
        <w:rPr>
          <w:rStyle w:val="a5"/>
          <w:lang w:eastAsia="ru-RU"/>
        </w:rPr>
        <w:t xml:space="preserve">2025, </w:t>
      </w:r>
      <w:r>
        <w:rPr>
          <w:rStyle w:val="a5"/>
        </w:rPr>
        <w:t xml:space="preserve">Provenance </w:t>
      </w:r>
      <w:r>
        <w:rPr>
          <w:rStyle w:val="a5"/>
        </w:rPr>
        <w:t xml:space="preserve">and uranium source tracing for uranium-bearing series in the south of Songliao Basin: Evidence from zircon </w:t>
      </w:r>
      <w:r w:rsidRPr="00364164">
        <w:rPr>
          <w:rStyle w:val="a5"/>
          <w:lang w:eastAsia="ru-RU"/>
        </w:rPr>
        <w:t xml:space="preserve">U–Pb </w:t>
      </w:r>
      <w:r>
        <w:rPr>
          <w:rStyle w:val="a5"/>
        </w:rPr>
        <w:t xml:space="preserve">chronology and lithogeochemistry: Journal of Geochemical Exploration </w:t>
      </w:r>
      <w:r w:rsidRPr="00364164">
        <w:rPr>
          <w:rStyle w:val="a5"/>
          <w:b/>
          <w:bCs/>
          <w:lang w:eastAsia="ru-RU"/>
        </w:rPr>
        <w:t>272</w:t>
      </w:r>
      <w:r w:rsidRPr="00364164">
        <w:rPr>
          <w:rStyle w:val="a5"/>
          <w:lang w:eastAsia="ru-RU"/>
        </w:rPr>
        <w:t>, 107703.</w:t>
      </w:r>
    </w:p>
    <w:p w14:paraId="62535988" w14:textId="77777777" w:rsidR="009A7D8D" w:rsidRDefault="00000000">
      <w:pPr>
        <w:pStyle w:val="1"/>
        <w:ind w:left="220" w:hanging="220"/>
        <w:jc w:val="both"/>
      </w:pPr>
      <w:r>
        <w:rPr>
          <w:rStyle w:val="a5"/>
        </w:rPr>
        <w:t xml:space="preserve">Shi, SZ., Shi, GF., and Pei, JB., et al, </w:t>
      </w:r>
      <w:r w:rsidRPr="00364164">
        <w:rPr>
          <w:rStyle w:val="a5"/>
          <w:lang w:eastAsia="ru-RU"/>
        </w:rPr>
        <w:t xml:space="preserve">2023, </w:t>
      </w:r>
      <w:r>
        <w:rPr>
          <w:rStyle w:val="a5"/>
        </w:rPr>
        <w:t xml:space="preserve">Porosity prediction in tight sandstone reservoirs based on a </w:t>
      </w:r>
      <w:r w:rsidRPr="00364164">
        <w:rPr>
          <w:rStyle w:val="a5"/>
          <w:lang w:eastAsia="ru-RU"/>
        </w:rPr>
        <w:t xml:space="preserve">one–dimensional </w:t>
      </w:r>
      <w:r>
        <w:rPr>
          <w:rStyle w:val="a5"/>
        </w:rPr>
        <w:t xml:space="preserve">convolutional neural </w:t>
      </w:r>
      <w:r w:rsidRPr="00364164">
        <w:rPr>
          <w:rStyle w:val="a5"/>
          <w:lang w:eastAsia="ru-RU"/>
        </w:rPr>
        <w:t xml:space="preserve">network–gated </w:t>
      </w:r>
      <w:r>
        <w:rPr>
          <w:rStyle w:val="a5"/>
        </w:rPr>
        <w:t xml:space="preserve">recurrent unit model: Applied Geophysics </w:t>
      </w:r>
      <w:r w:rsidRPr="00364164">
        <w:rPr>
          <w:rStyle w:val="a5"/>
          <w:b/>
          <w:bCs/>
          <w:lang w:eastAsia="ru-RU"/>
        </w:rPr>
        <w:t>20</w:t>
      </w:r>
      <w:r w:rsidRPr="00364164">
        <w:rPr>
          <w:rStyle w:val="a5"/>
          <w:lang w:eastAsia="ru-RU"/>
        </w:rPr>
        <w:t>(4), 1-13.</w:t>
      </w:r>
    </w:p>
    <w:p w14:paraId="329E9AD0" w14:textId="77777777" w:rsidR="009A7D8D" w:rsidRDefault="00000000">
      <w:pPr>
        <w:pStyle w:val="1"/>
        <w:ind w:left="220" w:hanging="220"/>
        <w:jc w:val="both"/>
      </w:pPr>
      <w:r>
        <w:rPr>
          <w:rStyle w:val="a5"/>
        </w:rPr>
        <w:t xml:space="preserve">Silveira, J., Figueiredo, J., and Lima, C., et al, </w:t>
      </w:r>
      <w:r w:rsidRPr="00364164">
        <w:rPr>
          <w:rStyle w:val="a5"/>
          <w:lang w:eastAsia="ru-RU"/>
        </w:rPr>
        <w:t xml:space="preserve">2024, </w:t>
      </w:r>
      <w:r>
        <w:rPr>
          <w:rStyle w:val="a5"/>
        </w:rPr>
        <w:t xml:space="preserve">S-wave log construction through semi-supervised regression clustering using machine learning: A case study of North Sea fields: Journal of Applied Geophysics </w:t>
      </w:r>
      <w:r w:rsidRPr="00364164">
        <w:rPr>
          <w:rStyle w:val="a5"/>
          <w:b/>
          <w:bCs/>
          <w:lang w:eastAsia="ru-RU"/>
        </w:rPr>
        <w:t>229</w:t>
      </w:r>
      <w:r w:rsidRPr="00364164">
        <w:rPr>
          <w:rStyle w:val="a5"/>
          <w:lang w:eastAsia="ru-RU"/>
        </w:rPr>
        <w:t>.</w:t>
      </w:r>
    </w:p>
    <w:p w14:paraId="09A5E054" w14:textId="77777777" w:rsidR="009A7D8D" w:rsidRDefault="00000000">
      <w:pPr>
        <w:pStyle w:val="1"/>
        <w:ind w:left="220" w:hanging="220"/>
        <w:jc w:val="both"/>
      </w:pPr>
      <w:r>
        <w:rPr>
          <w:rStyle w:val="a5"/>
        </w:rPr>
        <w:t xml:space="preserve">Sun, Z., Yang, R., and Chen, J. et al., </w:t>
      </w:r>
      <w:r w:rsidRPr="00364164">
        <w:rPr>
          <w:rStyle w:val="a5"/>
          <w:lang w:eastAsia="ru-RU"/>
        </w:rPr>
        <w:t xml:space="preserve">2025, </w:t>
      </w:r>
      <w:r>
        <w:rPr>
          <w:rStyle w:val="a5"/>
        </w:rPr>
        <w:t xml:space="preserve">Seismic Prediction Methods for Tidal Flat Sand Bodies in the Shunbei Area of the Tarim Basin: Applied Geophysics </w:t>
      </w:r>
      <w:r w:rsidRPr="00364164">
        <w:rPr>
          <w:rStyle w:val="a5"/>
          <w:b/>
          <w:bCs/>
          <w:lang w:eastAsia="ru-RU"/>
        </w:rPr>
        <w:t>22</w:t>
      </w:r>
      <w:r w:rsidRPr="00364164">
        <w:rPr>
          <w:rStyle w:val="a5"/>
          <w:lang w:eastAsia="ru-RU"/>
        </w:rPr>
        <w:t>(1), 176–196</w:t>
      </w:r>
    </w:p>
    <w:p w14:paraId="3B9BA3EC" w14:textId="77777777" w:rsidR="009A7D8D" w:rsidRDefault="00000000">
      <w:pPr>
        <w:pStyle w:val="1"/>
        <w:ind w:left="220" w:hanging="220"/>
        <w:jc w:val="both"/>
      </w:pPr>
      <w:r>
        <w:rPr>
          <w:rStyle w:val="a5"/>
        </w:rPr>
        <w:t xml:space="preserve">Wang, X., Yang, S., and Zhao, Y., et al, </w:t>
      </w:r>
      <w:r w:rsidRPr="00364164">
        <w:rPr>
          <w:rStyle w:val="a5"/>
          <w:lang w:eastAsia="ru-RU"/>
        </w:rPr>
        <w:t xml:space="preserve">2018, </w:t>
      </w:r>
      <w:r>
        <w:rPr>
          <w:rStyle w:val="a5"/>
        </w:rPr>
        <w:t xml:space="preserve">Lithology identification using an optimized KNN clustering method based on entropy-weighed cosine distance in Mesozoic strata of Gaoqing field, Jiyang depression: Journal of Petroleum Science and Engineering </w:t>
      </w:r>
      <w:r w:rsidRPr="00364164">
        <w:rPr>
          <w:rStyle w:val="a5"/>
          <w:b/>
          <w:bCs/>
          <w:lang w:eastAsia="ru-RU"/>
        </w:rPr>
        <w:t>166</w:t>
      </w:r>
      <w:r w:rsidRPr="00364164">
        <w:rPr>
          <w:rStyle w:val="a5"/>
          <w:lang w:eastAsia="ru-RU"/>
        </w:rPr>
        <w:t>, 157–174.</w:t>
      </w:r>
    </w:p>
    <w:p w14:paraId="5CEC716B" w14:textId="77777777" w:rsidR="009A7D8D" w:rsidRDefault="00000000">
      <w:pPr>
        <w:pStyle w:val="1"/>
        <w:ind w:left="220" w:hanging="220"/>
        <w:jc w:val="both"/>
      </w:pPr>
      <w:r>
        <w:rPr>
          <w:rStyle w:val="a5"/>
        </w:rPr>
        <w:t xml:space="preserve">Wang, S., and Chen, S., </w:t>
      </w:r>
      <w:r w:rsidRPr="00364164">
        <w:rPr>
          <w:rStyle w:val="a5"/>
          <w:lang w:eastAsia="ru-RU"/>
        </w:rPr>
        <w:t xml:space="preserve">2019, </w:t>
      </w:r>
      <w:r>
        <w:rPr>
          <w:rStyle w:val="a5"/>
        </w:rPr>
        <w:t xml:space="preserve">Insights to fracture stimulation design in unconventional reservoirs based on machine learning modeling: Journal of Petroleum Science and Engineering </w:t>
      </w:r>
      <w:r w:rsidRPr="00364164">
        <w:rPr>
          <w:rStyle w:val="a5"/>
          <w:b/>
          <w:bCs/>
          <w:lang w:eastAsia="ru-RU"/>
        </w:rPr>
        <w:t>174</w:t>
      </w:r>
      <w:r w:rsidRPr="00364164">
        <w:rPr>
          <w:rStyle w:val="a5"/>
          <w:lang w:eastAsia="ru-RU"/>
        </w:rPr>
        <w:t>, 682-695.</w:t>
      </w:r>
    </w:p>
    <w:p w14:paraId="75C80A28" w14:textId="77777777" w:rsidR="009A7D8D" w:rsidRDefault="00000000">
      <w:pPr>
        <w:pStyle w:val="1"/>
        <w:ind w:left="220" w:hanging="220"/>
        <w:jc w:val="both"/>
      </w:pPr>
      <w:r>
        <w:rPr>
          <w:rStyle w:val="a5"/>
        </w:rPr>
        <w:t xml:space="preserve">Xing, H., Niu, J., and Feng, Y., et al, </w:t>
      </w:r>
      <w:r w:rsidRPr="00364164">
        <w:rPr>
          <w:rStyle w:val="a5"/>
          <w:lang w:eastAsia="ru-RU"/>
        </w:rPr>
        <w:t xml:space="preserve">2023, </w:t>
      </w:r>
      <w:r>
        <w:rPr>
          <w:rStyle w:val="a5"/>
        </w:rPr>
        <w:t>A coastal wetlands mapping approach of Yellow River Delta</w:t>
      </w:r>
      <w:r>
        <w:br w:type="page"/>
      </w:r>
    </w:p>
    <w:p w14:paraId="163A9D24" w14:textId="77777777" w:rsidR="009A7D8D" w:rsidRDefault="00000000">
      <w:pPr>
        <w:pStyle w:val="1"/>
        <w:spacing w:line="283" w:lineRule="auto"/>
        <w:ind w:left="220" w:firstLine="0"/>
        <w:jc w:val="both"/>
      </w:pPr>
      <w:r>
        <w:rPr>
          <w:rStyle w:val="a5"/>
        </w:rPr>
        <w:lastRenderedPageBreak/>
        <w:t xml:space="preserve">with a hierarchical classification and optimal feature selection framework: CATENA </w:t>
      </w:r>
      <w:r w:rsidRPr="00364164">
        <w:rPr>
          <w:rStyle w:val="a5"/>
          <w:lang w:eastAsia="ru-RU"/>
        </w:rPr>
        <w:t>223.</w:t>
      </w:r>
    </w:p>
    <w:p w14:paraId="61AB2440" w14:textId="77777777" w:rsidR="009A7D8D" w:rsidRDefault="00000000">
      <w:pPr>
        <w:pStyle w:val="1"/>
        <w:spacing w:line="283" w:lineRule="auto"/>
        <w:ind w:left="220" w:hanging="220"/>
        <w:jc w:val="both"/>
      </w:pPr>
      <w:r>
        <w:rPr>
          <w:rStyle w:val="a5"/>
        </w:rPr>
        <w:t xml:space="preserve">Xiong, X., Cao, J., and Zhou, P., et al, </w:t>
      </w:r>
      <w:r w:rsidRPr="00364164">
        <w:rPr>
          <w:rStyle w:val="a5"/>
          <w:lang w:eastAsia="ru-RU"/>
        </w:rPr>
        <w:t xml:space="preserve">2021, </w:t>
      </w:r>
      <w:r>
        <w:rPr>
          <w:rStyle w:val="a5"/>
        </w:rPr>
        <w:t xml:space="preserve">Lithofacies prediction method based on bidirectional long short memory neural network: Journal of Chengdu university of technology(Science </w:t>
      </w:r>
      <w:r w:rsidRPr="00364164">
        <w:rPr>
          <w:rStyle w:val="a5"/>
          <w:lang w:eastAsia="ru-RU"/>
        </w:rPr>
        <w:t xml:space="preserve">&amp; </w:t>
      </w:r>
      <w:r>
        <w:rPr>
          <w:rStyle w:val="a5"/>
        </w:rPr>
        <w:t xml:space="preserve">Technology Edition) </w:t>
      </w:r>
      <w:r w:rsidRPr="00364164">
        <w:rPr>
          <w:rStyle w:val="a5"/>
          <w:b/>
          <w:bCs/>
          <w:lang w:eastAsia="ru-RU"/>
        </w:rPr>
        <w:t>48</w:t>
      </w:r>
      <w:r w:rsidRPr="00364164">
        <w:rPr>
          <w:rStyle w:val="a5"/>
          <w:lang w:eastAsia="ru-RU"/>
        </w:rPr>
        <w:t>(08), 226-234.</w:t>
      </w:r>
    </w:p>
    <w:p w14:paraId="7D9A9199" w14:textId="77777777" w:rsidR="009A7D8D" w:rsidRDefault="00000000">
      <w:pPr>
        <w:pStyle w:val="1"/>
        <w:spacing w:line="283" w:lineRule="auto"/>
        <w:ind w:left="220" w:hanging="220"/>
        <w:jc w:val="both"/>
      </w:pPr>
      <w:r>
        <w:rPr>
          <w:rStyle w:val="a5"/>
        </w:rPr>
        <w:t xml:space="preserve">Yan, S., </w:t>
      </w:r>
      <w:r w:rsidRPr="00364164">
        <w:rPr>
          <w:rStyle w:val="a5"/>
          <w:lang w:eastAsia="ru-RU"/>
        </w:rPr>
        <w:t xml:space="preserve">2022, </w:t>
      </w:r>
      <w:r>
        <w:rPr>
          <w:rStyle w:val="a5"/>
        </w:rPr>
        <w:t xml:space="preserve">Prediction method of sandstone lithology based on optimized machine learning algorithms and attribute features: Petroleum Geology and Recovery Efficiency </w:t>
      </w:r>
      <w:r w:rsidRPr="00364164">
        <w:rPr>
          <w:rStyle w:val="a5"/>
          <w:b/>
          <w:bCs/>
          <w:lang w:eastAsia="ru-RU"/>
        </w:rPr>
        <w:t>29</w:t>
      </w:r>
      <w:r w:rsidRPr="00364164">
        <w:rPr>
          <w:rStyle w:val="a5"/>
          <w:lang w:eastAsia="ru-RU"/>
        </w:rPr>
        <w:t>(1), 98-106.</w:t>
      </w:r>
    </w:p>
    <w:p w14:paraId="2DD09F6E" w14:textId="77777777" w:rsidR="009A7D8D" w:rsidRDefault="00000000">
      <w:pPr>
        <w:pStyle w:val="1"/>
        <w:spacing w:line="283" w:lineRule="auto"/>
        <w:ind w:left="220" w:hanging="220"/>
        <w:jc w:val="both"/>
      </w:pPr>
      <w:r>
        <w:rPr>
          <w:rStyle w:val="a5"/>
        </w:rPr>
        <w:t xml:space="preserve">Zhang, L., Liu, H., and Zhang, Z., et al, </w:t>
      </w:r>
      <w:r w:rsidRPr="00364164">
        <w:rPr>
          <w:rStyle w:val="a5"/>
          <w:lang w:eastAsia="ru-RU"/>
        </w:rPr>
        <w:t xml:space="preserve">2024, </w:t>
      </w:r>
      <w:r>
        <w:rPr>
          <w:rStyle w:val="a5"/>
        </w:rPr>
        <w:t xml:space="preserve">A method for judging sand body connectivity based on seismic fusion attributes: A case of the Bozhong Sag: Marine </w:t>
      </w:r>
      <w:r>
        <w:rPr>
          <w:rStyle w:val="a5"/>
        </w:rPr>
        <w:t xml:space="preserve">Geology </w:t>
      </w:r>
      <w:r w:rsidRPr="00364164">
        <w:rPr>
          <w:rStyle w:val="a5"/>
          <w:lang w:eastAsia="ru-RU"/>
        </w:rPr>
        <w:t xml:space="preserve">&amp; </w:t>
      </w:r>
      <w:r>
        <w:rPr>
          <w:rStyle w:val="a5"/>
        </w:rPr>
        <w:t xml:space="preserve">Quaternary Geology </w:t>
      </w:r>
      <w:r w:rsidRPr="00364164">
        <w:rPr>
          <w:rStyle w:val="a5"/>
          <w:b/>
          <w:bCs/>
          <w:lang w:eastAsia="ru-RU"/>
        </w:rPr>
        <w:t>44</w:t>
      </w:r>
      <w:r w:rsidRPr="00364164">
        <w:rPr>
          <w:rStyle w:val="a5"/>
          <w:lang w:eastAsia="ru-RU"/>
        </w:rPr>
        <w:t>(6), 195-203.</w:t>
      </w:r>
    </w:p>
    <w:p w14:paraId="37811AC0" w14:textId="77777777" w:rsidR="009A7D8D" w:rsidRDefault="00000000">
      <w:pPr>
        <w:pStyle w:val="1"/>
        <w:spacing w:after="500" w:line="283" w:lineRule="auto"/>
        <w:ind w:firstLine="0"/>
        <w:jc w:val="both"/>
      </w:pPr>
      <w:r>
        <w:rPr>
          <w:rStyle w:val="a5"/>
        </w:rPr>
        <w:t xml:space="preserve">Zhou, K., Zhang, J., and Ren, Y., et al, </w:t>
      </w:r>
      <w:r w:rsidRPr="00364164">
        <w:rPr>
          <w:rStyle w:val="a5"/>
          <w:lang w:eastAsia="ru-RU"/>
        </w:rPr>
        <w:t xml:space="preserve">2020, </w:t>
      </w:r>
      <w:r>
        <w:rPr>
          <w:rStyle w:val="a5"/>
        </w:rPr>
        <w:t xml:space="preserve">A gradient boosting decision tree algorithm combining synthetic minority oversampling technique for lithology identification: Geophysics </w:t>
      </w:r>
      <w:r w:rsidRPr="00364164">
        <w:rPr>
          <w:rStyle w:val="a5"/>
          <w:b/>
          <w:bCs/>
          <w:lang w:eastAsia="ru-RU"/>
        </w:rPr>
        <w:t>85</w:t>
      </w:r>
      <w:r w:rsidRPr="00364164">
        <w:rPr>
          <w:rStyle w:val="a5"/>
          <w:lang w:eastAsia="ru-RU"/>
        </w:rPr>
        <w:t>(4), 147-158.</w:t>
      </w:r>
    </w:p>
    <w:p w14:paraId="6EEBFEC8" w14:textId="77777777" w:rsidR="009A7D8D" w:rsidRDefault="00000000">
      <w:pPr>
        <w:pStyle w:val="1"/>
        <w:spacing w:line="240" w:lineRule="auto"/>
        <w:ind w:firstLine="0"/>
        <w:jc w:val="both"/>
      </w:pPr>
      <w:r>
        <w:rPr>
          <w:rStyle w:val="a5"/>
          <w:b/>
          <w:bCs/>
        </w:rPr>
        <w:t>Teng-fei Ren</w:t>
      </w:r>
      <w:r>
        <w:rPr>
          <w:rStyle w:val="a5"/>
        </w:rPr>
        <w:t>, Master's student, graduated from</w:t>
      </w:r>
    </w:p>
    <w:p w14:paraId="6E9A1FFC" w14:textId="5F098918" w:rsidR="009A7D8D" w:rsidRDefault="00000000">
      <w:pPr>
        <w:pStyle w:val="1"/>
        <w:ind w:firstLine="0"/>
        <w:jc w:val="both"/>
      </w:pPr>
      <w:r>
        <w:rPr>
          <w:rStyle w:val="a5"/>
        </w:rPr>
        <w:t xml:space="preserve">Shandong Jianzhu University with a Bachelor of Engineering degree in </w:t>
      </w:r>
      <w:r w:rsidRPr="00364164">
        <w:rPr>
          <w:rStyle w:val="a5"/>
          <w:lang w:eastAsia="ru-RU"/>
        </w:rPr>
        <w:t xml:space="preserve">2022. </w:t>
      </w:r>
      <w:r>
        <w:rPr>
          <w:rStyle w:val="a5"/>
        </w:rPr>
        <w:t>He is currently a master's student in the School of Geophysics and Space Exploration at East China University of Technology. His research focuses on</w:t>
      </w:r>
    </w:p>
    <w:p w14:paraId="29CA04F4" w14:textId="77777777" w:rsidR="009A7D8D" w:rsidRDefault="00000000">
      <w:pPr>
        <w:pStyle w:val="1"/>
        <w:spacing w:after="240" w:line="240" w:lineRule="auto"/>
        <w:ind w:firstLine="0"/>
        <w:jc w:val="both"/>
        <w:sectPr w:rsidR="009A7D8D" w:rsidSect="00364164">
          <w:pgSz w:w="11900" w:h="16840"/>
          <w:pgMar w:top="1134" w:right="1134" w:bottom="1134" w:left="1134" w:header="0" w:footer="6" w:gutter="0"/>
          <w:cols w:num="2" w:space="374"/>
          <w:noEndnote/>
          <w:docGrid w:linePitch="360"/>
          <w15:footnoteColumns w:val="1"/>
        </w:sectPr>
      </w:pPr>
      <w:r>
        <w:rPr>
          <w:rStyle w:val="a5"/>
        </w:rPr>
        <w:t>seismic attribute analysis and sandbody identification.</w:t>
      </w:r>
    </w:p>
    <w:p w14:paraId="462CC89A" w14:textId="77777777" w:rsidR="009A7D8D" w:rsidRDefault="00000000">
      <w:pPr>
        <w:pStyle w:val="a4"/>
      </w:pPr>
      <w:r w:rsidRPr="00364164">
        <w:rPr>
          <w:rStyle w:val="a3"/>
          <w:lang w:eastAsia="ru-RU"/>
        </w:rPr>
        <w:t xml:space="preserve">2. </w:t>
      </w:r>
      <w:r>
        <w:rPr>
          <w:rStyle w:val="a3"/>
        </w:rPr>
        <w:t xml:space="preserve">National Key Laboratory of Uranium Resources Exploration-Mining and Nuclear Remote Sensing East China University of Technology, Nanchang, Jiangxi, </w:t>
      </w:r>
      <w:r w:rsidRPr="00364164">
        <w:rPr>
          <w:rStyle w:val="a3"/>
          <w:lang w:eastAsia="ru-RU"/>
        </w:rPr>
        <w:t xml:space="preserve">330013, </w:t>
      </w:r>
      <w:r>
        <w:rPr>
          <w:rStyle w:val="a3"/>
        </w:rPr>
        <w:t>China</w:t>
      </w:r>
    </w:p>
    <w:sectPr w:rsidR="009A7D8D" w:rsidSect="00364164">
      <w:type w:val="continuous"/>
      <w:pgSz w:w="11900" w:h="16840"/>
      <w:pgMar w:top="1134" w:right="1134" w:bottom="1134" w:left="1134" w:header="0" w:footer="6"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C7575" w14:textId="77777777" w:rsidR="00581FD1" w:rsidRDefault="00581FD1">
      <w:r>
        <w:separator/>
      </w:r>
    </w:p>
  </w:endnote>
  <w:endnote w:type="continuationSeparator" w:id="0">
    <w:p w14:paraId="673DB199" w14:textId="77777777" w:rsidR="00581FD1" w:rsidRDefault="00581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1F36" w14:textId="77777777" w:rsidR="009A7D8D" w:rsidRDefault="00000000">
    <w:pPr>
      <w:spacing w:line="1" w:lineRule="exact"/>
    </w:pPr>
    <w:r>
      <w:rPr>
        <w:noProof/>
      </w:rPr>
      <mc:AlternateContent>
        <mc:Choice Requires="wps">
          <w:drawing>
            <wp:anchor distT="0" distB="0" distL="0" distR="0" simplePos="0" relativeHeight="62914692" behindDoc="1" locked="0" layoutInCell="1" allowOverlap="1" wp14:anchorId="0DB1DDCF" wp14:editId="7B97154E">
              <wp:simplePos x="0" y="0"/>
              <wp:positionH relativeFrom="page">
                <wp:posOffset>6750050</wp:posOffset>
              </wp:positionH>
              <wp:positionV relativeFrom="page">
                <wp:posOffset>9949180</wp:posOffset>
              </wp:positionV>
              <wp:extent cx="189230" cy="88265"/>
              <wp:effectExtent l="0" t="0" r="0" b="0"/>
              <wp:wrapNone/>
              <wp:docPr id="3" name="Shape 3"/>
              <wp:cNvGraphicFramePr/>
              <a:graphic xmlns:a="http://schemas.openxmlformats.org/drawingml/2006/main">
                <a:graphicData uri="http://schemas.microsoft.com/office/word/2010/wordprocessingShape">
                  <wps:wsp>
                    <wps:cNvSpPr txBox="1"/>
                    <wps:spPr>
                      <a:xfrm>
                        <a:off x="0" y="0"/>
                        <a:ext cx="189230" cy="88265"/>
                      </a:xfrm>
                      <a:prstGeom prst="rect">
                        <a:avLst/>
                      </a:prstGeom>
                      <a:noFill/>
                    </wps:spPr>
                    <wps:txbx>
                      <w:txbxContent>
                        <w:p w14:paraId="7C549F81" w14:textId="77777777" w:rsidR="009A7D8D" w:rsidRDefault="00000000">
                          <w:pPr>
                            <w:pStyle w:val="20"/>
                          </w:pPr>
                          <w:r>
                            <w:fldChar w:fldCharType="begin"/>
                          </w:r>
                          <w:r>
                            <w:instrText xml:space="preserve"> PAGE \* MERGEFORMAT </w:instrText>
                          </w:r>
                          <w:r>
                            <w:fldChar w:fldCharType="separate"/>
                          </w:r>
                          <w:r>
                            <w:rPr>
                              <w:rStyle w:val="2"/>
                              <w:color w:val="131413"/>
                              <w:lang w:val="ru-RU" w:eastAsia="ru-RU"/>
                            </w:rPr>
                            <w:t>#</w:t>
                          </w:r>
                          <w:r>
                            <w:rPr>
                              <w:rStyle w:val="2"/>
                              <w:color w:val="131413"/>
                              <w:lang w:val="ru-RU" w:eastAsia="ru-RU"/>
                            </w:rPr>
                            <w:fldChar w:fldCharType="end"/>
                          </w:r>
                        </w:p>
                      </w:txbxContent>
                    </wps:txbx>
                    <wps:bodyPr wrap="none" lIns="0" tIns="0" rIns="0" bIns="0">
                      <a:spAutoFit/>
                    </wps:bodyPr>
                  </wps:wsp>
                </a:graphicData>
              </a:graphic>
            </wp:anchor>
          </w:drawing>
        </mc:Choice>
        <mc:Fallback>
          <w:pict>
            <v:shapetype w14:anchorId="0DB1DDCF" id="_x0000_t202" coordsize="21600,21600" o:spt="202" path="m,l,21600r21600,l21600,xe">
              <v:stroke joinstyle="miter"/>
              <v:path gradientshapeok="t" o:connecttype="rect"/>
            </v:shapetype>
            <v:shape id="Shape 3" o:spid="_x0000_s1076" type="#_x0000_t202" style="position:absolute;margin-left:531.5pt;margin-top:783.4pt;width:14.9pt;height:6.9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" filled="f" stroked="f">
              <v:textbox style="mso-fit-shape-to-text:t" inset="0,0,0,0">
                <w:txbxContent>
                  <w:p w14:paraId="7C549F81" w14:textId="77777777" w:rsidR="009A7D8D" w:rsidRDefault="00000000">
                    <w:pPr>
                      <w:pStyle w:val="20"/>
                    </w:pPr>
                    <w:r>
                      <w:fldChar w:fldCharType="begin"/>
                    </w:r>
                    <w:r>
                      <w:instrText xml:space="preserve"> PAGE \* MERGEFORMAT </w:instrText>
                    </w:r>
                    <w:r>
                      <w:fldChar w:fldCharType="separate"/>
                    </w:r>
                    <w:r>
                      <w:rPr>
                        <w:rStyle w:val="2"/>
                        <w:color w:val="131413"/>
                        <w:lang w:val="ru-RU" w:eastAsia="ru-RU"/>
                      </w:rPr>
                      <w:t>#</w:t>
                    </w:r>
                    <w:r>
                      <w:rPr>
                        <w:rStyle w:val="2"/>
                        <w:color w:val="131413"/>
                        <w:lang w:val="ru-RU" w:eastAsia="ru-RU"/>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EBCD4" w14:textId="2F67B9DC" w:rsidR="009A7D8D" w:rsidRDefault="009A7D8D">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23AC" w14:textId="0492E1C5" w:rsidR="009A7D8D" w:rsidRPr="00364164" w:rsidRDefault="009A7D8D" w:rsidP="00364164">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819C" w14:textId="77777777" w:rsidR="009A7D8D" w:rsidRDefault="00000000">
    <w:pPr>
      <w:spacing w:line="1" w:lineRule="exact"/>
    </w:pPr>
    <w:r>
      <w:rPr>
        <w:noProof/>
      </w:rPr>
      <mc:AlternateContent>
        <mc:Choice Requires="wps">
          <w:drawing>
            <wp:anchor distT="0" distB="0" distL="0" distR="0" simplePos="0" relativeHeight="62914696" behindDoc="1" locked="0" layoutInCell="1" allowOverlap="1" wp14:anchorId="370FE303" wp14:editId="7784B610">
              <wp:simplePos x="0" y="0"/>
              <wp:positionH relativeFrom="page">
                <wp:posOffset>6699250</wp:posOffset>
              </wp:positionH>
              <wp:positionV relativeFrom="page">
                <wp:posOffset>9949180</wp:posOffset>
              </wp:positionV>
              <wp:extent cx="189230" cy="91440"/>
              <wp:effectExtent l="0" t="0" r="0" b="0"/>
              <wp:wrapNone/>
              <wp:docPr id="7" name="Shape 7"/>
              <wp:cNvGraphicFramePr/>
              <a:graphic xmlns:a="http://schemas.openxmlformats.org/drawingml/2006/main">
                <a:graphicData uri="http://schemas.microsoft.com/office/word/2010/wordprocessingShape">
                  <wps:wsp>
                    <wps:cNvSpPr txBox="1"/>
                    <wps:spPr>
                      <a:xfrm>
                        <a:off x="0" y="0"/>
                        <a:ext cx="189230" cy="91440"/>
                      </a:xfrm>
                      <a:prstGeom prst="rect">
                        <a:avLst/>
                      </a:prstGeom>
                      <a:noFill/>
                    </wps:spPr>
                    <wps:txbx>
                      <w:txbxContent>
                        <w:p w14:paraId="33C8558F" w14:textId="04541863" w:rsidR="009A7D8D" w:rsidRDefault="009A7D8D">
                          <w:pPr>
                            <w:pStyle w:val="20"/>
                          </w:pPr>
                        </w:p>
                      </w:txbxContent>
                    </wps:txbx>
                    <wps:bodyPr wrap="none" lIns="0" tIns="0" rIns="0" bIns="0">
                      <a:spAutoFit/>
                    </wps:bodyPr>
                  </wps:wsp>
                </a:graphicData>
              </a:graphic>
            </wp:anchor>
          </w:drawing>
        </mc:Choice>
        <mc:Fallback>
          <w:pict>
            <v:shapetype w14:anchorId="370FE303" id="_x0000_t202" coordsize="21600,21600" o:spt="202" path="m,l,21600r21600,l21600,xe">
              <v:stroke joinstyle="miter"/>
              <v:path gradientshapeok="t" o:connecttype="rect"/>
            </v:shapetype>
            <v:shape id="Shape 7" o:spid="_x0000_s1077" type="#_x0000_t202" style="position:absolute;margin-left:527.5pt;margin-top:783.4pt;width:14.9pt;height:7.2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" filled="f" stroked="f">
              <v:textbox style="mso-fit-shape-to-text:t" inset="0,0,0,0">
                <w:txbxContent>
                  <w:p w14:paraId="33C8558F" w14:textId="04541863" w:rsidR="009A7D8D" w:rsidRDefault="009A7D8D">
                    <w:pPr>
                      <w:pStyle w:val="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4BFDD" w14:textId="77777777" w:rsidR="00581FD1" w:rsidRDefault="00581FD1"/>
  </w:footnote>
  <w:footnote w:type="continuationSeparator" w:id="0">
    <w:p w14:paraId="47C14AE0" w14:textId="77777777" w:rsidR="00581FD1" w:rsidRDefault="00581FD1"/>
  </w:footnote>
  <w:footnote w:id="1">
    <w:p w14:paraId="39498B0F" w14:textId="77777777" w:rsidR="009A7D8D" w:rsidRDefault="00000000">
      <w:pPr>
        <w:pStyle w:val="a4"/>
      </w:pPr>
      <w:r>
        <w:rPr>
          <w:rStyle w:val="a3"/>
          <w:lang w:val="ru-RU" w:eastAsia="ru-RU"/>
        </w:rPr>
        <w:footnoteRef/>
      </w:r>
      <w:r w:rsidRPr="00364164">
        <w:rPr>
          <w:rStyle w:val="a3"/>
          <w:lang w:eastAsia="ru-RU"/>
        </w:rPr>
        <w:t xml:space="preserve"> </w:t>
      </w:r>
      <w:r>
        <w:rPr>
          <w:rStyle w:val="a3"/>
        </w:rPr>
        <w:t xml:space="preserve">State Key Laboratory of Nuclear Resources and Environment, East China University of Technology, Nanchang, Jiangxi, </w:t>
      </w:r>
      <w:r w:rsidRPr="00364164">
        <w:rPr>
          <w:rStyle w:val="a3"/>
          <w:lang w:eastAsia="ru-RU"/>
        </w:rPr>
        <w:t xml:space="preserve">330013, </w:t>
      </w:r>
      <w:r>
        <w:rPr>
          <w:rStyle w:val="a3"/>
        </w:rPr>
        <w:t>China</w:t>
      </w:r>
    </w:p>
  </w:footnote>
  <w:footnote w:id="2">
    <w:p w14:paraId="5568930B" w14:textId="77777777" w:rsidR="009A7D8D" w:rsidRDefault="00000000">
      <w:pPr>
        <w:pStyle w:val="a4"/>
      </w:pPr>
      <w:r>
        <w:rPr>
          <w:rStyle w:val="a3"/>
          <w:lang w:val="ru-RU" w:eastAsia="ru-RU"/>
        </w:rPr>
        <w:footnoteRef/>
      </w:r>
      <w:r w:rsidRPr="00364164">
        <w:rPr>
          <w:rStyle w:val="a3"/>
          <w:lang w:eastAsia="ru-RU"/>
        </w:rPr>
        <w:t xml:space="preserve"> </w:t>
      </w:r>
      <w:r>
        <w:rPr>
          <w:rStyle w:val="a3"/>
        </w:rPr>
        <w:t xml:space="preserve">No.1 Oil Production Plant, Changqing Oilfield Company, PetroChina, Yan’an, Shanxi, </w:t>
      </w:r>
      <w:r w:rsidRPr="00364164">
        <w:rPr>
          <w:rStyle w:val="a3"/>
          <w:lang w:eastAsia="ru-RU"/>
        </w:rPr>
        <w:t xml:space="preserve">716000, </w:t>
      </w:r>
      <w:r>
        <w:rPr>
          <w:rStyle w:val="a3"/>
        </w:rPr>
        <w:t>China</w:t>
      </w:r>
    </w:p>
  </w:footnote>
  <w:footnote w:id="3">
    <w:p w14:paraId="27DDE99C" w14:textId="77777777" w:rsidR="009A7D8D" w:rsidRDefault="00000000">
      <w:pPr>
        <w:pStyle w:val="a4"/>
      </w:pPr>
      <w:r>
        <w:rPr>
          <w:rStyle w:val="a3"/>
          <w:lang w:val="ru-RU" w:eastAsia="ru-RU"/>
        </w:rPr>
        <w:footnoteRef/>
      </w:r>
      <w:r w:rsidRPr="00364164">
        <w:rPr>
          <w:rStyle w:val="a3"/>
          <w:lang w:eastAsia="ru-RU"/>
        </w:rPr>
        <w:t xml:space="preserve"> </w:t>
      </w:r>
      <w:r>
        <w:rPr>
          <w:rStyle w:val="a3"/>
        </w:rPr>
        <w:t xml:space="preserve">Aribore Survey and Remote Sensing Center of Nuclear Industry, Shijiazhuang, Hebei, </w:t>
      </w:r>
      <w:r w:rsidRPr="00364164">
        <w:rPr>
          <w:rStyle w:val="a3"/>
          <w:lang w:eastAsia="ru-RU"/>
        </w:rPr>
        <w:t xml:space="preserve">050002, </w:t>
      </w:r>
      <w:r>
        <w:rPr>
          <w:rStyle w:val="a3"/>
        </w:rPr>
        <w:t>China</w:t>
      </w:r>
    </w:p>
    <w:p w14:paraId="0757CCA2" w14:textId="77777777" w:rsidR="009A7D8D" w:rsidRDefault="00000000">
      <w:pPr>
        <w:pStyle w:val="a4"/>
      </w:pPr>
      <w:r>
        <w:rPr>
          <w:rStyle w:val="a3"/>
        </w:rPr>
        <w:t>*Corresponding author:Zhi-bing Feng (Email:</w:t>
      </w:r>
      <w:hyperlink r:id="rId1" w:history="1">
        <w:r>
          <w:rPr>
            <w:rStyle w:val="a3"/>
          </w:rPr>
          <w:t>zbfengjl@163.com</w:t>
        </w:r>
      </w:hyperlink>
      <w:r>
        <w:rPr>
          <w:rStyle w:val="a3"/>
        </w:rPr>
        <w:t>).</w:t>
      </w:r>
    </w:p>
    <w:p w14:paraId="4E5216DA" w14:textId="77777777" w:rsidR="009A7D8D" w:rsidRDefault="00000000">
      <w:pPr>
        <w:pStyle w:val="a4"/>
      </w:pPr>
      <w:r w:rsidRPr="00364164">
        <w:rPr>
          <w:rStyle w:val="a3"/>
          <w:lang w:eastAsia="ru-RU"/>
        </w:rPr>
        <w:t xml:space="preserve">© 2025 </w:t>
      </w:r>
      <w:r>
        <w:rPr>
          <w:rStyle w:val="a3"/>
        </w:rPr>
        <w:t xml:space="preserve">The Editorial Department of </w:t>
      </w:r>
      <w:r>
        <w:rPr>
          <w:rStyle w:val="a3"/>
          <w:rFonts w:ascii="Arial Narrow" w:eastAsia="Arial Narrow" w:hAnsi="Arial Narrow" w:cs="Arial Narrow"/>
          <w:b/>
          <w:bCs/>
        </w:rPr>
        <w:t>APPLIED GEOPHYSICS</w:t>
      </w:r>
      <w:r>
        <w:rPr>
          <w:rStyle w:val="a3"/>
        </w:rPr>
        <w:t>. All rights reserved.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28220" w14:textId="518B2994" w:rsidR="009A7D8D" w:rsidRDefault="009A7D8D">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F8AEC" w14:textId="6D618729" w:rsidR="009A7D8D" w:rsidRDefault="009A7D8D">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7710C"/>
    <w:multiLevelType w:val="multilevel"/>
    <w:tmpl w:val="C0F64F9C"/>
    <w:lvl w:ilvl="0">
      <w:start w:val="1"/>
      <w:numFmt w:val="decimal"/>
      <w:lvlText w:val="(%1)"/>
      <w:lvlJc w:val="left"/>
      <w:rPr>
        <w:rFonts w:ascii="Times New Roman" w:eastAsia="Times New Roman" w:hAnsi="Times New Roman" w:cs="Times New Roman"/>
        <w:b/>
        <w:bCs/>
        <w:i w:val="0"/>
        <w:iCs w:val="0"/>
        <w:smallCaps w:val="0"/>
        <w:strike w:val="0"/>
        <w:color w:val="131413"/>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13117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D8D"/>
    <w:rsid w:val="00364164"/>
    <w:rsid w:val="00581FD1"/>
    <w:rsid w:val="0067287A"/>
    <w:rsid w:val="009A7D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C684A"/>
  <w15:docId w15:val="{9500B521-C10C-496A-9B33-E8916B3D8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носка_"/>
    <w:basedOn w:val="a0"/>
    <w:link w:val="a4"/>
    <w:rPr>
      <w:rFonts w:ascii="Times New Roman" w:eastAsia="Times New Roman" w:hAnsi="Times New Roman" w:cs="Times New Roman"/>
      <w:b w:val="0"/>
      <w:bCs w:val="0"/>
      <w:i w:val="0"/>
      <w:iCs w:val="0"/>
      <w:smallCaps w:val="0"/>
      <w:strike w:val="0"/>
      <w:color w:val="131413"/>
      <w:sz w:val="20"/>
      <w:szCs w:val="20"/>
      <w:u w:val="none"/>
    </w:rPr>
  </w:style>
  <w:style w:type="character" w:customStyle="1" w:styleId="3">
    <w:name w:val="Основной текст (3)_"/>
    <w:basedOn w:val="a0"/>
    <w:link w:val="30"/>
    <w:rPr>
      <w:rFonts w:ascii="Arial Narrow" w:eastAsia="Arial Narrow" w:hAnsi="Arial Narrow" w:cs="Arial Narrow"/>
      <w:b/>
      <w:bCs/>
      <w:i w:val="0"/>
      <w:iCs w:val="0"/>
      <w:smallCaps w:val="0"/>
      <w:strike w:val="0"/>
      <w:color w:val="131413"/>
      <w:sz w:val="20"/>
      <w:szCs w:val="2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a5">
    <w:name w:val="Основной текст_"/>
    <w:basedOn w:val="a0"/>
    <w:link w:val="1"/>
    <w:rPr>
      <w:rFonts w:ascii="Times New Roman" w:eastAsia="Times New Roman" w:hAnsi="Times New Roman" w:cs="Times New Roman"/>
      <w:b w:val="0"/>
      <w:bCs w:val="0"/>
      <w:i w:val="0"/>
      <w:iCs w:val="0"/>
      <w:smallCaps w:val="0"/>
      <w:strike w:val="0"/>
      <w:color w:val="131413"/>
      <w:sz w:val="20"/>
      <w:szCs w:val="20"/>
      <w:u w:val="none"/>
    </w:rPr>
  </w:style>
  <w:style w:type="character" w:customStyle="1" w:styleId="10">
    <w:name w:val="Заголовок №1_"/>
    <w:basedOn w:val="a0"/>
    <w:link w:val="11"/>
    <w:rPr>
      <w:rFonts w:ascii="Arial Narrow" w:eastAsia="Arial Narrow" w:hAnsi="Arial Narrow" w:cs="Arial Narrow"/>
      <w:b/>
      <w:bCs/>
      <w:i w:val="0"/>
      <w:iCs w:val="0"/>
      <w:smallCaps w:val="0"/>
      <w:strike w:val="0"/>
      <w:color w:val="131413"/>
      <w:sz w:val="52"/>
      <w:szCs w:val="52"/>
      <w:u w:val="none"/>
    </w:rPr>
  </w:style>
  <w:style w:type="character" w:customStyle="1" w:styleId="21">
    <w:name w:val="Основной текст (2)_"/>
    <w:basedOn w:val="a0"/>
    <w:link w:val="22"/>
    <w:rPr>
      <w:rFonts w:ascii="Times New Roman" w:eastAsia="Times New Roman" w:hAnsi="Times New Roman" w:cs="Times New Roman"/>
      <w:b w:val="0"/>
      <w:bCs w:val="0"/>
      <w:i w:val="0"/>
      <w:iCs w:val="0"/>
      <w:smallCaps w:val="0"/>
      <w:strike w:val="0"/>
      <w:color w:val="131413"/>
      <w:sz w:val="17"/>
      <w:szCs w:val="17"/>
      <w:u w:val="none"/>
    </w:rPr>
  </w:style>
  <w:style w:type="character" w:customStyle="1" w:styleId="23">
    <w:name w:val="Заголовок №2_"/>
    <w:basedOn w:val="a0"/>
    <w:link w:val="24"/>
    <w:rPr>
      <w:rFonts w:ascii="Arial Narrow" w:eastAsia="Arial Narrow" w:hAnsi="Arial Narrow" w:cs="Arial Narrow"/>
      <w:b/>
      <w:bCs/>
      <w:i w:val="0"/>
      <w:iCs w:val="0"/>
      <w:smallCaps w:val="0"/>
      <w:strike w:val="0"/>
      <w:color w:val="131413"/>
      <w:sz w:val="32"/>
      <w:szCs w:val="32"/>
      <w:u w:val="none"/>
    </w:rPr>
  </w:style>
  <w:style w:type="character" w:customStyle="1" w:styleId="31">
    <w:name w:val="Заголовок №3_"/>
    <w:basedOn w:val="a0"/>
    <w:link w:val="32"/>
    <w:rPr>
      <w:rFonts w:ascii="Arial Narrow" w:eastAsia="Arial Narrow" w:hAnsi="Arial Narrow" w:cs="Arial Narrow"/>
      <w:b w:val="0"/>
      <w:bCs w:val="0"/>
      <w:i w:val="0"/>
      <w:iCs w:val="0"/>
      <w:smallCaps w:val="0"/>
      <w:strike w:val="0"/>
      <w:color w:val="131413"/>
      <w:sz w:val="28"/>
      <w:szCs w:val="28"/>
      <w:u w:val="none"/>
    </w:rPr>
  </w:style>
  <w:style w:type="character" w:customStyle="1" w:styleId="a6">
    <w:name w:val="Подпись к картинке_"/>
    <w:basedOn w:val="a0"/>
    <w:link w:val="a7"/>
    <w:rPr>
      <w:rFonts w:ascii="Arial Narrow" w:eastAsia="Arial Narrow" w:hAnsi="Arial Narrow" w:cs="Arial Narrow"/>
      <w:b/>
      <w:bCs/>
      <w:i w:val="0"/>
      <w:iCs w:val="0"/>
      <w:smallCaps w:val="0"/>
      <w:strike w:val="0"/>
      <w:color w:val="131413"/>
      <w:sz w:val="20"/>
      <w:szCs w:val="20"/>
      <w:u w:val="none"/>
    </w:rPr>
  </w:style>
  <w:style w:type="character" w:customStyle="1" w:styleId="a8">
    <w:name w:val="Подпись к таблице_"/>
    <w:basedOn w:val="a0"/>
    <w:link w:val="a9"/>
    <w:rPr>
      <w:rFonts w:ascii="Arial Narrow" w:eastAsia="Arial Narrow" w:hAnsi="Arial Narrow" w:cs="Arial Narrow"/>
      <w:b/>
      <w:bCs/>
      <w:i w:val="0"/>
      <w:iCs w:val="0"/>
      <w:smallCaps w:val="0"/>
      <w:strike w:val="0"/>
      <w:color w:val="131413"/>
      <w:sz w:val="19"/>
      <w:szCs w:val="19"/>
      <w:u w:val="none"/>
    </w:rPr>
  </w:style>
  <w:style w:type="character" w:customStyle="1" w:styleId="aa">
    <w:name w:val="Другое_"/>
    <w:basedOn w:val="a0"/>
    <w:link w:val="ab"/>
    <w:rPr>
      <w:rFonts w:ascii="Times New Roman" w:eastAsia="Times New Roman" w:hAnsi="Times New Roman" w:cs="Times New Roman"/>
      <w:b w:val="0"/>
      <w:bCs w:val="0"/>
      <w:i w:val="0"/>
      <w:iCs w:val="0"/>
      <w:smallCaps w:val="0"/>
      <w:strike w:val="0"/>
      <w:color w:val="131413"/>
      <w:sz w:val="20"/>
      <w:szCs w:val="20"/>
      <w:u w:val="none"/>
      <w:lang w:val="ru-RU" w:eastAsia="ru-RU"/>
    </w:rPr>
  </w:style>
  <w:style w:type="character" w:customStyle="1" w:styleId="4">
    <w:name w:val="Основной текст (4)_"/>
    <w:basedOn w:val="a0"/>
    <w:link w:val="40"/>
    <w:rPr>
      <w:rFonts w:ascii="Arial Narrow" w:eastAsia="Arial Narrow" w:hAnsi="Arial Narrow" w:cs="Arial Narrow"/>
      <w:b w:val="0"/>
      <w:bCs w:val="0"/>
      <w:i w:val="0"/>
      <w:iCs w:val="0"/>
      <w:smallCaps w:val="0"/>
      <w:strike w:val="0"/>
      <w:color w:val="131413"/>
      <w:sz w:val="15"/>
      <w:szCs w:val="15"/>
      <w:u w:val="none"/>
      <w:lang w:val="ru-RU" w:eastAsia="ru-RU"/>
    </w:rPr>
  </w:style>
  <w:style w:type="character" w:customStyle="1" w:styleId="5">
    <w:name w:val="Основной текст (5)_"/>
    <w:basedOn w:val="a0"/>
    <w:link w:val="50"/>
    <w:rPr>
      <w:rFonts w:ascii="Arial Narrow" w:eastAsia="Arial Narrow" w:hAnsi="Arial Narrow" w:cs="Arial Narrow"/>
      <w:b w:val="0"/>
      <w:bCs w:val="0"/>
      <w:i w:val="0"/>
      <w:iCs w:val="0"/>
      <w:smallCaps w:val="0"/>
      <w:strike w:val="0"/>
      <w:color w:val="131413"/>
      <w:sz w:val="11"/>
      <w:szCs w:val="11"/>
      <w:u w:val="none"/>
    </w:rPr>
  </w:style>
  <w:style w:type="paragraph" w:customStyle="1" w:styleId="a4">
    <w:name w:val="Сноска"/>
    <w:basedOn w:val="a"/>
    <w:link w:val="a3"/>
    <w:pPr>
      <w:spacing w:line="271" w:lineRule="auto"/>
    </w:pPr>
    <w:rPr>
      <w:rFonts w:ascii="Times New Roman" w:eastAsia="Times New Roman" w:hAnsi="Times New Roman" w:cs="Times New Roman"/>
      <w:color w:val="131413"/>
      <w:sz w:val="20"/>
      <w:szCs w:val="20"/>
    </w:rPr>
  </w:style>
  <w:style w:type="paragraph" w:customStyle="1" w:styleId="30">
    <w:name w:val="Основной текст (3)"/>
    <w:basedOn w:val="a"/>
    <w:link w:val="3"/>
    <w:pPr>
      <w:spacing w:after="90" w:line="254" w:lineRule="auto"/>
    </w:pPr>
    <w:rPr>
      <w:rFonts w:ascii="Arial Narrow" w:eastAsia="Arial Narrow" w:hAnsi="Arial Narrow" w:cs="Arial Narrow"/>
      <w:b/>
      <w:bCs/>
      <w:color w:val="131413"/>
      <w:sz w:val="20"/>
      <w:szCs w:val="20"/>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1">
    <w:name w:val="Основной текст1"/>
    <w:basedOn w:val="a"/>
    <w:link w:val="a5"/>
    <w:pPr>
      <w:spacing w:line="276" w:lineRule="auto"/>
      <w:ind w:firstLine="220"/>
    </w:pPr>
    <w:rPr>
      <w:rFonts w:ascii="Times New Roman" w:eastAsia="Times New Roman" w:hAnsi="Times New Roman" w:cs="Times New Roman"/>
      <w:color w:val="131413"/>
      <w:sz w:val="20"/>
      <w:szCs w:val="20"/>
    </w:rPr>
  </w:style>
  <w:style w:type="paragraph" w:customStyle="1" w:styleId="11">
    <w:name w:val="Заголовок №1"/>
    <w:basedOn w:val="a"/>
    <w:link w:val="10"/>
    <w:pPr>
      <w:spacing w:after="80"/>
      <w:jc w:val="center"/>
      <w:outlineLvl w:val="0"/>
    </w:pPr>
    <w:rPr>
      <w:rFonts w:ascii="Arial Narrow" w:eastAsia="Arial Narrow" w:hAnsi="Arial Narrow" w:cs="Arial Narrow"/>
      <w:b/>
      <w:bCs/>
      <w:color w:val="131413"/>
      <w:sz w:val="52"/>
      <w:szCs w:val="52"/>
    </w:rPr>
  </w:style>
  <w:style w:type="paragraph" w:customStyle="1" w:styleId="22">
    <w:name w:val="Основной текст (2)"/>
    <w:basedOn w:val="a"/>
    <w:link w:val="21"/>
    <w:pPr>
      <w:spacing w:line="259" w:lineRule="auto"/>
      <w:ind w:left="1280"/>
    </w:pPr>
    <w:rPr>
      <w:rFonts w:ascii="Times New Roman" w:eastAsia="Times New Roman" w:hAnsi="Times New Roman" w:cs="Times New Roman"/>
      <w:color w:val="131413"/>
      <w:sz w:val="17"/>
      <w:szCs w:val="17"/>
    </w:rPr>
  </w:style>
  <w:style w:type="paragraph" w:customStyle="1" w:styleId="24">
    <w:name w:val="Заголовок №2"/>
    <w:basedOn w:val="a"/>
    <w:link w:val="23"/>
    <w:pPr>
      <w:spacing w:after="440"/>
      <w:jc w:val="center"/>
      <w:outlineLvl w:val="1"/>
    </w:pPr>
    <w:rPr>
      <w:rFonts w:ascii="Arial Narrow" w:eastAsia="Arial Narrow" w:hAnsi="Arial Narrow" w:cs="Arial Narrow"/>
      <w:b/>
      <w:bCs/>
      <w:color w:val="131413"/>
      <w:sz w:val="32"/>
      <w:szCs w:val="32"/>
    </w:rPr>
  </w:style>
  <w:style w:type="paragraph" w:customStyle="1" w:styleId="32">
    <w:name w:val="Заголовок №3"/>
    <w:basedOn w:val="a"/>
    <w:link w:val="31"/>
    <w:pPr>
      <w:outlineLvl w:val="2"/>
    </w:pPr>
    <w:rPr>
      <w:rFonts w:ascii="Arial Narrow" w:eastAsia="Arial Narrow" w:hAnsi="Arial Narrow" w:cs="Arial Narrow"/>
      <w:color w:val="131413"/>
      <w:sz w:val="28"/>
      <w:szCs w:val="28"/>
    </w:rPr>
  </w:style>
  <w:style w:type="paragraph" w:customStyle="1" w:styleId="a7">
    <w:name w:val="Подпись к картинке"/>
    <w:basedOn w:val="a"/>
    <w:link w:val="a6"/>
    <w:rPr>
      <w:rFonts w:ascii="Arial Narrow" w:eastAsia="Arial Narrow" w:hAnsi="Arial Narrow" w:cs="Arial Narrow"/>
      <w:b/>
      <w:bCs/>
      <w:color w:val="131413"/>
      <w:sz w:val="20"/>
      <w:szCs w:val="20"/>
    </w:rPr>
  </w:style>
  <w:style w:type="paragraph" w:customStyle="1" w:styleId="a9">
    <w:name w:val="Подпись к таблице"/>
    <w:basedOn w:val="a"/>
    <w:link w:val="a8"/>
    <w:rPr>
      <w:rFonts w:ascii="Arial Narrow" w:eastAsia="Arial Narrow" w:hAnsi="Arial Narrow" w:cs="Arial Narrow"/>
      <w:b/>
      <w:bCs/>
      <w:color w:val="131413"/>
      <w:sz w:val="19"/>
      <w:szCs w:val="19"/>
    </w:rPr>
  </w:style>
  <w:style w:type="paragraph" w:customStyle="1" w:styleId="ab">
    <w:name w:val="Другое"/>
    <w:basedOn w:val="a"/>
    <w:link w:val="aa"/>
    <w:pPr>
      <w:spacing w:line="276" w:lineRule="auto"/>
      <w:ind w:firstLine="220"/>
    </w:pPr>
    <w:rPr>
      <w:rFonts w:ascii="Times New Roman" w:eastAsia="Times New Roman" w:hAnsi="Times New Roman" w:cs="Times New Roman"/>
      <w:color w:val="131413"/>
      <w:sz w:val="20"/>
      <w:szCs w:val="20"/>
      <w:lang w:val="ru-RU" w:eastAsia="ru-RU"/>
    </w:rPr>
  </w:style>
  <w:style w:type="paragraph" w:customStyle="1" w:styleId="40">
    <w:name w:val="Основной текст (4)"/>
    <w:basedOn w:val="a"/>
    <w:link w:val="4"/>
    <w:pPr>
      <w:spacing w:line="58" w:lineRule="exact"/>
      <w:ind w:left="2060"/>
    </w:pPr>
    <w:rPr>
      <w:rFonts w:ascii="Arial Narrow" w:eastAsia="Arial Narrow" w:hAnsi="Arial Narrow" w:cs="Arial Narrow"/>
      <w:color w:val="131413"/>
      <w:sz w:val="15"/>
      <w:szCs w:val="15"/>
      <w:lang w:val="ru-RU" w:eastAsia="ru-RU"/>
    </w:rPr>
  </w:style>
  <w:style w:type="paragraph" w:customStyle="1" w:styleId="50">
    <w:name w:val="Основной текст (5)"/>
    <w:basedOn w:val="a"/>
    <w:link w:val="5"/>
    <w:rPr>
      <w:rFonts w:ascii="Arial Narrow" w:eastAsia="Arial Narrow" w:hAnsi="Arial Narrow" w:cs="Arial Narrow"/>
      <w:color w:val="131413"/>
      <w:sz w:val="11"/>
      <w:szCs w:val="11"/>
    </w:rPr>
  </w:style>
  <w:style w:type="paragraph" w:styleId="ac">
    <w:name w:val="header"/>
    <w:basedOn w:val="a"/>
    <w:link w:val="ad"/>
    <w:uiPriority w:val="99"/>
    <w:unhideWhenUsed/>
    <w:rsid w:val="00364164"/>
    <w:pPr>
      <w:tabs>
        <w:tab w:val="center" w:pos="4677"/>
        <w:tab w:val="right" w:pos="9355"/>
      </w:tabs>
    </w:pPr>
  </w:style>
  <w:style w:type="character" w:customStyle="1" w:styleId="ad">
    <w:name w:val="Верхний колонтитул Знак"/>
    <w:basedOn w:val="a0"/>
    <w:link w:val="ac"/>
    <w:uiPriority w:val="99"/>
    <w:rsid w:val="00364164"/>
    <w:rPr>
      <w:color w:val="000000"/>
    </w:rPr>
  </w:style>
  <w:style w:type="paragraph" w:styleId="ae">
    <w:name w:val="footer"/>
    <w:basedOn w:val="a"/>
    <w:link w:val="af"/>
    <w:uiPriority w:val="99"/>
    <w:unhideWhenUsed/>
    <w:rsid w:val="00364164"/>
    <w:pPr>
      <w:tabs>
        <w:tab w:val="center" w:pos="4677"/>
        <w:tab w:val="right" w:pos="9355"/>
      </w:tabs>
    </w:pPr>
  </w:style>
  <w:style w:type="character" w:customStyle="1" w:styleId="af">
    <w:name w:val="Нижний колонтитул Знак"/>
    <w:basedOn w:val="a0"/>
    <w:link w:val="ae"/>
    <w:uiPriority w:val="99"/>
    <w:rsid w:val="00364164"/>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1.jpeg"/><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1.jpeg"/><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header" Target="header2.xml"/><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terranubis.com/datainfo/F3-Demo-2023"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zbfengjl@163.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6482</Words>
  <Characters>36954</Characters>
  <Application>Microsoft Office Word</Application>
  <DocSecurity>0</DocSecurity>
  <Lines>307</Lines>
  <Paragraphs>86</Paragraphs>
  <ScaleCrop>false</ScaleCrop>
  <Company/>
  <LinksUpToDate>false</LinksUpToDate>
  <CharactersWithSpaces>43350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No.2109任腾飞封志兵英文757-769去色.indd</dc:title>
  <dc:subject/>
  <dc:creator>zxy</dc:creator>
  <cp:keywords/>
  <cp:lastModifiedBy>алексей поздняков</cp:lastModifiedBy>
  <cp:revision>3</cp:revision>
  <dcterms:created xsi:type="dcterms:W3CDTF">2026-08-03T10:27:00Z</dcterms:created>
  <dcterms:modified xsi:type="dcterms:W3CDTF">2026-08-03T10:29:00Z</dcterms:modified>
</cp:coreProperties>
</file>