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3E8" w:rsidRPr="00B834F9" w:rsidRDefault="003B13E8" w:rsidP="003B13E8">
      <w:pPr>
        <w:rPr>
          <w:rFonts w:ascii="Times New Roman" w:hAnsi="Times New Roman" w:cs="Times New Roman"/>
          <w:color w:val="FF3300"/>
          <w:sz w:val="40"/>
          <w:szCs w:val="40"/>
        </w:rPr>
      </w:pPr>
      <w:r>
        <w:rPr>
          <w:rFonts w:ascii="Times New Roman" w:hAnsi="Times New Roman" w:cs="Times New Roman"/>
          <w:noProof/>
          <w:color w:val="FF3300"/>
          <w:sz w:val="40"/>
          <w:szCs w:val="40"/>
        </w:rPr>
        <w:pict>
          <v:roundrect id="_x0000_s1026" style="position:absolute;margin-left:27.75pt;margin-top:11.5pt;width:363.15pt;height:51.75pt;z-index:251660288" arcsize="10923f" fillcolor="#92cddc [1944]" strokecolor="#92cddc [1944]" strokeweight="1pt">
            <v:fill color2="#daeef3 [664]" angle="-45" focus="-50%" type="gradient"/>
            <v:shadow on="t" color="#205867 [1608]" opacity=".5" offset="-6pt,-6pt"/>
            <v:textbox>
              <w:txbxContent>
                <w:p w:rsidR="003B13E8" w:rsidRPr="00EC67EA" w:rsidRDefault="003B13E8" w:rsidP="003B13E8">
                  <w:pPr>
                    <w:rPr>
                      <w:b/>
                      <w:color w:val="FF0000"/>
                      <w:sz w:val="52"/>
                      <w:szCs w:val="52"/>
                    </w:rPr>
                  </w:pPr>
                  <w:r w:rsidRPr="00EC67EA">
                    <w:rPr>
                      <w:rFonts w:ascii="Times New Roman" w:hAnsi="Times New Roman" w:cs="Times New Roman"/>
                      <w:b/>
                      <w:color w:val="FF0000"/>
                      <w:sz w:val="52"/>
                      <w:szCs w:val="52"/>
                    </w:rPr>
                    <w:t>National Cadet Corps (N.C.C.)</w:t>
                  </w:r>
                </w:p>
              </w:txbxContent>
            </v:textbox>
          </v:roundrect>
        </w:pict>
      </w:r>
      <w:r>
        <w:rPr>
          <w:rFonts w:ascii="Times New Roman" w:hAnsi="Times New Roman" w:cs="Times New Roman"/>
          <w:color w:val="FF3300"/>
          <w:sz w:val="40"/>
          <w:szCs w:val="40"/>
        </w:rPr>
        <w:t xml:space="preserve">                                                                                    </w:t>
      </w:r>
      <w:r w:rsidRPr="00EC67EA">
        <w:rPr>
          <w:rFonts w:ascii="Times New Roman" w:hAnsi="Times New Roman" w:cs="Times New Roman"/>
          <w:noProof/>
          <w:color w:val="FF3300"/>
          <w:sz w:val="40"/>
          <w:szCs w:val="40"/>
        </w:rPr>
        <w:drawing>
          <wp:inline distT="0" distB="0" distL="0" distR="0">
            <wp:extent cx="733425" cy="94043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733425" cy="940435"/>
                    </a:xfrm>
                    <a:prstGeom prst="rect">
                      <a:avLst/>
                    </a:prstGeom>
                    <a:noFill/>
                    <a:ln w="9525">
                      <a:noFill/>
                      <a:miter lim="800000"/>
                      <a:headEnd/>
                      <a:tailEnd/>
                    </a:ln>
                  </pic:spPr>
                </pic:pic>
              </a:graphicData>
            </a:graphic>
          </wp:inline>
        </w:drawing>
      </w:r>
    </w:p>
    <w:p w:rsidR="008F26CD" w:rsidRPr="006B1D82" w:rsidRDefault="008F26CD" w:rsidP="00EB48D5">
      <w:pPr>
        <w:spacing w:after="0"/>
        <w:jc w:val="both"/>
        <w:rPr>
          <w:rFonts w:ascii="Times New Roman" w:hAnsi="Times New Roman" w:cs="Times New Roman"/>
          <w:sz w:val="32"/>
          <w:szCs w:val="32"/>
        </w:rPr>
      </w:pPr>
      <w:r>
        <w:rPr>
          <w:rFonts w:ascii="Times New Roman" w:hAnsi="Times New Roman" w:cs="Times New Roman"/>
          <w:sz w:val="28"/>
          <w:szCs w:val="28"/>
        </w:rPr>
        <w:tab/>
      </w:r>
      <w:r w:rsidRPr="006B1D82">
        <w:rPr>
          <w:rFonts w:ascii="Times New Roman" w:hAnsi="Times New Roman" w:cs="Times New Roman"/>
          <w:sz w:val="32"/>
          <w:szCs w:val="32"/>
        </w:rPr>
        <w:t xml:space="preserve">National Cadet Corps was started in our college in 1958 with 110 cadets and latter on NCC(R) was started in our college with two rifle companies. It was affiliated to 2(M) </w:t>
      </w:r>
      <w:proofErr w:type="spellStart"/>
      <w:r w:rsidRPr="006B1D82">
        <w:rPr>
          <w:rFonts w:ascii="Times New Roman" w:hAnsi="Times New Roman" w:cs="Times New Roman"/>
          <w:sz w:val="32"/>
          <w:szCs w:val="32"/>
        </w:rPr>
        <w:t>Bn</w:t>
      </w:r>
      <w:proofErr w:type="spellEnd"/>
      <w:r w:rsidRPr="006B1D82">
        <w:rPr>
          <w:rFonts w:ascii="Times New Roman" w:hAnsi="Times New Roman" w:cs="Times New Roman"/>
          <w:sz w:val="32"/>
          <w:szCs w:val="32"/>
        </w:rPr>
        <w:t xml:space="preserve"> NCC, </w:t>
      </w:r>
      <w:proofErr w:type="spellStart"/>
      <w:r w:rsidRPr="006B1D82">
        <w:rPr>
          <w:rFonts w:ascii="Times New Roman" w:hAnsi="Times New Roman" w:cs="Times New Roman"/>
          <w:sz w:val="32"/>
          <w:szCs w:val="32"/>
        </w:rPr>
        <w:t>Trichy</w:t>
      </w:r>
      <w:proofErr w:type="spellEnd"/>
      <w:r w:rsidRPr="006B1D82">
        <w:rPr>
          <w:rFonts w:ascii="Times New Roman" w:hAnsi="Times New Roman" w:cs="Times New Roman"/>
          <w:sz w:val="32"/>
          <w:szCs w:val="32"/>
        </w:rPr>
        <w:t xml:space="preserve">, 8(M) </w:t>
      </w:r>
      <w:proofErr w:type="spellStart"/>
      <w:r w:rsidRPr="006B1D82">
        <w:rPr>
          <w:rFonts w:ascii="Times New Roman" w:hAnsi="Times New Roman" w:cs="Times New Roman"/>
          <w:sz w:val="32"/>
          <w:szCs w:val="32"/>
        </w:rPr>
        <w:t>Bn</w:t>
      </w:r>
      <w:proofErr w:type="spellEnd"/>
      <w:r w:rsidRPr="006B1D82">
        <w:rPr>
          <w:rFonts w:ascii="Times New Roman" w:hAnsi="Times New Roman" w:cs="Times New Roman"/>
          <w:sz w:val="32"/>
          <w:szCs w:val="32"/>
        </w:rPr>
        <w:t xml:space="preserve"> NCC, 56(M) NCC(R) </w:t>
      </w:r>
      <w:proofErr w:type="spellStart"/>
      <w:r w:rsidRPr="006B1D82">
        <w:rPr>
          <w:rFonts w:ascii="Times New Roman" w:hAnsi="Times New Roman" w:cs="Times New Roman"/>
          <w:sz w:val="32"/>
          <w:szCs w:val="32"/>
        </w:rPr>
        <w:t>Bn</w:t>
      </w:r>
      <w:proofErr w:type="spellEnd"/>
      <w:r w:rsidRPr="006B1D82">
        <w:rPr>
          <w:rFonts w:ascii="Times New Roman" w:hAnsi="Times New Roman" w:cs="Times New Roman"/>
          <w:sz w:val="32"/>
          <w:szCs w:val="32"/>
        </w:rPr>
        <w:t xml:space="preserve">, </w:t>
      </w:r>
      <w:proofErr w:type="spellStart"/>
      <w:r w:rsidRPr="006B1D82">
        <w:rPr>
          <w:rFonts w:ascii="Times New Roman" w:hAnsi="Times New Roman" w:cs="Times New Roman"/>
          <w:sz w:val="32"/>
          <w:szCs w:val="32"/>
        </w:rPr>
        <w:t>kumbakonam</w:t>
      </w:r>
      <w:proofErr w:type="spellEnd"/>
      <w:r w:rsidRPr="006B1D82">
        <w:rPr>
          <w:rFonts w:ascii="Times New Roman" w:hAnsi="Times New Roman" w:cs="Times New Roman"/>
          <w:sz w:val="32"/>
          <w:szCs w:val="32"/>
        </w:rPr>
        <w:t xml:space="preserve"> and now it is attached with 34 TN </w:t>
      </w:r>
      <w:proofErr w:type="spellStart"/>
      <w:r w:rsidRPr="006B1D82">
        <w:rPr>
          <w:rFonts w:ascii="Times New Roman" w:hAnsi="Times New Roman" w:cs="Times New Roman"/>
          <w:sz w:val="32"/>
          <w:szCs w:val="32"/>
        </w:rPr>
        <w:t>Indep</w:t>
      </w:r>
      <w:proofErr w:type="spellEnd"/>
      <w:r w:rsidRPr="006B1D82">
        <w:rPr>
          <w:rFonts w:ascii="Times New Roman" w:hAnsi="Times New Roman" w:cs="Times New Roman"/>
          <w:sz w:val="32"/>
          <w:szCs w:val="32"/>
        </w:rPr>
        <w:t xml:space="preserve">. </w:t>
      </w:r>
      <w:proofErr w:type="gramStart"/>
      <w:r w:rsidRPr="006B1D82">
        <w:rPr>
          <w:rFonts w:ascii="Times New Roman" w:hAnsi="Times New Roman" w:cs="Times New Roman"/>
          <w:sz w:val="32"/>
          <w:szCs w:val="32"/>
        </w:rPr>
        <w:t>Coy.</w:t>
      </w:r>
      <w:proofErr w:type="gramEnd"/>
      <w:r w:rsidRPr="006B1D82">
        <w:rPr>
          <w:rFonts w:ascii="Times New Roman" w:hAnsi="Times New Roman" w:cs="Times New Roman"/>
          <w:sz w:val="32"/>
          <w:szCs w:val="32"/>
        </w:rPr>
        <w:t xml:space="preserve"> NCC, </w:t>
      </w:r>
      <w:proofErr w:type="spellStart"/>
      <w:r w:rsidRPr="006B1D82">
        <w:rPr>
          <w:rFonts w:ascii="Times New Roman" w:hAnsi="Times New Roman" w:cs="Times New Roman"/>
          <w:sz w:val="32"/>
          <w:szCs w:val="32"/>
        </w:rPr>
        <w:t>Thanjavur</w:t>
      </w:r>
      <w:proofErr w:type="spellEnd"/>
      <w:r w:rsidRPr="006B1D82">
        <w:rPr>
          <w:rFonts w:ascii="Times New Roman" w:hAnsi="Times New Roman" w:cs="Times New Roman"/>
          <w:sz w:val="32"/>
          <w:szCs w:val="32"/>
        </w:rPr>
        <w:t>.</w:t>
      </w:r>
    </w:p>
    <w:p w:rsidR="008F26CD" w:rsidRDefault="008F26CD" w:rsidP="00EB48D5">
      <w:pPr>
        <w:spacing w:after="0"/>
        <w:jc w:val="both"/>
        <w:rPr>
          <w:rFonts w:ascii="Times New Roman" w:hAnsi="Times New Roman" w:cs="Times New Roman"/>
          <w:sz w:val="32"/>
          <w:szCs w:val="32"/>
        </w:rPr>
      </w:pPr>
      <w:r w:rsidRPr="006B1D82">
        <w:rPr>
          <w:rFonts w:ascii="Times New Roman" w:hAnsi="Times New Roman" w:cs="Times New Roman"/>
          <w:sz w:val="32"/>
          <w:szCs w:val="32"/>
        </w:rPr>
        <w:tab/>
        <w:t>The</w:t>
      </w:r>
      <w:r w:rsidRPr="006B1D82">
        <w:rPr>
          <w:rFonts w:ascii="Times New Roman" w:hAnsi="Times New Roman" w:cs="Times New Roman"/>
          <w:color w:val="000000"/>
          <w:sz w:val="32"/>
          <w:szCs w:val="32"/>
          <w:shd w:val="clear" w:color="auto" w:fill="FFFFFF"/>
        </w:rPr>
        <w:t xml:space="preserve"> College NCC has a strength of 50 cadets (Boys) attached to the 34 Tamil Nadu </w:t>
      </w:r>
      <w:proofErr w:type="spellStart"/>
      <w:r w:rsidRPr="006B1D82">
        <w:rPr>
          <w:rFonts w:ascii="Times New Roman" w:hAnsi="Times New Roman" w:cs="Times New Roman"/>
          <w:color w:val="000000"/>
          <w:sz w:val="32"/>
          <w:szCs w:val="32"/>
          <w:shd w:val="clear" w:color="auto" w:fill="FFFFFF"/>
        </w:rPr>
        <w:t>Indep</w:t>
      </w:r>
      <w:proofErr w:type="spellEnd"/>
      <w:r w:rsidRPr="006B1D82">
        <w:rPr>
          <w:rFonts w:ascii="Times New Roman" w:hAnsi="Times New Roman" w:cs="Times New Roman"/>
          <w:color w:val="000000"/>
          <w:sz w:val="32"/>
          <w:szCs w:val="32"/>
          <w:shd w:val="clear" w:color="auto" w:fill="FFFFFF"/>
        </w:rPr>
        <w:t xml:space="preserve"> Coy, NCC </w:t>
      </w:r>
      <w:proofErr w:type="spellStart"/>
      <w:r w:rsidRPr="006B1D82">
        <w:rPr>
          <w:rFonts w:ascii="Times New Roman" w:hAnsi="Times New Roman" w:cs="Times New Roman"/>
          <w:color w:val="000000"/>
          <w:sz w:val="32"/>
          <w:szCs w:val="32"/>
          <w:shd w:val="clear" w:color="auto" w:fill="FFFFFF"/>
        </w:rPr>
        <w:t>Thanjavur</w:t>
      </w:r>
      <w:proofErr w:type="spellEnd"/>
      <w:r w:rsidRPr="006B1D82">
        <w:rPr>
          <w:rFonts w:ascii="Times New Roman" w:hAnsi="Times New Roman" w:cs="Times New Roman"/>
          <w:color w:val="000000"/>
          <w:sz w:val="32"/>
          <w:szCs w:val="32"/>
          <w:shd w:val="clear" w:color="auto" w:fill="FFFFFF"/>
        </w:rPr>
        <w:t xml:space="preserve"> and also has a strength of 50 cadets (Girls) attached to the 4 TN Girls Bn.NCC, </w:t>
      </w:r>
      <w:proofErr w:type="spellStart"/>
      <w:r w:rsidRPr="006B1D82">
        <w:rPr>
          <w:rFonts w:ascii="Times New Roman" w:hAnsi="Times New Roman" w:cs="Times New Roman"/>
          <w:color w:val="000000"/>
          <w:sz w:val="32"/>
          <w:szCs w:val="32"/>
          <w:shd w:val="clear" w:color="auto" w:fill="FFFFFF"/>
        </w:rPr>
        <w:t>Trichy</w:t>
      </w:r>
      <w:proofErr w:type="spellEnd"/>
      <w:r w:rsidRPr="006B1D82">
        <w:rPr>
          <w:rFonts w:ascii="Times New Roman" w:hAnsi="Times New Roman" w:cs="Times New Roman"/>
          <w:color w:val="000000"/>
          <w:sz w:val="32"/>
          <w:szCs w:val="32"/>
          <w:shd w:val="clear" w:color="auto" w:fill="FFFFFF"/>
        </w:rPr>
        <w:t>. NCC is optional and open only to the students of the Degree classes.</w:t>
      </w:r>
      <w:r w:rsidRPr="006B1D82">
        <w:rPr>
          <w:rFonts w:ascii="Times New Roman" w:hAnsi="Times New Roman" w:cs="Times New Roman"/>
          <w:sz w:val="32"/>
          <w:szCs w:val="32"/>
        </w:rPr>
        <w:tab/>
      </w:r>
    </w:p>
    <w:p w:rsidR="00EB48D5" w:rsidRPr="006B1D82" w:rsidRDefault="00EB48D5" w:rsidP="00EB48D5">
      <w:pPr>
        <w:spacing w:after="0"/>
        <w:jc w:val="both"/>
        <w:rPr>
          <w:rFonts w:ascii="Times New Roman" w:hAnsi="Times New Roman" w:cs="Times New Roman"/>
          <w:sz w:val="32"/>
          <w:szCs w:val="32"/>
        </w:rPr>
      </w:pPr>
    </w:p>
    <w:tbl>
      <w:tblPr>
        <w:tblStyle w:val="TableGrid"/>
        <w:tblW w:w="0" w:type="auto"/>
        <w:jc w:val="center"/>
        <w:tblLook w:val="04A0"/>
      </w:tblPr>
      <w:tblGrid>
        <w:gridCol w:w="4396"/>
        <w:gridCol w:w="5180"/>
      </w:tblGrid>
      <w:tr w:rsidR="008F26CD" w:rsidRPr="006B1D82" w:rsidTr="00D235DE">
        <w:trPr>
          <w:jc w:val="center"/>
        </w:trPr>
        <w:tc>
          <w:tcPr>
            <w:tcW w:w="4396" w:type="dxa"/>
          </w:tcPr>
          <w:p w:rsidR="008F26CD" w:rsidRPr="006B1D82" w:rsidRDefault="008F26CD" w:rsidP="00EB48D5">
            <w:pPr>
              <w:rPr>
                <w:rFonts w:ascii="Times New Roman" w:hAnsi="Times New Roman" w:cs="Times New Roman"/>
                <w:sz w:val="32"/>
                <w:szCs w:val="32"/>
              </w:rPr>
            </w:pPr>
            <w:r w:rsidRPr="006B1D82">
              <w:rPr>
                <w:rFonts w:ascii="Times New Roman" w:hAnsi="Times New Roman" w:cs="Times New Roman"/>
                <w:color w:val="000000"/>
                <w:sz w:val="32"/>
                <w:szCs w:val="32"/>
                <w:shd w:val="clear" w:color="auto" w:fill="FFFFFF"/>
              </w:rPr>
              <w:t>2/34, N.C.C. COY.</w:t>
            </w:r>
          </w:p>
        </w:tc>
        <w:tc>
          <w:tcPr>
            <w:tcW w:w="5180" w:type="dxa"/>
          </w:tcPr>
          <w:p w:rsidR="008F26CD" w:rsidRPr="00D235DE" w:rsidRDefault="008F26CD" w:rsidP="00EB48D5">
            <w:pPr>
              <w:rPr>
                <w:rFonts w:ascii="Times New Roman" w:hAnsi="Times New Roman" w:cs="Times New Roman"/>
                <w:b/>
                <w:sz w:val="32"/>
                <w:szCs w:val="32"/>
              </w:rPr>
            </w:pPr>
            <w:r w:rsidRPr="00D235DE">
              <w:rPr>
                <w:rFonts w:ascii="Times New Roman" w:hAnsi="Times New Roman" w:cs="Times New Roman"/>
                <w:b/>
                <w:color w:val="000000"/>
                <w:sz w:val="32"/>
                <w:szCs w:val="32"/>
                <w:shd w:val="clear" w:color="auto" w:fill="FFFFFF"/>
              </w:rPr>
              <w:t xml:space="preserve">Lt. M. Suresh </w:t>
            </w:r>
            <w:r w:rsidR="006B1D82" w:rsidRPr="00D235DE">
              <w:rPr>
                <w:rFonts w:ascii="Times New Roman" w:hAnsi="Times New Roman" w:cs="Times New Roman"/>
                <w:b/>
                <w:color w:val="000000"/>
                <w:sz w:val="32"/>
                <w:szCs w:val="32"/>
                <w:shd w:val="clear" w:color="auto" w:fill="FFFFFF"/>
              </w:rPr>
              <w:t>ANO</w:t>
            </w:r>
          </w:p>
        </w:tc>
      </w:tr>
      <w:tr w:rsidR="008F26CD" w:rsidRPr="006B1D82" w:rsidTr="00D235DE">
        <w:trPr>
          <w:jc w:val="center"/>
        </w:trPr>
        <w:tc>
          <w:tcPr>
            <w:tcW w:w="4396" w:type="dxa"/>
          </w:tcPr>
          <w:p w:rsidR="008F26CD" w:rsidRPr="006B1D82" w:rsidRDefault="008F26CD" w:rsidP="00EB48D5">
            <w:pPr>
              <w:rPr>
                <w:rFonts w:ascii="Times New Roman" w:hAnsi="Times New Roman" w:cs="Times New Roman"/>
                <w:sz w:val="32"/>
                <w:szCs w:val="32"/>
              </w:rPr>
            </w:pPr>
            <w:r w:rsidRPr="006B1D82">
              <w:rPr>
                <w:rFonts w:ascii="Times New Roman" w:hAnsi="Times New Roman" w:cs="Times New Roman"/>
                <w:color w:val="000000"/>
                <w:sz w:val="32"/>
                <w:szCs w:val="32"/>
                <w:shd w:val="clear" w:color="auto" w:fill="FFFFFF"/>
              </w:rPr>
              <w:t xml:space="preserve">4TN Girls </w:t>
            </w:r>
            <w:proofErr w:type="spellStart"/>
            <w:r w:rsidRPr="006B1D82">
              <w:rPr>
                <w:rFonts w:ascii="Times New Roman" w:hAnsi="Times New Roman" w:cs="Times New Roman"/>
                <w:color w:val="000000"/>
                <w:sz w:val="32"/>
                <w:szCs w:val="32"/>
                <w:shd w:val="clear" w:color="auto" w:fill="FFFFFF"/>
              </w:rPr>
              <w:t>Bn</w:t>
            </w:r>
            <w:proofErr w:type="spellEnd"/>
            <w:r w:rsidRPr="006B1D82">
              <w:rPr>
                <w:rFonts w:ascii="Times New Roman" w:hAnsi="Times New Roman" w:cs="Times New Roman"/>
                <w:color w:val="000000"/>
                <w:sz w:val="32"/>
                <w:szCs w:val="32"/>
                <w:shd w:val="clear" w:color="auto" w:fill="FFFFFF"/>
              </w:rPr>
              <w:t xml:space="preserve"> N.C.C., </w:t>
            </w:r>
            <w:proofErr w:type="spellStart"/>
            <w:r w:rsidRPr="006B1D82">
              <w:rPr>
                <w:rFonts w:ascii="Times New Roman" w:hAnsi="Times New Roman" w:cs="Times New Roman"/>
                <w:color w:val="000000"/>
                <w:sz w:val="32"/>
                <w:szCs w:val="32"/>
                <w:shd w:val="clear" w:color="auto" w:fill="FFFFFF"/>
              </w:rPr>
              <w:t>Trichy</w:t>
            </w:r>
            <w:proofErr w:type="spellEnd"/>
            <w:r w:rsidRPr="006B1D82">
              <w:rPr>
                <w:rStyle w:val="apple-converted-space"/>
                <w:rFonts w:ascii="Times New Roman" w:hAnsi="Times New Roman" w:cs="Times New Roman"/>
                <w:color w:val="000000"/>
                <w:sz w:val="32"/>
                <w:szCs w:val="32"/>
                <w:shd w:val="clear" w:color="auto" w:fill="FFFFFF"/>
              </w:rPr>
              <w:t> </w:t>
            </w:r>
          </w:p>
        </w:tc>
        <w:tc>
          <w:tcPr>
            <w:tcW w:w="5180" w:type="dxa"/>
          </w:tcPr>
          <w:p w:rsidR="008F26CD" w:rsidRPr="00D235DE" w:rsidRDefault="008F26CD" w:rsidP="00EB48D5">
            <w:pPr>
              <w:rPr>
                <w:rFonts w:ascii="Times New Roman" w:hAnsi="Times New Roman" w:cs="Times New Roman"/>
                <w:b/>
                <w:sz w:val="32"/>
                <w:szCs w:val="32"/>
              </w:rPr>
            </w:pPr>
            <w:r w:rsidRPr="00D235DE">
              <w:rPr>
                <w:rFonts w:ascii="Times New Roman" w:hAnsi="Times New Roman" w:cs="Times New Roman"/>
                <w:b/>
                <w:color w:val="000000"/>
                <w:sz w:val="32"/>
                <w:szCs w:val="32"/>
                <w:shd w:val="clear" w:color="auto" w:fill="FFFFFF"/>
              </w:rPr>
              <w:t>Lt. A.</w:t>
            </w:r>
            <w:r w:rsidR="00EB48D5" w:rsidRPr="00D235DE">
              <w:rPr>
                <w:rFonts w:ascii="Times New Roman" w:hAnsi="Times New Roman" w:cs="Times New Roman"/>
                <w:b/>
                <w:color w:val="000000"/>
                <w:sz w:val="32"/>
                <w:szCs w:val="32"/>
                <w:shd w:val="clear" w:color="auto" w:fill="FFFFFF"/>
              </w:rPr>
              <w:t xml:space="preserve"> </w:t>
            </w:r>
            <w:proofErr w:type="spellStart"/>
            <w:r w:rsidRPr="00D235DE">
              <w:rPr>
                <w:rFonts w:ascii="Times New Roman" w:hAnsi="Times New Roman" w:cs="Times New Roman"/>
                <w:b/>
                <w:color w:val="000000"/>
                <w:sz w:val="32"/>
                <w:szCs w:val="32"/>
                <w:shd w:val="clear" w:color="auto" w:fill="FFFFFF"/>
              </w:rPr>
              <w:t>Jayaroja</w:t>
            </w:r>
            <w:proofErr w:type="spellEnd"/>
            <w:r w:rsidRPr="00D235DE">
              <w:rPr>
                <w:rFonts w:ascii="Times New Roman" w:hAnsi="Times New Roman" w:cs="Times New Roman"/>
                <w:b/>
                <w:color w:val="000000"/>
                <w:sz w:val="32"/>
                <w:szCs w:val="32"/>
                <w:shd w:val="clear" w:color="auto" w:fill="FFFFFF"/>
              </w:rPr>
              <w:t xml:space="preserve"> Coy. Commander</w:t>
            </w:r>
          </w:p>
        </w:tc>
      </w:tr>
    </w:tbl>
    <w:p w:rsidR="00EB48D5" w:rsidRDefault="00EB48D5" w:rsidP="00EB48D5">
      <w:pPr>
        <w:spacing w:after="0"/>
        <w:jc w:val="both"/>
        <w:rPr>
          <w:rFonts w:ascii="Times New Roman" w:hAnsi="Times New Roman" w:cs="Times New Roman"/>
          <w:sz w:val="32"/>
          <w:szCs w:val="32"/>
        </w:rPr>
      </w:pPr>
    </w:p>
    <w:p w:rsidR="008F26CD" w:rsidRDefault="006B1D82" w:rsidP="00EB48D5">
      <w:pPr>
        <w:spacing w:after="0"/>
        <w:jc w:val="both"/>
        <w:rPr>
          <w:rFonts w:ascii="Times New Roman" w:hAnsi="Times New Roman" w:cs="Times New Roman"/>
          <w:sz w:val="32"/>
          <w:szCs w:val="32"/>
        </w:rPr>
      </w:pPr>
      <w:r>
        <w:rPr>
          <w:rFonts w:ascii="Times New Roman" w:hAnsi="Times New Roman" w:cs="Times New Roman"/>
          <w:sz w:val="32"/>
          <w:szCs w:val="32"/>
        </w:rPr>
        <w:tab/>
      </w:r>
      <w:r w:rsidRPr="006B1D82">
        <w:rPr>
          <w:rFonts w:ascii="Times New Roman" w:hAnsi="Times New Roman" w:cs="Times New Roman"/>
          <w:sz w:val="32"/>
          <w:szCs w:val="32"/>
        </w:rPr>
        <w:t xml:space="preserve">The following </w:t>
      </w:r>
      <w:r>
        <w:rPr>
          <w:rFonts w:ascii="Times New Roman" w:hAnsi="Times New Roman" w:cs="Times New Roman"/>
          <w:sz w:val="32"/>
          <w:szCs w:val="32"/>
        </w:rPr>
        <w:t>faculty</w:t>
      </w:r>
      <w:r w:rsidRPr="006B1D82">
        <w:rPr>
          <w:rFonts w:ascii="Times New Roman" w:hAnsi="Times New Roman" w:cs="Times New Roman"/>
          <w:sz w:val="32"/>
          <w:szCs w:val="32"/>
        </w:rPr>
        <w:t xml:space="preserve"> members served as NCC officers as company commander</w:t>
      </w:r>
    </w:p>
    <w:tbl>
      <w:tblPr>
        <w:tblStyle w:val="TableGrid"/>
        <w:tblW w:w="0" w:type="auto"/>
        <w:jc w:val="center"/>
        <w:tblLook w:val="04A0"/>
      </w:tblPr>
      <w:tblGrid>
        <w:gridCol w:w="1008"/>
        <w:gridCol w:w="2250"/>
        <w:gridCol w:w="3690"/>
        <w:gridCol w:w="2628"/>
      </w:tblGrid>
      <w:tr w:rsidR="006B1D82" w:rsidRPr="006B1D82" w:rsidTr="00840E90">
        <w:trPr>
          <w:jc w:val="center"/>
        </w:trPr>
        <w:tc>
          <w:tcPr>
            <w:tcW w:w="1008" w:type="dxa"/>
            <w:shd w:val="clear" w:color="auto" w:fill="8DB3E2" w:themeFill="text2" w:themeFillTint="66"/>
          </w:tcPr>
          <w:p w:rsidR="006B1D82" w:rsidRPr="006B1D82" w:rsidRDefault="006B1D82" w:rsidP="00EB48D5">
            <w:pPr>
              <w:jc w:val="center"/>
              <w:rPr>
                <w:rFonts w:ascii="Times New Roman" w:hAnsi="Times New Roman" w:cs="Times New Roman"/>
                <w:sz w:val="32"/>
                <w:szCs w:val="32"/>
              </w:rPr>
            </w:pPr>
            <w:proofErr w:type="spellStart"/>
            <w:r w:rsidRPr="006B1D82">
              <w:rPr>
                <w:rFonts w:ascii="Times New Roman" w:hAnsi="Times New Roman" w:cs="Times New Roman"/>
                <w:sz w:val="32"/>
                <w:szCs w:val="32"/>
              </w:rPr>
              <w:t>S.No</w:t>
            </w:r>
            <w:proofErr w:type="spellEnd"/>
          </w:p>
        </w:tc>
        <w:tc>
          <w:tcPr>
            <w:tcW w:w="2250" w:type="dxa"/>
            <w:shd w:val="clear" w:color="auto" w:fill="8DB3E2" w:themeFill="text2" w:themeFillTint="66"/>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Rank</w:t>
            </w:r>
          </w:p>
        </w:tc>
        <w:tc>
          <w:tcPr>
            <w:tcW w:w="3690" w:type="dxa"/>
            <w:shd w:val="clear" w:color="auto" w:fill="8DB3E2" w:themeFill="text2" w:themeFillTint="66"/>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Name</w:t>
            </w:r>
            <w:r>
              <w:rPr>
                <w:rFonts w:ascii="Times New Roman" w:hAnsi="Times New Roman" w:cs="Times New Roman"/>
                <w:sz w:val="32"/>
                <w:szCs w:val="32"/>
              </w:rPr>
              <w:t xml:space="preserve"> of the Faculty</w:t>
            </w:r>
          </w:p>
        </w:tc>
        <w:tc>
          <w:tcPr>
            <w:tcW w:w="2628" w:type="dxa"/>
            <w:shd w:val="clear" w:color="auto" w:fill="8DB3E2" w:themeFill="text2" w:themeFillTint="66"/>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Period of Service</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2/Lt</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M.D.James</w:t>
            </w:r>
            <w:proofErr w:type="spellEnd"/>
            <w:r w:rsidRPr="006B1D82">
              <w:rPr>
                <w:rFonts w:ascii="Times New Roman" w:hAnsi="Times New Roman" w:cs="Times New Roman"/>
                <w:sz w:val="32"/>
                <w:szCs w:val="32"/>
              </w:rPr>
              <w:t xml:space="preserve"> </w:t>
            </w:r>
            <w:proofErr w:type="spellStart"/>
            <w:r w:rsidRPr="006B1D82">
              <w:rPr>
                <w:rFonts w:ascii="Times New Roman" w:hAnsi="Times New Roman" w:cs="Times New Roman"/>
                <w:sz w:val="32"/>
                <w:szCs w:val="32"/>
              </w:rPr>
              <w:t>Rajaiya</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1958-61</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2</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2/ Lt</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C.Rajasekeran</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1958-60</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3</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2/Lt.</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A.Mani</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1960-62</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4</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2/ Lt.</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S.Radhakrishnan</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1960-63</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5</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Capt</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M.S.Govindasamy</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1961-67</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6</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Major</w:t>
            </w:r>
          </w:p>
        </w:tc>
        <w:tc>
          <w:tcPr>
            <w:tcW w:w="3690" w:type="dxa"/>
          </w:tcPr>
          <w:p w:rsidR="006B1D82" w:rsidRPr="006B1D82" w:rsidRDefault="006B1D82" w:rsidP="00EB48D5">
            <w:pPr>
              <w:rPr>
                <w:rFonts w:ascii="Times New Roman" w:hAnsi="Times New Roman" w:cs="Times New Roman"/>
                <w:sz w:val="32"/>
                <w:szCs w:val="32"/>
              </w:rPr>
            </w:pPr>
            <w:r w:rsidRPr="006B1D82">
              <w:rPr>
                <w:rFonts w:ascii="Times New Roman" w:hAnsi="Times New Roman" w:cs="Times New Roman"/>
                <w:sz w:val="32"/>
                <w:szCs w:val="32"/>
              </w:rPr>
              <w:t xml:space="preserve">V. </w:t>
            </w:r>
            <w:proofErr w:type="spellStart"/>
            <w:r w:rsidRPr="006B1D82">
              <w:rPr>
                <w:rFonts w:ascii="Times New Roman" w:hAnsi="Times New Roman" w:cs="Times New Roman"/>
                <w:sz w:val="32"/>
                <w:szCs w:val="32"/>
              </w:rPr>
              <w:t>Ramasubramanian</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1961-77</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7</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 xml:space="preserve"> Lt.</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T.K.Mathai</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1964-70</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8</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Major</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T.J.Rajkumar</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1977-92</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9</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Major</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R.Venkatachalam</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1991-2017</w:t>
            </w:r>
          </w:p>
        </w:tc>
      </w:tr>
      <w:tr w:rsidR="0036736E" w:rsidRPr="006B1D82" w:rsidTr="00840E90">
        <w:trPr>
          <w:jc w:val="center"/>
        </w:trPr>
        <w:tc>
          <w:tcPr>
            <w:tcW w:w="1008" w:type="dxa"/>
          </w:tcPr>
          <w:p w:rsidR="0036736E" w:rsidRPr="006B1D82" w:rsidRDefault="0036736E" w:rsidP="00EB48D5">
            <w:pPr>
              <w:jc w:val="center"/>
              <w:rPr>
                <w:rFonts w:ascii="Times New Roman" w:hAnsi="Times New Roman" w:cs="Times New Roman"/>
                <w:sz w:val="32"/>
                <w:szCs w:val="32"/>
              </w:rPr>
            </w:pPr>
            <w:r>
              <w:rPr>
                <w:rFonts w:ascii="Times New Roman" w:hAnsi="Times New Roman" w:cs="Times New Roman"/>
                <w:sz w:val="32"/>
                <w:szCs w:val="32"/>
              </w:rPr>
              <w:t>10</w:t>
            </w:r>
          </w:p>
        </w:tc>
        <w:tc>
          <w:tcPr>
            <w:tcW w:w="2250" w:type="dxa"/>
          </w:tcPr>
          <w:p w:rsidR="0036736E" w:rsidRPr="006B1D82" w:rsidRDefault="0036736E" w:rsidP="00EB48D5">
            <w:pPr>
              <w:jc w:val="center"/>
              <w:rPr>
                <w:rFonts w:ascii="Times New Roman" w:hAnsi="Times New Roman" w:cs="Times New Roman"/>
                <w:sz w:val="32"/>
                <w:szCs w:val="32"/>
              </w:rPr>
            </w:pPr>
            <w:r>
              <w:rPr>
                <w:rFonts w:ascii="Times New Roman" w:hAnsi="Times New Roman" w:cs="Times New Roman"/>
                <w:sz w:val="32"/>
                <w:szCs w:val="32"/>
              </w:rPr>
              <w:t>Lt.</w:t>
            </w:r>
          </w:p>
        </w:tc>
        <w:tc>
          <w:tcPr>
            <w:tcW w:w="3690" w:type="dxa"/>
          </w:tcPr>
          <w:p w:rsidR="0036736E" w:rsidRPr="006B1D82" w:rsidRDefault="0036736E" w:rsidP="00EB48D5">
            <w:pPr>
              <w:rPr>
                <w:rFonts w:ascii="Times New Roman" w:hAnsi="Times New Roman" w:cs="Times New Roman"/>
                <w:sz w:val="32"/>
                <w:szCs w:val="32"/>
              </w:rPr>
            </w:pPr>
            <w:r w:rsidRPr="006B1D82">
              <w:rPr>
                <w:rFonts w:ascii="Times New Roman" w:hAnsi="Times New Roman" w:cs="Times New Roman"/>
                <w:color w:val="000000"/>
                <w:sz w:val="32"/>
                <w:szCs w:val="32"/>
                <w:shd w:val="clear" w:color="auto" w:fill="FFFFFF"/>
              </w:rPr>
              <w:t>A.</w:t>
            </w:r>
            <w:r>
              <w:rPr>
                <w:rFonts w:ascii="Times New Roman" w:hAnsi="Times New Roman" w:cs="Times New Roman"/>
                <w:color w:val="000000"/>
                <w:sz w:val="32"/>
                <w:szCs w:val="32"/>
                <w:shd w:val="clear" w:color="auto" w:fill="FFFFFF"/>
              </w:rPr>
              <w:t xml:space="preserve"> </w:t>
            </w:r>
            <w:proofErr w:type="spellStart"/>
            <w:r w:rsidRPr="006B1D82">
              <w:rPr>
                <w:rFonts w:ascii="Times New Roman" w:hAnsi="Times New Roman" w:cs="Times New Roman"/>
                <w:color w:val="000000"/>
                <w:sz w:val="32"/>
                <w:szCs w:val="32"/>
                <w:shd w:val="clear" w:color="auto" w:fill="FFFFFF"/>
              </w:rPr>
              <w:t>Jayaroja</w:t>
            </w:r>
            <w:proofErr w:type="spellEnd"/>
          </w:p>
        </w:tc>
        <w:tc>
          <w:tcPr>
            <w:tcW w:w="2628" w:type="dxa"/>
          </w:tcPr>
          <w:p w:rsidR="0036736E" w:rsidRPr="006B1D82" w:rsidRDefault="00840E90" w:rsidP="00840E90">
            <w:pPr>
              <w:jc w:val="center"/>
              <w:rPr>
                <w:rFonts w:ascii="Times New Roman" w:hAnsi="Times New Roman" w:cs="Times New Roman"/>
                <w:sz w:val="32"/>
                <w:szCs w:val="32"/>
              </w:rPr>
            </w:pPr>
            <w:r w:rsidRPr="006B1D82">
              <w:rPr>
                <w:rFonts w:ascii="Times New Roman" w:hAnsi="Times New Roman" w:cs="Times New Roman"/>
                <w:sz w:val="32"/>
                <w:szCs w:val="32"/>
              </w:rPr>
              <w:t>201</w:t>
            </w:r>
            <w:r>
              <w:rPr>
                <w:rFonts w:ascii="Times New Roman" w:hAnsi="Times New Roman" w:cs="Times New Roman"/>
                <w:sz w:val="32"/>
                <w:szCs w:val="32"/>
              </w:rPr>
              <w:t>0</w:t>
            </w:r>
            <w:r w:rsidRPr="006B1D82">
              <w:rPr>
                <w:rFonts w:ascii="Times New Roman" w:hAnsi="Times New Roman" w:cs="Times New Roman"/>
                <w:sz w:val="32"/>
                <w:szCs w:val="32"/>
              </w:rPr>
              <w:t>-till date</w:t>
            </w:r>
          </w:p>
        </w:tc>
      </w:tr>
      <w:tr w:rsidR="006B1D82" w:rsidRPr="006B1D82" w:rsidTr="00840E90">
        <w:trPr>
          <w:jc w:val="center"/>
        </w:trPr>
        <w:tc>
          <w:tcPr>
            <w:tcW w:w="100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1</w:t>
            </w:r>
            <w:r w:rsidR="0036736E">
              <w:rPr>
                <w:rFonts w:ascii="Times New Roman" w:hAnsi="Times New Roman" w:cs="Times New Roman"/>
                <w:sz w:val="32"/>
                <w:szCs w:val="32"/>
              </w:rPr>
              <w:t>1</w:t>
            </w:r>
          </w:p>
        </w:tc>
        <w:tc>
          <w:tcPr>
            <w:tcW w:w="2250"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Lt.</w:t>
            </w:r>
          </w:p>
        </w:tc>
        <w:tc>
          <w:tcPr>
            <w:tcW w:w="3690" w:type="dxa"/>
          </w:tcPr>
          <w:p w:rsidR="006B1D82" w:rsidRPr="006B1D82" w:rsidRDefault="006B1D82" w:rsidP="00EB48D5">
            <w:pPr>
              <w:rPr>
                <w:rFonts w:ascii="Times New Roman" w:hAnsi="Times New Roman" w:cs="Times New Roman"/>
                <w:sz w:val="32"/>
                <w:szCs w:val="32"/>
              </w:rPr>
            </w:pPr>
            <w:proofErr w:type="spellStart"/>
            <w:r w:rsidRPr="006B1D82">
              <w:rPr>
                <w:rFonts w:ascii="Times New Roman" w:hAnsi="Times New Roman" w:cs="Times New Roman"/>
                <w:sz w:val="32"/>
                <w:szCs w:val="32"/>
              </w:rPr>
              <w:t>M.suresh</w:t>
            </w:r>
            <w:proofErr w:type="spellEnd"/>
          </w:p>
        </w:tc>
        <w:tc>
          <w:tcPr>
            <w:tcW w:w="2628" w:type="dxa"/>
          </w:tcPr>
          <w:p w:rsidR="006B1D82" w:rsidRPr="006B1D82" w:rsidRDefault="006B1D82" w:rsidP="00EB48D5">
            <w:pPr>
              <w:jc w:val="center"/>
              <w:rPr>
                <w:rFonts w:ascii="Times New Roman" w:hAnsi="Times New Roman" w:cs="Times New Roman"/>
                <w:sz w:val="32"/>
                <w:szCs w:val="32"/>
              </w:rPr>
            </w:pPr>
            <w:r w:rsidRPr="006B1D82">
              <w:rPr>
                <w:rFonts w:ascii="Times New Roman" w:hAnsi="Times New Roman" w:cs="Times New Roman"/>
                <w:sz w:val="32"/>
                <w:szCs w:val="32"/>
              </w:rPr>
              <w:t>2017-till date</w:t>
            </w:r>
          </w:p>
        </w:tc>
      </w:tr>
    </w:tbl>
    <w:p w:rsidR="006B1D82" w:rsidRPr="003B13E8" w:rsidRDefault="006B1D82" w:rsidP="00EB48D5">
      <w:pPr>
        <w:spacing w:after="0"/>
        <w:jc w:val="both"/>
        <w:rPr>
          <w:rFonts w:ascii="Times New Roman" w:hAnsi="Times New Roman" w:cs="Times New Roman"/>
          <w:sz w:val="20"/>
          <w:szCs w:val="32"/>
        </w:rPr>
      </w:pPr>
    </w:p>
    <w:p w:rsidR="003B13E8" w:rsidRDefault="00840E90" w:rsidP="00EB48D5">
      <w:pPr>
        <w:spacing w:after="0"/>
        <w:rPr>
          <w:rFonts w:ascii="Times New Roman" w:hAnsi="Times New Roman" w:cs="Times New Roman"/>
          <w:sz w:val="32"/>
          <w:szCs w:val="32"/>
        </w:rPr>
      </w:pPr>
      <w:r>
        <w:rPr>
          <w:rFonts w:ascii="Times New Roman" w:hAnsi="Times New Roman" w:cs="Times New Roman"/>
          <w:sz w:val="32"/>
          <w:szCs w:val="32"/>
        </w:rPr>
        <w:tab/>
      </w:r>
    </w:p>
    <w:p w:rsidR="003B13E8" w:rsidRDefault="003B13E8" w:rsidP="00EB48D5">
      <w:pPr>
        <w:spacing w:after="0"/>
        <w:rPr>
          <w:rFonts w:ascii="Times New Roman" w:hAnsi="Times New Roman" w:cs="Times New Roman"/>
          <w:sz w:val="32"/>
          <w:szCs w:val="32"/>
        </w:rPr>
      </w:pPr>
    </w:p>
    <w:p w:rsidR="003B13E8" w:rsidRDefault="003B13E8" w:rsidP="00EB48D5">
      <w:pPr>
        <w:spacing w:after="0"/>
        <w:rPr>
          <w:rFonts w:ascii="Times New Roman" w:hAnsi="Times New Roman" w:cs="Times New Roman"/>
          <w:sz w:val="32"/>
          <w:szCs w:val="32"/>
        </w:rPr>
      </w:pPr>
    </w:p>
    <w:p w:rsidR="003B13E8" w:rsidRDefault="003B13E8" w:rsidP="00EB48D5">
      <w:pPr>
        <w:spacing w:after="0"/>
        <w:rPr>
          <w:rFonts w:ascii="Times New Roman" w:hAnsi="Times New Roman" w:cs="Times New Roman"/>
          <w:sz w:val="32"/>
          <w:szCs w:val="32"/>
        </w:rPr>
      </w:pPr>
    </w:p>
    <w:p w:rsidR="00EB48D5" w:rsidRPr="00EB48D5" w:rsidRDefault="006B1D82" w:rsidP="00EB48D5">
      <w:pPr>
        <w:spacing w:after="0"/>
        <w:rPr>
          <w:rFonts w:ascii="Times New Roman" w:hAnsi="Times New Roman" w:cs="Times New Roman"/>
          <w:sz w:val="32"/>
          <w:szCs w:val="32"/>
        </w:rPr>
      </w:pPr>
      <w:r w:rsidRPr="00EB48D5">
        <w:rPr>
          <w:rFonts w:ascii="Times New Roman" w:hAnsi="Times New Roman" w:cs="Times New Roman"/>
          <w:sz w:val="32"/>
          <w:szCs w:val="32"/>
        </w:rPr>
        <w:lastRenderedPageBreak/>
        <w:t xml:space="preserve">Many of our cadets are serving in </w:t>
      </w:r>
      <w:r w:rsidR="00EB48D5" w:rsidRPr="00EB48D5">
        <w:rPr>
          <w:rFonts w:ascii="Times New Roman" w:hAnsi="Times New Roman" w:cs="Times New Roman"/>
          <w:sz w:val="32"/>
          <w:szCs w:val="32"/>
        </w:rPr>
        <w:t>defense</w:t>
      </w:r>
      <w:r w:rsidRPr="00EB48D5">
        <w:rPr>
          <w:rFonts w:ascii="Times New Roman" w:hAnsi="Times New Roman" w:cs="Times New Roman"/>
          <w:sz w:val="32"/>
          <w:szCs w:val="32"/>
        </w:rPr>
        <w:t xml:space="preserve"> and uniform service</w:t>
      </w:r>
      <w:r w:rsidR="00EB48D5" w:rsidRPr="00EB48D5">
        <w:rPr>
          <w:rFonts w:ascii="Times New Roman" w:hAnsi="Times New Roman" w:cs="Times New Roman"/>
          <w:sz w:val="32"/>
          <w:szCs w:val="32"/>
        </w:rPr>
        <w:t xml:space="preserve">. Some of them </w:t>
      </w:r>
      <w:proofErr w:type="spellStart"/>
      <w:r w:rsidR="00EB48D5" w:rsidRPr="00EB48D5">
        <w:rPr>
          <w:rFonts w:ascii="Times New Roman" w:hAnsi="Times New Roman" w:cs="Times New Roman"/>
          <w:sz w:val="32"/>
          <w:szCs w:val="32"/>
        </w:rPr>
        <w:t>are</w:t>
      </w:r>
      <w:r w:rsidR="00D235DE">
        <w:rPr>
          <w:rFonts w:ascii="Times New Roman" w:hAnsi="Times New Roman" w:cs="Times New Roman"/>
          <w:sz w:val="32"/>
          <w:szCs w:val="32"/>
        </w:rPr>
        <w:t>L</w:t>
      </w:r>
      <w:proofErr w:type="spellEnd"/>
      <w:r w:rsidR="00D235DE">
        <w:rPr>
          <w:rFonts w:ascii="Times New Roman" w:hAnsi="Times New Roman" w:cs="Times New Roman"/>
          <w:sz w:val="32"/>
          <w:szCs w:val="32"/>
        </w:rPr>
        <w:t>:</w:t>
      </w:r>
    </w:p>
    <w:p w:rsidR="006B1D82" w:rsidRPr="00EB48D5" w:rsidRDefault="006B1D82" w:rsidP="00EB48D5">
      <w:pPr>
        <w:pStyle w:val="ListParagraph"/>
        <w:numPr>
          <w:ilvl w:val="0"/>
          <w:numId w:val="1"/>
        </w:numPr>
        <w:spacing w:after="0"/>
        <w:ind w:hanging="90"/>
        <w:rPr>
          <w:rFonts w:ascii="Times New Roman" w:hAnsi="Times New Roman" w:cs="Times New Roman"/>
          <w:sz w:val="32"/>
          <w:szCs w:val="32"/>
        </w:rPr>
      </w:pPr>
      <w:proofErr w:type="spellStart"/>
      <w:r w:rsidRPr="00EB48D5">
        <w:rPr>
          <w:rFonts w:ascii="Times New Roman" w:hAnsi="Times New Roman" w:cs="Times New Roman"/>
          <w:sz w:val="32"/>
          <w:szCs w:val="32"/>
        </w:rPr>
        <w:t>Lt.Col.R.Parthasrthy</w:t>
      </w:r>
      <w:proofErr w:type="spellEnd"/>
    </w:p>
    <w:p w:rsidR="006B1D82" w:rsidRPr="00EB48D5" w:rsidRDefault="006B1D82" w:rsidP="00EB48D5">
      <w:pPr>
        <w:pStyle w:val="ListParagraph"/>
        <w:numPr>
          <w:ilvl w:val="0"/>
          <w:numId w:val="1"/>
        </w:numPr>
        <w:spacing w:after="0"/>
        <w:ind w:hanging="90"/>
        <w:rPr>
          <w:rFonts w:ascii="Times New Roman" w:hAnsi="Times New Roman" w:cs="Times New Roman"/>
          <w:sz w:val="32"/>
          <w:szCs w:val="32"/>
        </w:rPr>
      </w:pPr>
      <w:proofErr w:type="spellStart"/>
      <w:r w:rsidRPr="00EB48D5">
        <w:rPr>
          <w:rFonts w:ascii="Times New Roman" w:hAnsi="Times New Roman" w:cs="Times New Roman"/>
          <w:sz w:val="32"/>
          <w:szCs w:val="32"/>
        </w:rPr>
        <w:t>Brig.G.Athamanandhan</w:t>
      </w:r>
      <w:proofErr w:type="spellEnd"/>
    </w:p>
    <w:p w:rsidR="006B1D82" w:rsidRDefault="006B1D82" w:rsidP="00EB48D5">
      <w:pPr>
        <w:pStyle w:val="ListParagraph"/>
        <w:numPr>
          <w:ilvl w:val="0"/>
          <w:numId w:val="1"/>
        </w:numPr>
        <w:spacing w:after="0"/>
        <w:ind w:hanging="90"/>
        <w:jc w:val="both"/>
        <w:rPr>
          <w:rFonts w:ascii="Times New Roman" w:hAnsi="Times New Roman" w:cs="Times New Roman"/>
          <w:sz w:val="32"/>
          <w:szCs w:val="32"/>
        </w:rPr>
      </w:pPr>
      <w:proofErr w:type="spellStart"/>
      <w:r w:rsidRPr="00EB48D5">
        <w:rPr>
          <w:rFonts w:ascii="Times New Roman" w:hAnsi="Times New Roman" w:cs="Times New Roman"/>
          <w:sz w:val="32"/>
          <w:szCs w:val="32"/>
        </w:rPr>
        <w:t>Major.Vijit</w:t>
      </w:r>
      <w:proofErr w:type="spellEnd"/>
      <w:r w:rsidRPr="00EB48D5">
        <w:rPr>
          <w:rFonts w:ascii="Times New Roman" w:hAnsi="Times New Roman" w:cs="Times New Roman"/>
          <w:sz w:val="32"/>
          <w:szCs w:val="32"/>
        </w:rPr>
        <w:t xml:space="preserve"> </w:t>
      </w:r>
      <w:proofErr w:type="spellStart"/>
      <w:r w:rsidRPr="00EB48D5">
        <w:rPr>
          <w:rFonts w:ascii="Times New Roman" w:hAnsi="Times New Roman" w:cs="Times New Roman"/>
          <w:sz w:val="32"/>
          <w:szCs w:val="32"/>
        </w:rPr>
        <w:t>kumar</w:t>
      </w:r>
      <w:proofErr w:type="spellEnd"/>
      <w:r w:rsidRPr="00EB48D5">
        <w:rPr>
          <w:rFonts w:ascii="Times New Roman" w:hAnsi="Times New Roman" w:cs="Times New Roman"/>
          <w:sz w:val="32"/>
          <w:szCs w:val="32"/>
        </w:rPr>
        <w:t xml:space="preserve"> </w:t>
      </w:r>
      <w:proofErr w:type="spellStart"/>
      <w:r w:rsidRPr="00EB48D5">
        <w:rPr>
          <w:rFonts w:ascii="Times New Roman" w:hAnsi="Times New Roman" w:cs="Times New Roman"/>
          <w:sz w:val="32"/>
          <w:szCs w:val="32"/>
        </w:rPr>
        <w:t>Tomar</w:t>
      </w:r>
      <w:proofErr w:type="spellEnd"/>
    </w:p>
    <w:p w:rsidR="008F26CD" w:rsidRPr="006B1D82" w:rsidRDefault="00EB48D5" w:rsidP="00EB48D5">
      <w:pPr>
        <w:spacing w:after="0"/>
        <w:jc w:val="both"/>
        <w:rPr>
          <w:rFonts w:ascii="Times New Roman" w:hAnsi="Times New Roman" w:cs="Times New Roman"/>
          <w:sz w:val="32"/>
          <w:szCs w:val="32"/>
        </w:rPr>
      </w:pPr>
      <w:r>
        <w:rPr>
          <w:rFonts w:ascii="Times New Roman" w:hAnsi="Times New Roman" w:cs="Times New Roman"/>
          <w:sz w:val="32"/>
          <w:szCs w:val="32"/>
        </w:rPr>
        <w:tab/>
      </w:r>
      <w:r w:rsidR="008F26CD" w:rsidRPr="006B1D82">
        <w:rPr>
          <w:rFonts w:ascii="Times New Roman" w:hAnsi="Times New Roman" w:cs="Times New Roman"/>
          <w:sz w:val="32"/>
          <w:szCs w:val="32"/>
        </w:rPr>
        <w:t>Normally a cadet can continue in the NCC for 3 yea</w:t>
      </w:r>
      <w:r>
        <w:rPr>
          <w:rFonts w:ascii="Times New Roman" w:hAnsi="Times New Roman" w:cs="Times New Roman"/>
          <w:sz w:val="32"/>
          <w:szCs w:val="32"/>
        </w:rPr>
        <w:t>r</w:t>
      </w:r>
      <w:r w:rsidR="008F26CD" w:rsidRPr="006B1D82">
        <w:rPr>
          <w:rFonts w:ascii="Times New Roman" w:hAnsi="Times New Roman" w:cs="Times New Roman"/>
          <w:sz w:val="32"/>
          <w:szCs w:val="32"/>
        </w:rPr>
        <w:t>s and can appear for certificate “B” and “C” Examinations at the 2nd and 3rd year of service respectively, provided he has put in 75% attendance at attended training camps.</w:t>
      </w:r>
    </w:p>
    <w:p w:rsidR="0036736E" w:rsidRDefault="0036736E" w:rsidP="00EB48D5">
      <w:pPr>
        <w:rPr>
          <w:rFonts w:ascii="Times New Roman" w:hAnsi="Times New Roman" w:cs="Times New Roman"/>
          <w:sz w:val="32"/>
          <w:szCs w:val="32"/>
        </w:rPr>
      </w:pPr>
    </w:p>
    <w:p w:rsidR="00EB48D5" w:rsidRPr="00EB48D5" w:rsidRDefault="00EB48D5" w:rsidP="00EB48D5">
      <w:pPr>
        <w:rPr>
          <w:rFonts w:ascii="Times New Roman" w:hAnsi="Times New Roman" w:cs="Times New Roman"/>
          <w:sz w:val="32"/>
          <w:szCs w:val="32"/>
        </w:rPr>
      </w:pPr>
      <w:r w:rsidRPr="00EB48D5">
        <w:rPr>
          <w:rFonts w:ascii="Times New Roman" w:hAnsi="Times New Roman" w:cs="Times New Roman"/>
          <w:sz w:val="32"/>
          <w:szCs w:val="32"/>
        </w:rPr>
        <w:t>“B” certificate Examin</w:t>
      </w:r>
      <w:r>
        <w:rPr>
          <w:rFonts w:ascii="Times New Roman" w:hAnsi="Times New Roman" w:cs="Times New Roman"/>
          <w:sz w:val="32"/>
          <w:szCs w:val="32"/>
        </w:rPr>
        <w:t>a</w:t>
      </w:r>
      <w:r w:rsidRPr="00EB48D5">
        <w:rPr>
          <w:rFonts w:ascii="Times New Roman" w:hAnsi="Times New Roman" w:cs="Times New Roman"/>
          <w:sz w:val="32"/>
          <w:szCs w:val="32"/>
        </w:rPr>
        <w:t>tion</w:t>
      </w:r>
    </w:p>
    <w:tbl>
      <w:tblPr>
        <w:tblStyle w:val="TableGrid"/>
        <w:tblW w:w="0" w:type="auto"/>
        <w:jc w:val="center"/>
        <w:tblLook w:val="04A0"/>
      </w:tblPr>
      <w:tblGrid>
        <w:gridCol w:w="2178"/>
        <w:gridCol w:w="1980"/>
        <w:gridCol w:w="1890"/>
        <w:gridCol w:w="1890"/>
      </w:tblGrid>
      <w:tr w:rsidR="00EB48D5" w:rsidRPr="00EB48D5" w:rsidTr="00EB48D5">
        <w:trPr>
          <w:jc w:val="center"/>
        </w:trPr>
        <w:tc>
          <w:tcPr>
            <w:tcW w:w="2178" w:type="dxa"/>
            <w:shd w:val="clear" w:color="auto" w:fill="8DB3E2" w:themeFill="text2" w:themeFillTint="66"/>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year</w:t>
            </w:r>
          </w:p>
        </w:tc>
        <w:tc>
          <w:tcPr>
            <w:tcW w:w="1980" w:type="dxa"/>
            <w:shd w:val="clear" w:color="auto" w:fill="8DB3E2" w:themeFill="text2" w:themeFillTint="66"/>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Appeared</w:t>
            </w:r>
          </w:p>
        </w:tc>
        <w:tc>
          <w:tcPr>
            <w:tcW w:w="1890" w:type="dxa"/>
            <w:shd w:val="clear" w:color="auto" w:fill="8DB3E2" w:themeFill="text2" w:themeFillTint="66"/>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Passed</w:t>
            </w:r>
          </w:p>
        </w:tc>
        <w:tc>
          <w:tcPr>
            <w:tcW w:w="1890" w:type="dxa"/>
            <w:shd w:val="clear" w:color="auto" w:fill="8DB3E2" w:themeFill="text2" w:themeFillTint="66"/>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Percentage</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2018-2019</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11</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11</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2017-2018</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13</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13</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2016-2017</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16</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16</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2015-2016</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9</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9</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2014-2015</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8</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8</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bookmarkStart w:id="0" w:name="_GoBack"/>
            <w:bookmarkEnd w:id="0"/>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2013-2014</w:t>
            </w:r>
          </w:p>
        </w:tc>
        <w:tc>
          <w:tcPr>
            <w:tcW w:w="1980" w:type="dxa"/>
          </w:tcPr>
          <w:p w:rsidR="00EB48D5" w:rsidRPr="00EB48D5" w:rsidRDefault="00EB48D5" w:rsidP="005D57BF">
            <w:pPr>
              <w:jc w:val="center"/>
              <w:rPr>
                <w:rFonts w:ascii="Times New Roman" w:hAnsi="Times New Roman" w:cs="Times New Roman"/>
                <w:color w:val="000000"/>
                <w:sz w:val="32"/>
                <w:szCs w:val="32"/>
              </w:rPr>
            </w:pPr>
            <w:r w:rsidRPr="00EB48D5">
              <w:rPr>
                <w:rFonts w:ascii="Times New Roman" w:hAnsi="Times New Roman" w:cs="Times New Roman"/>
                <w:color w:val="000000"/>
                <w:sz w:val="32"/>
                <w:szCs w:val="32"/>
              </w:rPr>
              <w:t>3</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2012-2013</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24</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96</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2011-2012</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41</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86</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2010-2011</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45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45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2009-2010</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48</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46</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96</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2008-2009</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45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42</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93</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2007-2008</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65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63</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97</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2006-2007</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30</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29</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97</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2005-2006</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30</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30</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100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2004-2005</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32</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78</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2003-2004</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20</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07</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35</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2002-2003</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26</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15</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57</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2001-2002</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34</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24</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70</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2000-2001</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29</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18</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62</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1991-2000</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31</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21</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68</w:t>
            </w:r>
          </w:p>
        </w:tc>
      </w:tr>
      <w:tr w:rsidR="00EB48D5" w:rsidRPr="00EB48D5" w:rsidTr="00EB48D5">
        <w:trPr>
          <w:jc w:val="center"/>
        </w:trPr>
        <w:tc>
          <w:tcPr>
            <w:tcW w:w="2178" w:type="dxa"/>
          </w:tcPr>
          <w:p w:rsidR="00EB48D5" w:rsidRPr="00EB48D5" w:rsidRDefault="00EB48D5" w:rsidP="00EB48D5">
            <w:pPr>
              <w:ind w:left="-52"/>
              <w:jc w:val="center"/>
              <w:rPr>
                <w:rFonts w:ascii="Times New Roman" w:hAnsi="Times New Roman" w:cs="Times New Roman"/>
                <w:sz w:val="32"/>
                <w:szCs w:val="32"/>
              </w:rPr>
            </w:pPr>
            <w:r w:rsidRPr="00EB48D5">
              <w:rPr>
                <w:rFonts w:ascii="Times New Roman" w:hAnsi="Times New Roman" w:cs="Times New Roman"/>
                <w:sz w:val="32"/>
                <w:szCs w:val="32"/>
              </w:rPr>
              <w:t>1998-1999</w:t>
            </w:r>
          </w:p>
        </w:tc>
        <w:tc>
          <w:tcPr>
            <w:tcW w:w="198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23</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16</w:t>
            </w:r>
          </w:p>
        </w:tc>
        <w:tc>
          <w:tcPr>
            <w:tcW w:w="1890" w:type="dxa"/>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69</w:t>
            </w:r>
          </w:p>
        </w:tc>
      </w:tr>
    </w:tbl>
    <w:p w:rsidR="008F26CD" w:rsidRDefault="008F26CD" w:rsidP="00EB48D5">
      <w:pPr>
        <w:spacing w:after="0"/>
        <w:rPr>
          <w:sz w:val="32"/>
          <w:szCs w:val="32"/>
        </w:rPr>
      </w:pPr>
    </w:p>
    <w:p w:rsidR="00A90604" w:rsidRDefault="00A90604" w:rsidP="00EB48D5">
      <w:pPr>
        <w:rPr>
          <w:rFonts w:ascii="Times New Roman" w:hAnsi="Times New Roman" w:cs="Times New Roman"/>
          <w:sz w:val="32"/>
          <w:szCs w:val="32"/>
        </w:rPr>
      </w:pPr>
    </w:p>
    <w:p w:rsidR="003B13E8" w:rsidRDefault="003B13E8" w:rsidP="00EB48D5">
      <w:pPr>
        <w:rPr>
          <w:rFonts w:ascii="Times New Roman" w:hAnsi="Times New Roman" w:cs="Times New Roman"/>
          <w:sz w:val="32"/>
          <w:szCs w:val="32"/>
        </w:rPr>
      </w:pPr>
    </w:p>
    <w:p w:rsidR="00EB48D5" w:rsidRPr="00EB48D5" w:rsidRDefault="00EB48D5" w:rsidP="00EB48D5">
      <w:pPr>
        <w:rPr>
          <w:rFonts w:ascii="Times New Roman" w:hAnsi="Times New Roman" w:cs="Times New Roman"/>
          <w:sz w:val="32"/>
          <w:szCs w:val="32"/>
        </w:rPr>
      </w:pPr>
      <w:r w:rsidRPr="00EB48D5">
        <w:rPr>
          <w:rFonts w:ascii="Times New Roman" w:hAnsi="Times New Roman" w:cs="Times New Roman"/>
          <w:sz w:val="32"/>
          <w:szCs w:val="32"/>
        </w:rPr>
        <w:lastRenderedPageBreak/>
        <w:t>“C</w:t>
      </w:r>
      <w:r>
        <w:rPr>
          <w:rFonts w:ascii="Times New Roman" w:hAnsi="Times New Roman" w:cs="Times New Roman"/>
          <w:sz w:val="32"/>
          <w:szCs w:val="32"/>
        </w:rPr>
        <w:t>” certificate Examina</w:t>
      </w:r>
      <w:r w:rsidRPr="00EB48D5">
        <w:rPr>
          <w:rFonts w:ascii="Times New Roman" w:hAnsi="Times New Roman" w:cs="Times New Roman"/>
          <w:sz w:val="32"/>
          <w:szCs w:val="32"/>
        </w:rPr>
        <w:t>tion</w:t>
      </w:r>
    </w:p>
    <w:tbl>
      <w:tblPr>
        <w:tblStyle w:val="TableGrid"/>
        <w:tblW w:w="0" w:type="auto"/>
        <w:jc w:val="center"/>
        <w:tblLook w:val="04A0"/>
      </w:tblPr>
      <w:tblGrid>
        <w:gridCol w:w="2178"/>
        <w:gridCol w:w="1980"/>
        <w:gridCol w:w="1890"/>
        <w:gridCol w:w="1890"/>
      </w:tblGrid>
      <w:tr w:rsidR="00EB48D5" w:rsidRPr="00EB48D5" w:rsidTr="005D57BF">
        <w:trPr>
          <w:jc w:val="center"/>
        </w:trPr>
        <w:tc>
          <w:tcPr>
            <w:tcW w:w="2178" w:type="dxa"/>
            <w:shd w:val="clear" w:color="auto" w:fill="8DB3E2" w:themeFill="text2" w:themeFillTint="66"/>
          </w:tcPr>
          <w:p w:rsidR="00EB48D5" w:rsidRPr="00EB48D5" w:rsidRDefault="00EB48D5" w:rsidP="005D57BF">
            <w:pPr>
              <w:ind w:left="-52"/>
              <w:jc w:val="center"/>
              <w:rPr>
                <w:rFonts w:ascii="Times New Roman" w:hAnsi="Times New Roman" w:cs="Times New Roman"/>
                <w:sz w:val="32"/>
                <w:szCs w:val="32"/>
              </w:rPr>
            </w:pPr>
            <w:r w:rsidRPr="00EB48D5">
              <w:rPr>
                <w:rFonts w:ascii="Times New Roman" w:hAnsi="Times New Roman" w:cs="Times New Roman"/>
                <w:sz w:val="32"/>
                <w:szCs w:val="32"/>
              </w:rPr>
              <w:t>year</w:t>
            </w:r>
          </w:p>
        </w:tc>
        <w:tc>
          <w:tcPr>
            <w:tcW w:w="1980" w:type="dxa"/>
            <w:shd w:val="clear" w:color="auto" w:fill="8DB3E2" w:themeFill="text2" w:themeFillTint="66"/>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Appeared</w:t>
            </w:r>
          </w:p>
        </w:tc>
        <w:tc>
          <w:tcPr>
            <w:tcW w:w="1890" w:type="dxa"/>
            <w:shd w:val="clear" w:color="auto" w:fill="8DB3E2" w:themeFill="text2" w:themeFillTint="66"/>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Passed</w:t>
            </w:r>
          </w:p>
        </w:tc>
        <w:tc>
          <w:tcPr>
            <w:tcW w:w="1890" w:type="dxa"/>
            <w:shd w:val="clear" w:color="auto" w:fill="8DB3E2" w:themeFill="text2" w:themeFillTint="66"/>
          </w:tcPr>
          <w:p w:rsidR="00EB48D5" w:rsidRPr="00EB48D5" w:rsidRDefault="00EB48D5" w:rsidP="005D57BF">
            <w:pPr>
              <w:jc w:val="center"/>
              <w:rPr>
                <w:rFonts w:ascii="Times New Roman" w:hAnsi="Times New Roman" w:cs="Times New Roman"/>
                <w:sz w:val="32"/>
                <w:szCs w:val="32"/>
              </w:rPr>
            </w:pPr>
            <w:r w:rsidRPr="00EB48D5">
              <w:rPr>
                <w:rFonts w:ascii="Times New Roman" w:hAnsi="Times New Roman" w:cs="Times New Roman"/>
                <w:sz w:val="32"/>
                <w:szCs w:val="32"/>
              </w:rPr>
              <w:t>Percentage</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2018-2019</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2017-2018</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15</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14</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93.33</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2016-2017</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09</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09</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2015-2016</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03</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37.5</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2014-2015</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3</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Nil</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2013-2014</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29</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19</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65</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2012-2013</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30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26</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87</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2011-2012</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44</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41</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93</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2010-2011</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48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48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2009-2010</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40</w:t>
            </w:r>
          </w:p>
        </w:tc>
        <w:tc>
          <w:tcPr>
            <w:tcW w:w="1890" w:type="dxa"/>
          </w:tcPr>
          <w:p w:rsidR="00EB48D5" w:rsidRDefault="00EB48D5" w:rsidP="005D57BF">
            <w:pPr>
              <w:rPr>
                <w:rFonts w:ascii="Times New Roman" w:hAnsi="Times New Roman" w:cs="Times New Roman"/>
                <w:sz w:val="36"/>
              </w:rPr>
            </w:pPr>
            <w:r>
              <w:rPr>
                <w:rFonts w:ascii="Times New Roman" w:hAnsi="Times New Roman" w:cs="Times New Roman"/>
                <w:sz w:val="36"/>
              </w:rPr>
              <w:t xml:space="preserve">        40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2008-2009</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2007-2008</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16</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16</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2006-2007</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14</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14</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2005-2006</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20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90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2004-2005</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04</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03</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75</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2003-2004</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06</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60</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2002-2003</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09</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05</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55</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2001-2002</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06</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75</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2000-2001</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08</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05</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63</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1999-2000</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11</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10</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91</w:t>
            </w:r>
          </w:p>
        </w:tc>
      </w:tr>
      <w:tr w:rsidR="00EB48D5" w:rsidRPr="00EB48D5" w:rsidTr="005D57BF">
        <w:trPr>
          <w:jc w:val="center"/>
        </w:trPr>
        <w:tc>
          <w:tcPr>
            <w:tcW w:w="2178" w:type="dxa"/>
          </w:tcPr>
          <w:p w:rsidR="00EB48D5" w:rsidRDefault="00EB48D5" w:rsidP="005D57BF">
            <w:pPr>
              <w:ind w:left="-52"/>
              <w:jc w:val="center"/>
              <w:rPr>
                <w:rFonts w:ascii="Times New Roman" w:hAnsi="Times New Roman" w:cs="Times New Roman"/>
                <w:sz w:val="36"/>
              </w:rPr>
            </w:pPr>
            <w:r>
              <w:rPr>
                <w:rFonts w:ascii="Times New Roman" w:hAnsi="Times New Roman" w:cs="Times New Roman"/>
                <w:sz w:val="36"/>
              </w:rPr>
              <w:t>1998-1999</w:t>
            </w:r>
          </w:p>
        </w:tc>
        <w:tc>
          <w:tcPr>
            <w:tcW w:w="198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16</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14</w:t>
            </w:r>
          </w:p>
        </w:tc>
        <w:tc>
          <w:tcPr>
            <w:tcW w:w="1890" w:type="dxa"/>
          </w:tcPr>
          <w:p w:rsidR="00EB48D5" w:rsidRDefault="00EB48D5" w:rsidP="005D57BF">
            <w:pPr>
              <w:jc w:val="center"/>
              <w:rPr>
                <w:rFonts w:ascii="Times New Roman" w:hAnsi="Times New Roman" w:cs="Times New Roman"/>
                <w:sz w:val="36"/>
              </w:rPr>
            </w:pPr>
            <w:r>
              <w:rPr>
                <w:rFonts w:ascii="Times New Roman" w:hAnsi="Times New Roman" w:cs="Times New Roman"/>
                <w:sz w:val="36"/>
              </w:rPr>
              <w:t>88</w:t>
            </w:r>
          </w:p>
        </w:tc>
      </w:tr>
    </w:tbl>
    <w:p w:rsidR="00EB48D5" w:rsidRDefault="00EB48D5" w:rsidP="00EB48D5">
      <w:pPr>
        <w:spacing w:after="0"/>
        <w:rPr>
          <w:sz w:val="32"/>
          <w:szCs w:val="32"/>
        </w:rPr>
      </w:pPr>
    </w:p>
    <w:p w:rsidR="00D235DE" w:rsidRDefault="00877369" w:rsidP="00EB48D5">
      <w:pPr>
        <w:spacing w:after="0"/>
        <w:rPr>
          <w:rFonts w:ascii="Times New Roman" w:hAnsi="Times New Roman" w:cs="Times New Roman"/>
          <w:b/>
          <w:sz w:val="48"/>
          <w:szCs w:val="48"/>
        </w:rPr>
      </w:pPr>
      <w:hyperlink r:id="rId6" w:history="1">
        <w:r w:rsidR="00D235DE" w:rsidRPr="009019A0">
          <w:rPr>
            <w:rStyle w:val="Hyperlink"/>
            <w:rFonts w:ascii="Times New Roman" w:hAnsi="Times New Roman" w:cs="Times New Roman"/>
            <w:b/>
            <w:sz w:val="48"/>
            <w:szCs w:val="48"/>
          </w:rPr>
          <w:t>NCC Activities</w:t>
        </w:r>
      </w:hyperlink>
    </w:p>
    <w:p w:rsidR="00D235DE" w:rsidRPr="00D235DE" w:rsidRDefault="00877369" w:rsidP="00EB48D5">
      <w:pPr>
        <w:spacing w:after="0"/>
        <w:rPr>
          <w:rFonts w:ascii="Times New Roman" w:hAnsi="Times New Roman" w:cs="Times New Roman"/>
          <w:b/>
          <w:sz w:val="48"/>
          <w:szCs w:val="48"/>
        </w:rPr>
      </w:pPr>
      <w:hyperlink r:id="rId7" w:history="1">
        <w:r w:rsidR="009019A0" w:rsidRPr="009019A0">
          <w:rPr>
            <w:rStyle w:val="Hyperlink"/>
            <w:rFonts w:ascii="Times New Roman" w:hAnsi="Times New Roman" w:cs="Times New Roman"/>
            <w:b/>
            <w:sz w:val="48"/>
            <w:szCs w:val="48"/>
          </w:rPr>
          <w:t xml:space="preserve">NCC Activity </w:t>
        </w:r>
        <w:r w:rsidR="00D235DE" w:rsidRPr="009019A0">
          <w:rPr>
            <w:rStyle w:val="Hyperlink"/>
            <w:rFonts w:ascii="Times New Roman" w:hAnsi="Times New Roman" w:cs="Times New Roman"/>
            <w:b/>
            <w:sz w:val="48"/>
            <w:szCs w:val="48"/>
          </w:rPr>
          <w:t>Photo</w:t>
        </w:r>
        <w:r w:rsidR="009019A0" w:rsidRPr="009019A0">
          <w:rPr>
            <w:rStyle w:val="Hyperlink"/>
            <w:rFonts w:ascii="Times New Roman" w:hAnsi="Times New Roman" w:cs="Times New Roman"/>
            <w:b/>
            <w:sz w:val="48"/>
            <w:szCs w:val="48"/>
          </w:rPr>
          <w:t>s</w:t>
        </w:r>
      </w:hyperlink>
      <w:r w:rsidR="00D235DE">
        <w:rPr>
          <w:rFonts w:ascii="Times New Roman" w:hAnsi="Times New Roman" w:cs="Times New Roman"/>
          <w:b/>
          <w:sz w:val="48"/>
          <w:szCs w:val="48"/>
        </w:rPr>
        <w:t xml:space="preserve"> </w:t>
      </w:r>
    </w:p>
    <w:sectPr w:rsidR="00D235DE" w:rsidRPr="00D235DE" w:rsidSect="003B13E8">
      <w:pgSz w:w="11909" w:h="16834" w:code="9"/>
      <w:pgMar w:top="1008"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6B92"/>
    <w:multiLevelType w:val="hybridMultilevel"/>
    <w:tmpl w:val="E70A1B1A"/>
    <w:lvl w:ilvl="0" w:tplc="04090019">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0C5B261F"/>
    <w:multiLevelType w:val="hybridMultilevel"/>
    <w:tmpl w:val="6B0C4DDC"/>
    <w:lvl w:ilvl="0" w:tplc="0409000B">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F514096"/>
    <w:multiLevelType w:val="hybridMultilevel"/>
    <w:tmpl w:val="58CAA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25D55"/>
    <w:multiLevelType w:val="hybridMultilevel"/>
    <w:tmpl w:val="B2EECA0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5D2A50"/>
    <w:multiLevelType w:val="hybridMultilevel"/>
    <w:tmpl w:val="E13A25AC"/>
    <w:lvl w:ilvl="0" w:tplc="69C067E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60E2E"/>
    <w:multiLevelType w:val="hybridMultilevel"/>
    <w:tmpl w:val="56044A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65392"/>
    <w:multiLevelType w:val="hybridMultilevel"/>
    <w:tmpl w:val="B3B49A00"/>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nsid w:val="3AA918A8"/>
    <w:multiLevelType w:val="hybridMultilevel"/>
    <w:tmpl w:val="2A264C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3D92C36"/>
    <w:multiLevelType w:val="hybridMultilevel"/>
    <w:tmpl w:val="948068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011AF0"/>
    <w:multiLevelType w:val="hybridMultilevel"/>
    <w:tmpl w:val="28E41A76"/>
    <w:lvl w:ilvl="0" w:tplc="4009000B">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8CA76EB"/>
    <w:multiLevelType w:val="hybridMultilevel"/>
    <w:tmpl w:val="E57439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B0BB6"/>
    <w:multiLevelType w:val="hybridMultilevel"/>
    <w:tmpl w:val="131C9DB4"/>
    <w:lvl w:ilvl="0" w:tplc="4009000B">
      <w:start w:val="1"/>
      <w:numFmt w:val="bullet"/>
      <w:lvlText w:val=""/>
      <w:lvlJc w:val="left"/>
      <w:pPr>
        <w:ind w:left="360" w:hanging="360"/>
      </w:pPr>
      <w:rPr>
        <w:rFonts w:ascii="Wingdings" w:hAnsi="Wingding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2FF2009"/>
    <w:multiLevelType w:val="hybridMultilevel"/>
    <w:tmpl w:val="7B387E8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11"/>
  </w:num>
  <w:num w:numId="5">
    <w:abstractNumId w:val="9"/>
  </w:num>
  <w:num w:numId="6">
    <w:abstractNumId w:val="6"/>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5"/>
  </w:num>
  <w:num w:numId="12">
    <w:abstractNumId w:val="10"/>
  </w:num>
  <w:num w:numId="13">
    <w:abstractNumId w:val="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06C0"/>
    <w:rsid w:val="00013214"/>
    <w:rsid w:val="00043B70"/>
    <w:rsid w:val="000579F9"/>
    <w:rsid w:val="00210E1A"/>
    <w:rsid w:val="0036736E"/>
    <w:rsid w:val="003B13E8"/>
    <w:rsid w:val="003C6DE3"/>
    <w:rsid w:val="004F5E01"/>
    <w:rsid w:val="00552102"/>
    <w:rsid w:val="005B3AF4"/>
    <w:rsid w:val="005D6DAC"/>
    <w:rsid w:val="00641946"/>
    <w:rsid w:val="00683B84"/>
    <w:rsid w:val="006B1D82"/>
    <w:rsid w:val="007C5396"/>
    <w:rsid w:val="00832F40"/>
    <w:rsid w:val="00840E90"/>
    <w:rsid w:val="008652F2"/>
    <w:rsid w:val="00877369"/>
    <w:rsid w:val="008B119F"/>
    <w:rsid w:val="008F26CD"/>
    <w:rsid w:val="009019A0"/>
    <w:rsid w:val="00927C16"/>
    <w:rsid w:val="009739C3"/>
    <w:rsid w:val="0098179E"/>
    <w:rsid w:val="009E7CCD"/>
    <w:rsid w:val="00A2525C"/>
    <w:rsid w:val="00A90604"/>
    <w:rsid w:val="00AB72F5"/>
    <w:rsid w:val="00BC2CAA"/>
    <w:rsid w:val="00D235DE"/>
    <w:rsid w:val="00E6741C"/>
    <w:rsid w:val="00E67834"/>
    <w:rsid w:val="00EB48D5"/>
    <w:rsid w:val="00EC7C9F"/>
    <w:rsid w:val="00F706C0"/>
    <w:rsid w:val="00FC4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26CD"/>
  </w:style>
  <w:style w:type="table" w:styleId="TableGrid">
    <w:name w:val="Table Grid"/>
    <w:basedOn w:val="TableNormal"/>
    <w:uiPriority w:val="59"/>
    <w:rsid w:val="008F2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48D5"/>
    <w:pPr>
      <w:ind w:left="720"/>
      <w:contextualSpacing/>
    </w:pPr>
  </w:style>
  <w:style w:type="paragraph" w:styleId="BalloonText">
    <w:name w:val="Balloon Text"/>
    <w:basedOn w:val="Normal"/>
    <w:link w:val="BalloonTextChar"/>
    <w:uiPriority w:val="99"/>
    <w:semiHidden/>
    <w:unhideWhenUsed/>
    <w:rsid w:val="00A90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04"/>
    <w:rPr>
      <w:rFonts w:ascii="Tahoma" w:hAnsi="Tahoma" w:cs="Tahoma"/>
      <w:sz w:val="16"/>
      <w:szCs w:val="16"/>
    </w:rPr>
  </w:style>
  <w:style w:type="character" w:styleId="Hyperlink">
    <w:name w:val="Hyperlink"/>
    <w:basedOn w:val="DefaultParagraphFont"/>
    <w:uiPriority w:val="99"/>
    <w:unhideWhenUsed/>
    <w:rsid w:val="009019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CC%20ACTIVITY%20PHOT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CC%20%20Activities.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AAMEC</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cp:lastModifiedBy>
  <cp:revision>10</cp:revision>
  <dcterms:created xsi:type="dcterms:W3CDTF">2020-09-28T06:45:00Z</dcterms:created>
  <dcterms:modified xsi:type="dcterms:W3CDTF">2020-09-30T14:45:00Z</dcterms:modified>
</cp:coreProperties>
</file>