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rPr>
        <w:id w:val="-1858112380"/>
        <w:lock w:val="sdtContentLocked"/>
        <w:placeholder>
          <w:docPart w:val="6D8CAF1A74C1496998EA011A003CF9F3"/>
        </w:placeholder>
        <w:group/>
      </w:sdtPr>
      <w:sdtEndPr>
        <w:rPr>
          <w:rFonts w:eastAsia="Times New Roman"/>
          <w:sz w:val="28"/>
        </w:rPr>
      </w:sdtEndPr>
      <w:sdtContent>
        <w:tbl>
          <w:tblPr>
            <w:tblStyle w:val="STOLayoutTable"/>
            <w:tblpPr w:leftFromText="180" w:rightFromText="180" w:vertAnchor="page" w:horzAnchor="margin" w:tblpXSpec="right" w:tblpY="4774"/>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8"/>
            <w:gridCol w:w="4887"/>
          </w:tblGrid>
          <w:tr w:rsidR="00775442" w:rsidRPr="009214DA" w14:paraId="53FD6C91" w14:textId="77777777" w:rsidTr="00BC2646">
            <w:trPr>
              <w:cantSplit/>
              <w:trHeight w:hRule="exact" w:val="3152"/>
            </w:trPr>
            <w:tc>
              <w:tcPr>
                <w:tcW w:w="9605" w:type="dxa"/>
                <w:gridSpan w:val="2"/>
                <w:tcBorders>
                  <w:top w:val="nil"/>
                  <w:left w:val="nil"/>
                  <w:bottom w:val="nil"/>
                  <w:right w:val="nil"/>
                </w:tcBorders>
                <w:tcMar>
                  <w:top w:w="113" w:type="dxa"/>
                  <w:left w:w="170" w:type="dxa"/>
                  <w:bottom w:w="113" w:type="dxa"/>
                  <w:right w:w="170" w:type="dxa"/>
                </w:tcMar>
                <w:vAlign w:val="center"/>
              </w:tcPr>
              <w:p w14:paraId="6F9DDB4B" w14:textId="77777777" w:rsidR="00A04228" w:rsidRPr="00A04228" w:rsidRDefault="00A04228" w:rsidP="00F65597">
                <w:pPr>
                  <w:pStyle w:val="ab"/>
                  <w:ind w:firstLine="0"/>
                  <w:rPr>
                    <w:rFonts w:eastAsiaTheme="minorHAnsi"/>
                  </w:rPr>
                </w:pPr>
              </w:p>
              <w:permStart w:id="108332181" w:edGrp="everyone"/>
              <w:p w14:paraId="15F2D24C" w14:textId="672886D5" w:rsidR="00775442" w:rsidRDefault="00000000" w:rsidP="00F65597">
                <w:pPr>
                  <w:pStyle w:val="afff9"/>
                  <w:suppressAutoHyphens/>
                  <w:spacing w:after="240"/>
                  <w:jc w:val="center"/>
                </w:pPr>
                <w:sdt>
                  <w:sdtPr>
                    <w:rPr>
                      <w:rFonts w:eastAsiaTheme="minorHAnsi"/>
                      <w:b/>
                      <w:caps/>
                      <w:sz w:val="32"/>
                    </w:rPr>
                    <w:alias w:val="DOC_TITLE"/>
                    <w:tag w:val="DOC_TITLE"/>
                    <w:id w:val="1511312204"/>
                    <w:lock w:val="sdtLocked"/>
                    <w:placeholder>
                      <w:docPart w:val="DED6D98351434364A0405076B4CE0B9F"/>
                    </w:placeholder>
                    <w:dataBinding w:prefixMappings="xmlns:sto='urn:klimov:sto:template'" w:xpath="/sto:document[1]/sto:doc_title[1]" w:storeItemID="{26BA0EE8-5964-483E-867F-C14EE4CA62FB}"/>
                    <w:text/>
                  </w:sdtPr>
                  <w:sdtContent>
                    <w:r w:rsidR="008A3ABC" w:rsidRPr="008A3ABC">
                      <w:rPr>
                        <w:rFonts w:eastAsiaTheme="minorHAnsi"/>
                        <w:b/>
                        <w:caps/>
                        <w:sz w:val="32"/>
                      </w:rPr>
                      <w:t xml:space="preserve">СТАНДАРТ НА РАЗРАБОТКУ ТРЕБОВАНИЙ К ПРОГРАММНОМУ ОБЕСПЕЧЕНИЮ БАРК-15С </w:t>
                    </w:r>
                  </w:sdtContent>
                </w:sdt>
                <w:permEnd w:id="108332181"/>
              </w:p>
              <w:permStart w:id="1907584196" w:edGrp="everyone"/>
              <w:p w14:paraId="1F7A5F70" w14:textId="16A3B863" w:rsidR="00775442" w:rsidRDefault="00000000" w:rsidP="00F65597">
                <w:pPr>
                  <w:pStyle w:val="afff9"/>
                  <w:spacing w:after="240"/>
                  <w:jc w:val="center"/>
                </w:pPr>
                <w:sdt>
                  <w:sdtPr>
                    <w:rPr>
                      <w:b/>
                    </w:rPr>
                    <w:alias w:val="DOC_CODE"/>
                    <w:tag w:val="DOC_CODE"/>
                    <w:id w:val="1939323571"/>
                    <w:lock w:val="sdtLocked"/>
                    <w:placeholder>
                      <w:docPart w:val="9AA739FFFC994E94BCFB2882EA0717A3"/>
                    </w:placeholder>
                    <w:dataBinding w:prefixMappings="xmlns:sto='urn:klimov:sto:template'" w:xpath="/sto:document[1]/sto:doc_code[1]" w:storeItemID="{26BA0EE8-5964-483E-867F-C14EE4CA62FB}"/>
                    <w:text/>
                  </w:sdtPr>
                  <w:sdtContent>
                    <w:r w:rsidR="008A3ABC" w:rsidRPr="008A3ABC">
                      <w:rPr>
                        <w:b/>
                      </w:rPr>
                      <w:t xml:space="preserve">ВИКМ.00216-01СтТПО </w:t>
                    </w:r>
                  </w:sdtContent>
                </w:sdt>
                <w:permEnd w:id="1907584196"/>
              </w:p>
              <w:p w14:paraId="34AC1D83" w14:textId="341AAB84" w:rsidR="00775442" w:rsidRPr="009214DA" w:rsidRDefault="00775442" w:rsidP="00F65597">
                <w:pPr>
                  <w:pStyle w:val="afff9"/>
                  <w:spacing w:after="240"/>
                  <w:jc w:val="center"/>
                  <w:rPr>
                    <w:color w:val="auto"/>
                  </w:rPr>
                </w:pPr>
                <w:r w:rsidRPr="00612812">
                  <w:rPr>
                    <w:color w:val="auto"/>
                  </w:rPr>
                  <w:t xml:space="preserve">редакция </w:t>
                </w:r>
                <w:permStart w:id="1127493879" w:edGrp="everyone"/>
                <w:sdt>
                  <w:sdtPr>
                    <w:rPr>
                      <w:color w:val="auto"/>
                    </w:rPr>
                    <w:alias w:val="REVISION"/>
                    <w:tag w:val="REVISION"/>
                    <w:id w:val="282947594"/>
                    <w:lock w:val="sdtLocked"/>
                    <w:placeholder>
                      <w:docPart w:val="CAB12104E6BE4385B8A6BE4BE4ED7E3F"/>
                    </w:placeholder>
                    <w:dataBinding w:prefixMappings="xmlns:sto='urn:klimov:sto:template'" w:xpath="/sto:document[1]/sto:revision[1]" w:storeItemID="{26BA0EE8-5964-483E-867F-C14EE4CA62FB}"/>
                    <w:text/>
                  </w:sdtPr>
                  <w:sdtContent>
                    <w:r w:rsidR="00A36676">
                      <w:rPr>
                        <w:color w:val="auto"/>
                      </w:rPr>
                      <w:t>2</w:t>
                    </w:r>
                  </w:sdtContent>
                </w:sdt>
                <w:permEnd w:id="1127493879"/>
              </w:p>
              <w:p w14:paraId="49F4EB8D" w14:textId="783B085D" w:rsidR="00775442" w:rsidRPr="002839E2" w:rsidRDefault="00775442" w:rsidP="00F65597">
                <w:pPr>
                  <w:pStyle w:val="ab"/>
                  <w:spacing w:line="240" w:lineRule="auto"/>
                  <w:ind w:firstLine="0"/>
                  <w:jc w:val="center"/>
                  <w:rPr>
                    <w:sz w:val="24"/>
                    <w:szCs w:val="24"/>
                  </w:rPr>
                </w:pPr>
                <w:r w:rsidRPr="002839E2">
                  <w:rPr>
                    <w:sz w:val="24"/>
                    <w:szCs w:val="24"/>
                  </w:rPr>
                  <w:t xml:space="preserve">Листов </w:t>
                </w:r>
                <w:r w:rsidRPr="002839E2">
                  <w:rPr>
                    <w:sz w:val="24"/>
                    <w:szCs w:val="24"/>
                  </w:rPr>
                  <w:fldChar w:fldCharType="begin"/>
                </w:r>
                <w:r w:rsidRPr="002839E2">
                  <w:rPr>
                    <w:sz w:val="24"/>
                    <w:szCs w:val="24"/>
                  </w:rPr>
                  <w:instrText xml:space="preserve"> NUMPAGES  \# "0" \* Arabic  \* MERGEFORMAT </w:instrText>
                </w:r>
                <w:r w:rsidRPr="002839E2">
                  <w:rPr>
                    <w:sz w:val="24"/>
                    <w:szCs w:val="24"/>
                  </w:rPr>
                  <w:fldChar w:fldCharType="separate"/>
                </w:r>
                <w:r w:rsidR="000B08B6">
                  <w:rPr>
                    <w:noProof/>
                    <w:sz w:val="24"/>
                    <w:szCs w:val="24"/>
                  </w:rPr>
                  <w:t>22</w:t>
                </w:r>
                <w:r w:rsidRPr="002839E2">
                  <w:rPr>
                    <w:sz w:val="24"/>
                    <w:szCs w:val="24"/>
                  </w:rPr>
                  <w:fldChar w:fldCharType="end"/>
                </w:r>
              </w:p>
            </w:tc>
          </w:tr>
          <w:tr w:rsidR="00775442" w:rsidRPr="001F2D88" w14:paraId="70A358B9" w14:textId="77777777" w:rsidTr="00BC2646">
            <w:trPr>
              <w:cantSplit/>
              <w:trHeight w:hRule="exact" w:val="2317"/>
            </w:trPr>
            <w:tc>
              <w:tcPr>
                <w:tcW w:w="4718" w:type="dxa"/>
                <w:tcBorders>
                  <w:top w:val="nil"/>
                  <w:left w:val="nil"/>
                  <w:bottom w:val="nil"/>
                  <w:right w:val="nil"/>
                </w:tcBorders>
                <w:tcMar>
                  <w:top w:w="113" w:type="dxa"/>
                  <w:left w:w="170" w:type="dxa"/>
                  <w:bottom w:w="113" w:type="dxa"/>
                  <w:right w:w="170" w:type="dxa"/>
                </w:tcMar>
                <w:vAlign w:val="center"/>
              </w:tcPr>
              <w:p w14:paraId="124DE000" w14:textId="1A61B902" w:rsidR="00775442" w:rsidRDefault="00775442" w:rsidP="00F65597">
                <w:pPr>
                  <w:pStyle w:val="afff9"/>
                  <w:spacing w:line="360" w:lineRule="auto"/>
                </w:pPr>
              </w:p>
            </w:tc>
            <w:tc>
              <w:tcPr>
                <w:tcW w:w="4887" w:type="dxa"/>
                <w:tcBorders>
                  <w:top w:val="nil"/>
                  <w:left w:val="nil"/>
                  <w:bottom w:val="nil"/>
                  <w:right w:val="nil"/>
                </w:tcBorders>
                <w:tcMar>
                  <w:top w:w="113" w:type="dxa"/>
                  <w:left w:w="170" w:type="dxa"/>
                  <w:bottom w:w="113" w:type="dxa"/>
                  <w:right w:w="170" w:type="dxa"/>
                </w:tcMar>
                <w:vAlign w:val="center"/>
              </w:tcPr>
              <w:sdt>
                <w:sdtPr>
                  <w:id w:val="-1068027657"/>
                  <w:placeholder>
                    <w:docPart w:val="77C6AEBB0FDA4504A7904956D661B454"/>
                  </w:placeholder>
                  <w:text/>
                </w:sdtPr>
                <w:sdtContent>
                  <w:p w14:paraId="509711E7" w14:textId="50B6A816" w:rsidR="00775442" w:rsidRPr="00824A43" w:rsidRDefault="009D44B7" w:rsidP="00F65597">
                    <w:pPr>
                      <w:pStyle w:val="afff9"/>
                      <w:spacing w:line="360" w:lineRule="auto"/>
                    </w:pPr>
                    <w:r>
                      <w:t>Руководитель ПБ «ЭС»</w:t>
                    </w:r>
                  </w:p>
                </w:sdtContent>
              </w:sdt>
              <w:p w14:paraId="4E96A3B5" w14:textId="009999E1" w:rsidR="000B652B" w:rsidRPr="00824A43" w:rsidRDefault="00824A43" w:rsidP="000B652B">
                <w:pPr>
                  <w:pStyle w:val="afff9"/>
                  <w:spacing w:line="360" w:lineRule="auto"/>
                </w:pPr>
                <w:r w:rsidRPr="00824A43">
                  <w:t>______________</w:t>
                </w:r>
                <w:r w:rsidR="00775442" w:rsidRPr="00824A43">
                  <w:t xml:space="preserve"> «___» </w:t>
                </w:r>
                <w:r w:rsidR="000B652B">
                  <w:t xml:space="preserve"> </w:t>
                </w:r>
                <w:sdt>
                  <w:sdtPr>
                    <w:alias w:val="4"/>
                    <w:tag w:val="4"/>
                    <w:id w:val="1273984117"/>
                    <w:placeholder>
                      <w:docPart w:val="5347A00FF2C444198DFBAEA10CCFCD78"/>
                    </w:placeholder>
                    <w:text/>
                  </w:sdtPr>
                  <w:sdtContent>
                    <w:r w:rsidR="009D44B7">
                      <w:t>В.В. Лавров</w:t>
                    </w:r>
                  </w:sdtContent>
                </w:sdt>
              </w:p>
              <w:p w14:paraId="041339F7" w14:textId="77777777" w:rsidR="00775442" w:rsidRDefault="00AC5A0A" w:rsidP="000B652B">
                <w:pPr>
                  <w:pStyle w:val="afff9"/>
                  <w:spacing w:line="360" w:lineRule="auto"/>
                </w:pPr>
                <w:r>
                  <w:t xml:space="preserve">«___» </w:t>
                </w:r>
                <w:r w:rsidR="00775442" w:rsidRPr="00824A43">
                  <w:t>__________ 20__ г.</w:t>
                </w:r>
              </w:p>
            </w:tc>
          </w:tr>
          <w:tr w:rsidR="00775442" w:rsidRPr="004E6513" w14:paraId="320F1811" w14:textId="77777777" w:rsidTr="00BC2646">
            <w:trPr>
              <w:cantSplit/>
              <w:trHeight w:hRule="exact" w:val="274"/>
            </w:trPr>
            <w:tc>
              <w:tcPr>
                <w:tcW w:w="9605" w:type="dxa"/>
                <w:gridSpan w:val="2"/>
                <w:tcBorders>
                  <w:top w:val="nil"/>
                  <w:left w:val="nil"/>
                  <w:bottom w:val="nil"/>
                  <w:right w:val="nil"/>
                </w:tcBorders>
                <w:tcMar>
                  <w:top w:w="113" w:type="dxa"/>
                  <w:left w:w="170" w:type="dxa"/>
                  <w:bottom w:w="113" w:type="dxa"/>
                  <w:right w:w="170" w:type="dxa"/>
                </w:tcMar>
                <w:vAlign w:val="bottom"/>
              </w:tcPr>
              <w:p w14:paraId="458FA08D" w14:textId="77777777" w:rsidR="00775442" w:rsidRDefault="00000000" w:rsidP="00F65597">
                <w:pPr>
                  <w:pStyle w:val="afff9"/>
                  <w:jc w:val="right"/>
                </w:pPr>
              </w:p>
            </w:tc>
          </w:tr>
        </w:tbl>
      </w:sdtContent>
    </w:sdt>
    <w:sdt>
      <w:sdtPr>
        <w:rPr>
          <w:color w:val="auto"/>
          <w:sz w:val="28"/>
          <w:lang w:val="en-US" w:eastAsia="en-US"/>
        </w:rPr>
        <w:id w:val="1982807183"/>
        <w:lock w:val="sdtContentLocked"/>
        <w:placeholder>
          <w:docPart w:val="6D8CAF1A74C1496998EA011A003CF9F3"/>
        </w:placeholder>
        <w:group/>
      </w:sdtPr>
      <w:sdtEndPr>
        <w:rPr>
          <w:sz w:val="24"/>
        </w:rPr>
      </w:sdtEndPr>
      <w:sdtContent>
        <w:tbl>
          <w:tblPr>
            <w:tblStyle w:val="affc"/>
            <w:tblpPr w:leftFromText="180" w:rightFromText="180" w:vertAnchor="page" w:horzAnchor="margin" w:tblpX="563" w:tblpY="921"/>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2"/>
            <w:gridCol w:w="4862"/>
          </w:tblGrid>
          <w:tr w:rsidR="00F65597" w14:paraId="721D4E8F" w14:textId="77777777" w:rsidTr="00BC2646">
            <w:trPr>
              <w:cnfStyle w:val="100000000000" w:firstRow="1" w:lastRow="0" w:firstColumn="0" w:lastColumn="0" w:oddVBand="0" w:evenVBand="0" w:oddHBand="0" w:evenHBand="0" w:firstRowFirstColumn="0" w:firstRowLastColumn="0" w:lastRowFirstColumn="0" w:lastRowLastColumn="0"/>
              <w:trHeight w:val="501"/>
            </w:trPr>
            <w:tc>
              <w:tcPr>
                <w:tcW w:w="4772" w:type="dxa"/>
                <w:tcBorders>
                  <w:bottom w:val="none" w:sz="0" w:space="0" w:color="auto"/>
                </w:tcBorders>
              </w:tcPr>
              <w:p w14:paraId="109B10D0" w14:textId="32033C3F" w:rsidR="00F65597" w:rsidRDefault="00F65597" w:rsidP="00BC2646">
                <w:pPr>
                  <w:ind w:left="309" w:firstLine="567"/>
                </w:pPr>
              </w:p>
            </w:tc>
            <w:tc>
              <w:tcPr>
                <w:tcW w:w="4862" w:type="dxa"/>
                <w:tcBorders>
                  <w:bottom w:val="none" w:sz="0" w:space="0" w:color="auto"/>
                </w:tcBorders>
              </w:tcPr>
              <w:p w14:paraId="27E0BACE" w14:textId="77777777" w:rsidR="00F65597" w:rsidRDefault="00F65597" w:rsidP="00BC2646">
                <w:pPr>
                  <w:pStyle w:val="afff9"/>
                </w:pPr>
                <w:r>
                  <w:rPr>
                    <w:sz w:val="28"/>
                  </w:rPr>
                  <w:t>УТВЕРЖДАЮ</w:t>
                </w:r>
              </w:p>
              <w:p w14:paraId="736B2FFF" w14:textId="77777777" w:rsidR="00F65597" w:rsidRDefault="00F65597" w:rsidP="00BC2646">
                <w:pPr>
                  <w:jc w:val="both"/>
                </w:pPr>
              </w:p>
            </w:tc>
          </w:tr>
          <w:tr w:rsidR="00F65597" w:rsidRPr="006D448B" w14:paraId="77C722EA" w14:textId="77777777" w:rsidTr="00BC2646">
            <w:trPr>
              <w:trHeight w:val="526"/>
            </w:trPr>
            <w:tc>
              <w:tcPr>
                <w:tcW w:w="4772" w:type="dxa"/>
              </w:tcPr>
              <w:p w14:paraId="695BA6C7" w14:textId="412B1168" w:rsidR="00F65597" w:rsidRPr="00F65597" w:rsidRDefault="00F65597" w:rsidP="00BC2646">
                <w:pPr>
                  <w:pStyle w:val="afff9"/>
                  <w:spacing w:before="160"/>
                  <w:rPr>
                    <w:sz w:val="28"/>
                    <w:szCs w:val="28"/>
                  </w:rPr>
                </w:pPr>
              </w:p>
            </w:tc>
            <w:tc>
              <w:tcPr>
                <w:tcW w:w="4862" w:type="dxa"/>
              </w:tcPr>
              <w:permStart w:id="1235371104" w:edGrp="everyone" w:displacedByCustomXml="next"/>
              <w:sdt>
                <w:sdtPr>
                  <w:rPr>
                    <w:rFonts w:asciiTheme="minorHAnsi" w:eastAsiaTheme="minorHAnsi" w:hAnsiTheme="minorHAnsi" w:cstheme="minorBidi"/>
                    <w:szCs w:val="22"/>
                  </w:rPr>
                  <w:id w:val="-638185421"/>
                  <w:placeholder>
                    <w:docPart w:val="7C85596B807A4C66BAB7489A4AB6CD29"/>
                  </w:placeholder>
                  <w:text/>
                </w:sdtPr>
                <w:sdtContent>
                  <w:p w14:paraId="7C1A109B" w14:textId="1FB0EB9C" w:rsidR="00F65597" w:rsidRPr="001633CD" w:rsidRDefault="001633CD" w:rsidP="00BC2646">
                    <w:pPr>
                      <w:pStyle w:val="afff9"/>
                      <w:spacing w:before="160"/>
                      <w:rPr>
                        <w:color w:val="auto"/>
                        <w:sz w:val="28"/>
                        <w:szCs w:val="28"/>
                        <w:lang w:eastAsia="en-US"/>
                      </w:rPr>
                    </w:pPr>
                    <w:r w:rsidRPr="001633CD">
                      <w:rPr>
                        <w:rFonts w:asciiTheme="minorHAnsi" w:eastAsiaTheme="minorHAnsi" w:hAnsiTheme="minorHAnsi" w:cstheme="minorBidi"/>
                        <w:sz w:val="28"/>
                        <w:szCs w:val="22"/>
                      </w:rPr>
                      <w:t>Заместитель директора программы - Заместитель главного конструктора АО «ОДК-Климов»</w:t>
                    </w:r>
                  </w:p>
                </w:sdtContent>
              </w:sdt>
              <w:permEnd w:id="1235371104"/>
              <w:p w14:paraId="0EFC153B" w14:textId="77777777" w:rsidR="00F65597" w:rsidRDefault="00F65597" w:rsidP="00BC2646"/>
            </w:tc>
          </w:tr>
          <w:tr w:rsidR="00F65597" w:rsidRPr="00F65597" w14:paraId="1D05FB59" w14:textId="77777777" w:rsidTr="00BC2646">
            <w:trPr>
              <w:trHeight w:val="464"/>
            </w:trPr>
            <w:tc>
              <w:tcPr>
                <w:tcW w:w="4772" w:type="dxa"/>
              </w:tcPr>
              <w:p w14:paraId="0B766917" w14:textId="77777777" w:rsidR="00F65597" w:rsidRDefault="00F65597" w:rsidP="00BC2646"/>
            </w:tc>
            <w:tc>
              <w:tcPr>
                <w:tcW w:w="4862" w:type="dxa"/>
              </w:tcPr>
              <w:p w14:paraId="58AA468F" w14:textId="77777777" w:rsidR="00F65597" w:rsidRPr="00824A43" w:rsidRDefault="00F65597" w:rsidP="00BC2646">
                <w:pPr>
                  <w:pStyle w:val="afff9"/>
                  <w:spacing w:line="360" w:lineRule="auto"/>
                  <w:rPr>
                    <w:sz w:val="28"/>
                    <w:szCs w:val="28"/>
                  </w:rPr>
                </w:pPr>
                <w:r>
                  <w:rPr>
                    <w:sz w:val="28"/>
                  </w:rPr>
                  <w:t>______________</w:t>
                </w:r>
                <w:r w:rsidRPr="00824A43">
                  <w:rPr>
                    <w:sz w:val="28"/>
                    <w:szCs w:val="28"/>
                  </w:rPr>
                  <w:t xml:space="preserve"> </w:t>
                </w:r>
                <w:permStart w:id="871780017" w:edGrp="everyone"/>
                <w:sdt>
                  <w:sdtPr>
                    <w:alias w:val="APPROVER"/>
                    <w:tag w:val="APPROVER"/>
                    <w:id w:val="1232949448"/>
                    <w:placeholder>
                      <w:docPart w:val="24D2B4348B8643088676C012A0F21912"/>
                    </w:placeholder>
                    <w:dataBinding w:prefixMappings="xmlns:sto='urn:klimov:sto:template'" w:xpath="/sto:document[1]/sto:approver[1]" w:storeItemID="{26BA0EE8-5964-483E-867F-C14EE4CA62FB}"/>
                    <w:text/>
                  </w:sdtPr>
                  <w:sdtContent>
                    <w:r w:rsidR="001633CD" w:rsidRPr="001633CD">
                      <w:rPr>
                        <w:sz w:val="28"/>
                        <w:szCs w:val="28"/>
                      </w:rPr>
                      <w:t>А. В. Чибисов</w:t>
                    </w:r>
                  </w:sdtContent>
                </w:sdt>
                <w:permEnd w:id="871780017"/>
              </w:p>
              <w:p w14:paraId="1761C66D" w14:textId="77777777" w:rsidR="00F65597" w:rsidRDefault="00F65597" w:rsidP="00BC2646"/>
            </w:tc>
          </w:tr>
          <w:tr w:rsidR="00F65597" w14:paraId="54F8C287" w14:textId="77777777" w:rsidTr="00BC2646">
            <w:trPr>
              <w:trHeight w:val="315"/>
            </w:trPr>
            <w:tc>
              <w:tcPr>
                <w:tcW w:w="4772" w:type="dxa"/>
              </w:tcPr>
              <w:p w14:paraId="09883E35" w14:textId="2C47986D" w:rsidR="00F65597" w:rsidRDefault="00F65597" w:rsidP="00BC2646"/>
            </w:tc>
            <w:tc>
              <w:tcPr>
                <w:tcW w:w="4862" w:type="dxa"/>
              </w:tcPr>
              <w:p w14:paraId="4AC7258F" w14:textId="77777777" w:rsidR="00F65597" w:rsidRDefault="00F65597" w:rsidP="00BC2646">
                <w:pPr>
                  <w:jc w:val="both"/>
                </w:pPr>
                <w:r w:rsidRPr="00824A43">
                  <w:rPr>
                    <w:sz w:val="28"/>
                    <w:szCs w:val="28"/>
                  </w:rPr>
                  <w:t>«___» __________ 20__ г.</w:t>
                </w:r>
              </w:p>
            </w:tc>
          </w:tr>
          <w:tr w:rsidR="00F65597" w14:paraId="42A561E8" w14:textId="77777777" w:rsidTr="00BC2646">
            <w:trPr>
              <w:trHeight w:val="335"/>
            </w:trPr>
            <w:tc>
              <w:tcPr>
                <w:tcW w:w="4772" w:type="dxa"/>
              </w:tcPr>
              <w:p w14:paraId="664B9E3E" w14:textId="77777777" w:rsidR="00F65597" w:rsidRDefault="00F65597" w:rsidP="00BC2646"/>
            </w:tc>
            <w:tc>
              <w:tcPr>
                <w:tcW w:w="4862" w:type="dxa"/>
              </w:tcPr>
              <w:p w14:paraId="7E028B42" w14:textId="77777777" w:rsidR="00F65597" w:rsidRDefault="00F65597" w:rsidP="00BC2646">
                <w:pPr>
                  <w:jc w:val="right"/>
                </w:pPr>
              </w:p>
            </w:tc>
          </w:tr>
          <w:tr w:rsidR="00F65597" w14:paraId="64499BD5" w14:textId="77777777" w:rsidTr="00BC2646">
            <w:trPr>
              <w:trHeight w:val="315"/>
            </w:trPr>
            <w:tc>
              <w:tcPr>
                <w:tcW w:w="4772" w:type="dxa"/>
              </w:tcPr>
              <w:p w14:paraId="5DA9CFBB" w14:textId="77777777" w:rsidR="00F65597" w:rsidRDefault="00F65597" w:rsidP="00BC2646"/>
            </w:tc>
            <w:tc>
              <w:tcPr>
                <w:tcW w:w="4862" w:type="dxa"/>
              </w:tcPr>
              <w:p w14:paraId="56931997" w14:textId="77777777" w:rsidR="00F65597" w:rsidRDefault="00F65597" w:rsidP="00BC2646">
                <w:pPr>
                  <w:jc w:val="right"/>
                </w:pPr>
              </w:p>
            </w:tc>
          </w:tr>
          <w:tr w:rsidR="00F65597" w14:paraId="21E0DB00" w14:textId="77777777" w:rsidTr="00BC2646">
            <w:trPr>
              <w:trHeight w:val="315"/>
            </w:trPr>
            <w:tc>
              <w:tcPr>
                <w:tcW w:w="4772" w:type="dxa"/>
              </w:tcPr>
              <w:p w14:paraId="76EC1C62" w14:textId="77777777" w:rsidR="00F65597" w:rsidRDefault="00F65597" w:rsidP="00BC2646">
                <w:pPr>
                  <w:jc w:val="right"/>
                </w:pPr>
              </w:p>
            </w:tc>
            <w:tc>
              <w:tcPr>
                <w:tcW w:w="4862" w:type="dxa"/>
              </w:tcPr>
              <w:p w14:paraId="5B09CBEB" w14:textId="77777777" w:rsidR="00F65597" w:rsidRDefault="00F65597" w:rsidP="00BC2646">
                <w:pPr>
                  <w:jc w:val="right"/>
                </w:pPr>
              </w:p>
            </w:tc>
          </w:tr>
          <w:tr w:rsidR="00F65597" w:rsidRPr="001633CD" w14:paraId="21AA99DB" w14:textId="77777777" w:rsidTr="00BC2646">
            <w:trPr>
              <w:trHeight w:val="74"/>
            </w:trPr>
            <w:tc>
              <w:tcPr>
                <w:tcW w:w="4772" w:type="dxa"/>
              </w:tcPr>
              <w:p w14:paraId="4A3E66AA" w14:textId="77777777" w:rsidR="00F65597" w:rsidRDefault="00F65597" w:rsidP="00BC2646"/>
            </w:tc>
            <w:tc>
              <w:tcPr>
                <w:tcW w:w="4862" w:type="dxa"/>
              </w:tcPr>
              <w:p w14:paraId="56F57587" w14:textId="77777777" w:rsidR="00F65597" w:rsidRDefault="00000000" w:rsidP="00BC2646">
                <w:pPr>
                  <w:jc w:val="right"/>
                </w:pPr>
              </w:p>
            </w:tc>
          </w:tr>
        </w:tbl>
      </w:sdtContent>
    </w:sdt>
    <w:p w14:paraId="28DD29EC" w14:textId="77777777" w:rsidR="000D5414" w:rsidRDefault="009D4841" w:rsidP="00775442">
      <w:pPr>
        <w:pStyle w:val="ab"/>
        <w:ind w:firstLine="0"/>
        <w:sectPr w:rsidR="000D5414" w:rsidSect="0066343C">
          <w:headerReference w:type="default" r:id="rId9"/>
          <w:footerReference w:type="default" r:id="rId10"/>
          <w:headerReference w:type="first" r:id="rId11"/>
          <w:pgSz w:w="11906" w:h="16838"/>
          <w:pgMar w:top="1134" w:right="567" w:bottom="1134" w:left="1134" w:header="709" w:footer="1247" w:gutter="0"/>
          <w:cols w:space="720"/>
          <w:docGrid w:linePitch="360"/>
        </w:sectPr>
      </w:pPr>
      <w:r>
        <w:rPr>
          <w:noProof/>
          <w:lang w:eastAsia="ru-RU"/>
        </w:rPr>
        <mc:AlternateContent>
          <mc:Choice Requires="wps">
            <w:drawing>
              <wp:anchor distT="0" distB="0" distL="114300" distR="114300" simplePos="0" relativeHeight="251660288" behindDoc="0" locked="0" layoutInCell="1" allowOverlap="1" wp14:anchorId="39020476" wp14:editId="5E5B2BF3">
                <wp:simplePos x="0" y="0"/>
                <wp:positionH relativeFrom="column">
                  <wp:posOffset>-203835</wp:posOffset>
                </wp:positionH>
                <wp:positionV relativeFrom="paragraph">
                  <wp:posOffset>-4333875</wp:posOffset>
                </wp:positionV>
                <wp:extent cx="194310" cy="85725"/>
                <wp:effectExtent l="0" t="0" r="0" b="9525"/>
                <wp:wrapNone/>
                <wp:docPr id="3" name="Прямоугольник 3"/>
                <wp:cNvGraphicFramePr/>
                <a:graphic xmlns:a="http://schemas.openxmlformats.org/drawingml/2006/main">
                  <a:graphicData uri="http://schemas.microsoft.com/office/word/2010/wordprocessingShape">
                    <wps:wsp>
                      <wps:cNvSpPr/>
                      <wps:spPr>
                        <a:xfrm>
                          <a:off x="0" y="0"/>
                          <a:ext cx="194310" cy="857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ECE99" id="Прямоугольник 3" o:spid="_x0000_s1026" style="position:absolute;margin-left:-16.05pt;margin-top:-341.25pt;width:15.3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" fillcolor="white [3212]" stroked="f"/>
            </w:pict>
          </mc:Fallback>
        </mc:AlternateContent>
      </w:r>
    </w:p>
    <w:permStart w:id="1750941879" w:edGrp="everyone" w:colFirst="0" w:colLast="0" w:displacedByCustomXml="next"/>
    <w:sdt>
      <w:sdtPr>
        <w:rPr>
          <w:sz w:val="24"/>
        </w:rPr>
        <w:alias w:val="Р—Р°С„РёРєСЃРёСЂРѕРІР°РЅРЅР°СЏ РІРµСЂСЃС‚РєР° С‚РёС‚СѓР»СЊРЅРѕРіРѕ Р»РёСЃС‚Р° 2"/>
        <w:tag w:val="LOCKED_TITLE_LAYOUT_2"/>
        <w:id w:val="1222562262"/>
        <w:lock w:val="contentLocked"/>
        <w:placeholder>
          <w:docPart w:val="5B0FB85E367944DCAD873764564271D0"/>
        </w:placeholder>
        <w15:appearance w15:val="hidden"/>
        <w:group/>
      </w:sdtPr>
      <w:sdtEndPr>
        <w:rPr>
          <w:sz w:val="28"/>
        </w:rPr>
      </w:sdtEndPr>
      <w:sdtContent>
        <w:tbl>
          <w:tblPr>
            <w:tblStyle w:val="STOLayoutTable"/>
            <w:tblpPr w:leftFromText="180" w:rightFromText="180" w:vertAnchor="text" w:horzAnchor="margin" w:tblpY="9195"/>
            <w:tblW w:w="9638" w:type="dxa"/>
            <w:tblLayout w:type="fixed"/>
            <w:tblLook w:val="04A0" w:firstRow="1" w:lastRow="0" w:firstColumn="1" w:lastColumn="0" w:noHBand="0" w:noVBand="1"/>
          </w:tblPr>
          <w:tblGrid>
            <w:gridCol w:w="9638"/>
          </w:tblGrid>
          <w:tr w:rsidR="00A36676" w:rsidRPr="00824A43" w14:paraId="46DA2754" w14:textId="77777777" w:rsidTr="00A36676">
            <w:trPr>
              <w:cantSplit/>
              <w:trHeight w:hRule="exact" w:val="20"/>
            </w:trPr>
            <w:tc>
              <w:tcPr>
                <w:tcW w:w="9638" w:type="dxa"/>
              </w:tcPr>
              <w:p w14:paraId="7E6369AE" w14:textId="77777777" w:rsidR="00A36676" w:rsidRDefault="00A36676" w:rsidP="00A36676">
                <w:pPr>
                  <w:pStyle w:val="ab"/>
                  <w:spacing w:line="240" w:lineRule="auto"/>
                  <w:ind w:firstLine="0"/>
                  <w:jc w:val="left"/>
                </w:pPr>
              </w:p>
            </w:tc>
          </w:tr>
          <w:permEnd w:id="1750941879"/>
          <w:tr w:rsidR="00A36676" w14:paraId="62E9141B" w14:textId="77777777" w:rsidTr="00A36676">
            <w:trPr>
              <w:cantSplit/>
              <w:trHeight w:hRule="exact" w:val="4422"/>
            </w:trPr>
            <w:tc>
              <w:tcPr>
                <w:tcW w:w="9638" w:type="dxa"/>
                <w:tcMar>
                  <w:top w:w="113" w:type="dxa"/>
                  <w:left w:w="57" w:type="dxa"/>
                  <w:bottom w:w="113" w:type="dxa"/>
                  <w:right w:w="57" w:type="dxa"/>
                </w:tcMar>
              </w:tcPr>
              <w:p w14:paraId="3A23A9BE" w14:textId="77777777" w:rsidR="00A36676" w:rsidRPr="009F76A3" w:rsidRDefault="00A36676" w:rsidP="00A36676">
                <w:pPr>
                  <w:pStyle w:val="afff9"/>
                  <w:jc w:val="center"/>
                </w:pPr>
                <w:r w:rsidRPr="009F76A3">
                  <w:t>Идентификационная таблица</w:t>
                </w:r>
              </w:p>
              <w:p w14:paraId="0533AAE7" w14:textId="77777777" w:rsidR="00A36676" w:rsidRDefault="00A36676" w:rsidP="00A36676">
                <w:pPr>
                  <w:pStyle w:val="afff9"/>
                  <w:jc w:val="center"/>
                </w:pPr>
                <w:r>
                  <w:t>Контрольные реквизиты файла данного документа (заполняются вручную):</w:t>
                </w:r>
              </w:p>
              <w:tbl>
                <w:tblPr>
                  <w:tblStyle w:val="STOLayoutTable"/>
                  <w:tblW w:w="92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50"/>
                  <w:gridCol w:w="2324"/>
                  <w:gridCol w:w="2324"/>
                </w:tblGrid>
                <w:tr w:rsidR="00A36676" w14:paraId="046947D8" w14:textId="77777777">
                  <w:trPr>
                    <w:cantSplit/>
                    <w:trHeight w:hRule="exact" w:val="500"/>
                    <w:jc w:val="center"/>
                  </w:trPr>
                  <w:tc>
                    <w:tcPr>
                      <w:tcW w:w="4649" w:type="dxa"/>
                      <w:tcMar>
                        <w:top w:w="57" w:type="dxa"/>
                        <w:left w:w="85" w:type="dxa"/>
                        <w:bottom w:w="57" w:type="dxa"/>
                        <w:right w:w="85" w:type="dxa"/>
                      </w:tcMar>
                      <w:vAlign w:val="center"/>
                    </w:tcPr>
                    <w:p w14:paraId="2A302155" w14:textId="77777777" w:rsidR="00A36676" w:rsidRDefault="00A36676" w:rsidP="00A36676">
                      <w:pPr>
                        <w:pStyle w:val="afff9"/>
                        <w:framePr w:hSpace="180" w:wrap="around" w:vAnchor="text" w:hAnchor="margin" w:y="9195"/>
                      </w:pPr>
                      <w:r>
                        <w:t>Дата создания (изменения)</w:t>
                      </w:r>
                    </w:p>
                  </w:tc>
                  <w:tc>
                    <w:tcPr>
                      <w:tcW w:w="4648" w:type="dxa"/>
                      <w:gridSpan w:val="2"/>
                      <w:tcMar>
                        <w:top w:w="57" w:type="dxa"/>
                        <w:left w:w="85" w:type="dxa"/>
                        <w:bottom w:w="57" w:type="dxa"/>
                        <w:right w:w="85" w:type="dxa"/>
                      </w:tcMar>
                      <w:vAlign w:val="center"/>
                    </w:tcPr>
                    <w:p w14:paraId="137B8350" w14:textId="77777777" w:rsidR="00A36676" w:rsidRDefault="00A36676" w:rsidP="00A36676">
                      <w:pPr>
                        <w:pStyle w:val="afff9"/>
                        <w:framePr w:hSpace="180" w:wrap="around" w:vAnchor="text" w:hAnchor="margin" w:y="9195"/>
                      </w:pPr>
                      <w:sdt>
                        <w:sdtPr>
                          <w:alias w:val="APPROVAL_DATE"/>
                          <w:tag w:val="APPROVAL_DATE"/>
                          <w:id w:val="47066814"/>
                          <w:placeholder>
                            <w:docPart w:val="FFE1E96132154A6DB0D53C5CEEF30001"/>
                          </w:placeholder>
                          <w:showingPlcHdr/>
                          <w:dataBinding w:prefixMappings="xmlns:sto='urn:klimov:sto:template'" w:xpath="/sto:document[1]/sto:approval_date[1]" w:storeItemID="{26BA0EE8-5964-483E-867F-C14EE4CA62FB}"/>
                          <w:text/>
                        </w:sdtPr>
                        <w:sdtContent>
                          <w:r>
                            <w:t xml:space="preserve">     </w:t>
                          </w:r>
                        </w:sdtContent>
                      </w:sdt>
                    </w:p>
                  </w:tc>
                </w:tr>
                <w:tr w:rsidR="00A36676" w14:paraId="280EB21C" w14:textId="77777777">
                  <w:trPr>
                    <w:cantSplit/>
                    <w:trHeight w:hRule="exact" w:val="500"/>
                    <w:jc w:val="center"/>
                  </w:trPr>
                  <w:tc>
                    <w:tcPr>
                      <w:tcW w:w="4649" w:type="dxa"/>
                      <w:tcMar>
                        <w:top w:w="57" w:type="dxa"/>
                        <w:left w:w="85" w:type="dxa"/>
                        <w:bottom w:w="57" w:type="dxa"/>
                        <w:right w:w="85" w:type="dxa"/>
                      </w:tcMar>
                      <w:vAlign w:val="center"/>
                    </w:tcPr>
                    <w:p w14:paraId="55F5CA49" w14:textId="77777777" w:rsidR="00A36676" w:rsidRDefault="00A36676" w:rsidP="00A36676">
                      <w:pPr>
                        <w:pStyle w:val="afff9"/>
                        <w:framePr w:hSpace="180" w:wrap="around" w:vAnchor="text" w:hAnchor="margin" w:y="9195"/>
                      </w:pPr>
                      <w:r>
                        <w:t>Номер редакции</w:t>
                      </w:r>
                    </w:p>
                  </w:tc>
                  <w:sdt>
                    <w:sdtPr>
                      <w:id w:val="1464234752"/>
                      <w:placeholder>
                        <w:docPart w:val="9F7B5D65527944FFBD76ED72E6079CAF"/>
                      </w:placeholder>
                      <w:text/>
                    </w:sdtPr>
                    <w:sdtContent>
                      <w:tc>
                        <w:tcPr>
                          <w:tcW w:w="4648" w:type="dxa"/>
                          <w:gridSpan w:val="2"/>
                          <w:tcMar>
                            <w:top w:w="57" w:type="dxa"/>
                            <w:left w:w="85" w:type="dxa"/>
                            <w:bottom w:w="57" w:type="dxa"/>
                            <w:right w:w="85" w:type="dxa"/>
                          </w:tcMar>
                          <w:vAlign w:val="center"/>
                        </w:tcPr>
                        <w:p w14:paraId="515E41CA" w14:textId="77777777" w:rsidR="00A36676" w:rsidRDefault="00A36676" w:rsidP="00A36676">
                          <w:pPr>
                            <w:pStyle w:val="afff9"/>
                            <w:framePr w:hSpace="180" w:wrap="around" w:vAnchor="text" w:hAnchor="margin" w:y="9195"/>
                          </w:pPr>
                          <w:r>
                            <w:t xml:space="preserve"> </w:t>
                          </w:r>
                        </w:p>
                      </w:tc>
                    </w:sdtContent>
                  </w:sdt>
                </w:tr>
                <w:tr w:rsidR="00A36676" w14:paraId="3EE5556B" w14:textId="77777777">
                  <w:trPr>
                    <w:cantSplit/>
                    <w:trHeight w:hRule="exact" w:val="500"/>
                    <w:jc w:val="center"/>
                  </w:trPr>
                  <w:tc>
                    <w:tcPr>
                      <w:tcW w:w="4649" w:type="dxa"/>
                      <w:tcMar>
                        <w:top w:w="57" w:type="dxa"/>
                        <w:left w:w="85" w:type="dxa"/>
                        <w:bottom w:w="57" w:type="dxa"/>
                        <w:right w:w="85" w:type="dxa"/>
                      </w:tcMar>
                      <w:vAlign w:val="center"/>
                    </w:tcPr>
                    <w:p w14:paraId="56D399D6" w14:textId="77777777" w:rsidR="00A36676" w:rsidRDefault="00A36676" w:rsidP="00A36676">
                      <w:pPr>
                        <w:pStyle w:val="afff9"/>
                        <w:framePr w:hSpace="180" w:wrap="around" w:vAnchor="text" w:hAnchor="margin" w:y="9195"/>
                      </w:pPr>
                      <w:r>
                        <w:t>Контрольная ревизия</w:t>
                      </w:r>
                    </w:p>
                  </w:tc>
                  <w:tc>
                    <w:tcPr>
                      <w:tcW w:w="2324" w:type="dxa"/>
                      <w:tcMar>
                        <w:top w:w="57" w:type="dxa"/>
                        <w:left w:w="85" w:type="dxa"/>
                        <w:bottom w:w="57" w:type="dxa"/>
                        <w:right w:w="85" w:type="dxa"/>
                      </w:tcMar>
                      <w:vAlign w:val="center"/>
                    </w:tcPr>
                    <w:p w14:paraId="0EC19364" w14:textId="77777777" w:rsidR="00A36676" w:rsidRDefault="00A36676" w:rsidP="00A36676">
                      <w:pPr>
                        <w:pStyle w:val="afff9"/>
                        <w:framePr w:hSpace="180" w:wrap="around" w:vAnchor="text" w:hAnchor="margin" w:y="9195"/>
                      </w:pPr>
                      <w:r>
                        <w:t>Redmine:</w:t>
                      </w:r>
                      <w:sdt>
                        <w:sdtPr>
                          <w:alias w:val="REDMINE_REV"/>
                          <w:tag w:val="REDMINE_REV"/>
                          <w:id w:val="1880607902"/>
                          <w:placeholder>
                            <w:docPart w:val="AFB07562D26444A7AD809C2B78272B98"/>
                          </w:placeholder>
                          <w:showingPlcHdr/>
                          <w:dataBinding w:prefixMappings="xmlns:sto='urn:klimov:sto:template'" w:xpath="/sto:document[1]/sto:redmine_rev[1]" w:storeItemID="{26BA0EE8-5964-483E-867F-C14EE4CA62FB}"/>
                          <w:text/>
                        </w:sdtPr>
                        <w:sdtContent>
                          <w:r>
                            <w:t xml:space="preserve">     </w:t>
                          </w:r>
                        </w:sdtContent>
                      </w:sdt>
                    </w:p>
                  </w:tc>
                  <w:tc>
                    <w:tcPr>
                      <w:tcW w:w="2324" w:type="dxa"/>
                      <w:tcMar>
                        <w:top w:w="57" w:type="dxa"/>
                        <w:left w:w="85" w:type="dxa"/>
                        <w:bottom w:w="57" w:type="dxa"/>
                        <w:right w:w="85" w:type="dxa"/>
                      </w:tcMar>
                      <w:vAlign w:val="center"/>
                    </w:tcPr>
                    <w:p w14:paraId="33402557" w14:textId="77777777" w:rsidR="00A36676" w:rsidRDefault="00A36676" w:rsidP="00A36676">
                      <w:pPr>
                        <w:pStyle w:val="afff9"/>
                        <w:framePr w:hSpace="180" w:wrap="around" w:vAnchor="text" w:hAnchor="margin" w:y="9195"/>
                      </w:pPr>
                      <w:r>
                        <w:t xml:space="preserve">SVN: </w:t>
                      </w:r>
                      <w:sdt>
                        <w:sdtPr>
                          <w:alias w:val="SVN_REV"/>
                          <w:tag w:val="SVN_REV"/>
                          <w:id w:val="471931275"/>
                          <w:placeholder>
                            <w:docPart w:val="4BCA84B7978C43D1B8129EB0ACB02223"/>
                          </w:placeholder>
                          <w:showingPlcHdr/>
                          <w:dataBinding w:prefixMappings="xmlns:sto='urn:klimov:sto:template'" w:xpath="/sto:document[1]/sto:svn_rev[1]" w:storeItemID="{26BA0EE8-5964-483E-867F-C14EE4CA62FB}"/>
                          <w:text/>
                        </w:sdtPr>
                        <w:sdtContent>
                          <w:r>
                            <w:t xml:space="preserve">     </w:t>
                          </w:r>
                        </w:sdtContent>
                      </w:sdt>
                    </w:p>
                  </w:tc>
                </w:tr>
                <w:tr w:rsidR="00A36676" w14:paraId="5777049D" w14:textId="77777777">
                  <w:trPr>
                    <w:cantSplit/>
                    <w:trHeight w:hRule="exact" w:val="500"/>
                    <w:jc w:val="center"/>
                  </w:trPr>
                  <w:tc>
                    <w:tcPr>
                      <w:tcW w:w="4649" w:type="dxa"/>
                      <w:tcMar>
                        <w:top w:w="57" w:type="dxa"/>
                        <w:left w:w="85" w:type="dxa"/>
                        <w:bottom w:w="57" w:type="dxa"/>
                        <w:right w:w="85" w:type="dxa"/>
                      </w:tcMar>
                      <w:vAlign w:val="center"/>
                    </w:tcPr>
                    <w:p w14:paraId="7F0AC967" w14:textId="77777777" w:rsidR="00A36676" w:rsidRDefault="00A36676" w:rsidP="00A36676">
                      <w:pPr>
                        <w:pStyle w:val="afff9"/>
                        <w:framePr w:hSpace="180" w:wrap="around" w:vAnchor="text" w:hAnchor="margin" w:y="9195"/>
                      </w:pPr>
                      <w:r>
                        <w:t>Подпись исполнителя</w:t>
                      </w:r>
                    </w:p>
                  </w:tc>
                  <w:tc>
                    <w:tcPr>
                      <w:tcW w:w="4648" w:type="dxa"/>
                      <w:gridSpan w:val="2"/>
                      <w:tcMar>
                        <w:top w:w="57" w:type="dxa"/>
                        <w:left w:w="85" w:type="dxa"/>
                        <w:bottom w:w="57" w:type="dxa"/>
                        <w:right w:w="85" w:type="dxa"/>
                      </w:tcMar>
                      <w:vAlign w:val="center"/>
                    </w:tcPr>
                    <w:p w14:paraId="5BDD64F5" w14:textId="77777777" w:rsidR="00A36676" w:rsidRDefault="00A36676" w:rsidP="00A36676">
                      <w:pPr>
                        <w:pStyle w:val="afff9"/>
                        <w:framePr w:hSpace="180" w:wrap="around" w:vAnchor="text" w:hAnchor="margin" w:y="9195"/>
                      </w:pPr>
                      <w:r>
                        <w:t xml:space="preserve"> </w:t>
                      </w:r>
                    </w:p>
                  </w:tc>
                </w:tr>
              </w:tbl>
              <w:p w14:paraId="0BF8CD4F" w14:textId="77777777" w:rsidR="00A36676" w:rsidRDefault="00A36676" w:rsidP="00A36676">
                <w:pPr>
                  <w:pStyle w:val="afff9"/>
                </w:pPr>
              </w:p>
            </w:tc>
          </w:tr>
        </w:tbl>
      </w:sdtContent>
    </w:sdt>
    <w:p w14:paraId="32B79114" w14:textId="77777777" w:rsidR="00A36676" w:rsidRPr="00B8071F" w:rsidRDefault="00A36676" w:rsidP="00A36676">
      <w:pPr>
        <w:pStyle w:val="ab"/>
        <w:spacing w:line="240" w:lineRule="auto"/>
        <w:ind w:firstLine="0"/>
        <w:jc w:val="left"/>
      </w:pPr>
      <w:r>
        <w:t>Менеджер проекта:</w:t>
      </w:r>
      <w:r w:rsidRPr="00E7756E">
        <w:t xml:space="preserve"> </w:t>
      </w:r>
      <w:r>
        <w:t xml:space="preserve">                                                                       Ю.В. </w:t>
      </w:r>
      <w:proofErr w:type="spellStart"/>
      <w:r>
        <w:t>Мациюк</w:t>
      </w:r>
      <w:proofErr w:type="spellEnd"/>
    </w:p>
    <w:p w14:paraId="47456CA1" w14:textId="77777777" w:rsidR="00A36676" w:rsidRDefault="00A36676" w:rsidP="00A36676">
      <w:pPr>
        <w:pStyle w:val="ab"/>
        <w:spacing w:line="240" w:lineRule="auto"/>
        <w:ind w:firstLine="0"/>
        <w:jc w:val="left"/>
      </w:pPr>
    </w:p>
    <w:p w14:paraId="4D653773" w14:textId="77777777" w:rsidR="00A36676" w:rsidRDefault="00A36676" w:rsidP="00A36676">
      <w:pPr>
        <w:pStyle w:val="ab"/>
        <w:spacing w:line="240" w:lineRule="auto"/>
        <w:ind w:firstLine="0"/>
        <w:jc w:val="left"/>
      </w:pPr>
    </w:p>
    <w:p w14:paraId="3F0D243F" w14:textId="77777777" w:rsidR="00A36676" w:rsidRDefault="00A36676" w:rsidP="00A36676">
      <w:pPr>
        <w:pStyle w:val="ab"/>
        <w:spacing w:line="240" w:lineRule="auto"/>
        <w:ind w:firstLine="0"/>
        <w:jc w:val="left"/>
      </w:pPr>
      <w:r>
        <w:t xml:space="preserve">от группы </w:t>
      </w:r>
      <w:proofErr w:type="gramStart"/>
      <w:r>
        <w:t>сертификации:</w:t>
      </w:r>
      <w:r w:rsidRPr="00E7756E">
        <w:t xml:space="preserve"> </w:t>
      </w:r>
      <w:r>
        <w:t xml:space="preserve">  </w:t>
      </w:r>
      <w:proofErr w:type="gramEnd"/>
      <w:r>
        <w:t xml:space="preserve">                                                           А.Н. Комарова</w:t>
      </w:r>
    </w:p>
    <w:p w14:paraId="76346D2F" w14:textId="77777777" w:rsidR="00A36676" w:rsidRDefault="00A36676" w:rsidP="00A36676">
      <w:pPr>
        <w:pStyle w:val="ab"/>
        <w:spacing w:line="240" w:lineRule="auto"/>
        <w:ind w:firstLine="0"/>
        <w:jc w:val="left"/>
      </w:pPr>
    </w:p>
    <w:p w14:paraId="544D9E48" w14:textId="77777777" w:rsidR="00A36676" w:rsidRDefault="00A36676" w:rsidP="00A36676">
      <w:pPr>
        <w:pStyle w:val="ab"/>
        <w:spacing w:line="240" w:lineRule="auto"/>
        <w:ind w:firstLine="0"/>
        <w:jc w:val="left"/>
      </w:pPr>
    </w:p>
    <w:p w14:paraId="40BE13E3" w14:textId="77777777" w:rsidR="00A36676" w:rsidRDefault="00A36676" w:rsidP="00A36676">
      <w:pPr>
        <w:pStyle w:val="ab"/>
        <w:spacing w:line="240" w:lineRule="auto"/>
        <w:ind w:firstLine="0"/>
        <w:jc w:val="left"/>
      </w:pPr>
      <w:r>
        <w:t xml:space="preserve">от группы управления </w:t>
      </w:r>
      <w:proofErr w:type="gramStart"/>
      <w:r>
        <w:t xml:space="preserve">конфигурацией:   </w:t>
      </w:r>
      <w:proofErr w:type="gramEnd"/>
      <w:r>
        <w:t xml:space="preserve">                                    Д.С. Говорунов</w:t>
      </w:r>
    </w:p>
    <w:p w14:paraId="570DBC3D" w14:textId="77777777" w:rsidR="00A36676" w:rsidRDefault="00A36676" w:rsidP="00A36676">
      <w:pPr>
        <w:pStyle w:val="ab"/>
        <w:spacing w:line="240" w:lineRule="auto"/>
        <w:ind w:firstLine="0"/>
        <w:jc w:val="left"/>
      </w:pPr>
    </w:p>
    <w:p w14:paraId="44FB42A8" w14:textId="77777777" w:rsidR="00A36676" w:rsidRDefault="00A36676" w:rsidP="00A36676">
      <w:pPr>
        <w:pStyle w:val="ab"/>
        <w:spacing w:line="240" w:lineRule="auto"/>
        <w:ind w:firstLine="0"/>
        <w:jc w:val="left"/>
      </w:pPr>
    </w:p>
    <w:p w14:paraId="76390058" w14:textId="77777777" w:rsidR="00A36676" w:rsidRDefault="00A36676" w:rsidP="00A36676">
      <w:pPr>
        <w:pStyle w:val="ab"/>
        <w:ind w:firstLine="0"/>
      </w:pPr>
      <w:r>
        <w:t>автор:</w:t>
      </w:r>
    </w:p>
    <w:p w14:paraId="1F559EBE" w14:textId="77777777" w:rsidR="000D5414" w:rsidRDefault="000D5414">
      <w:pPr>
        <w:pStyle w:val="ab"/>
      </w:pPr>
    </w:p>
    <w:p w14:paraId="43CC7DFC" w14:textId="77777777" w:rsidR="00A36676" w:rsidRPr="00A36676" w:rsidRDefault="00A36676" w:rsidP="00A36676">
      <w:pPr>
        <w:rPr>
          <w:lang w:val="ru-RU"/>
        </w:rPr>
        <w:sectPr w:rsidR="00A36676" w:rsidRPr="00A36676" w:rsidSect="007D45F1">
          <w:headerReference w:type="default" r:id="rId12"/>
          <w:pgSz w:w="11906" w:h="16838"/>
          <w:pgMar w:top="1701" w:right="567" w:bottom="1134" w:left="1134" w:header="425" w:footer="567" w:gutter="0"/>
          <w:cols w:space="720"/>
          <w:docGrid w:linePitch="360"/>
        </w:sectPr>
      </w:pPr>
    </w:p>
    <w:p w14:paraId="1709F275" w14:textId="77777777" w:rsidR="000D5414" w:rsidRDefault="00745E9F">
      <w:pPr>
        <w:pStyle w:val="afff4"/>
      </w:pPr>
      <w:r>
        <w:lastRenderedPageBreak/>
        <w:t>Содержание</w:t>
      </w:r>
    </w:p>
    <w:p w14:paraId="3E82C03F" w14:textId="1D1B99C2" w:rsidR="005F5C9A" w:rsidRDefault="00926313">
      <w:pPr>
        <w:pStyle w:val="16"/>
        <w:rPr>
          <w:rFonts w:asciiTheme="minorHAnsi" w:eastAsiaTheme="minorEastAsia" w:hAnsiTheme="minorHAnsi" w:cstheme="minorBidi"/>
          <w:kern w:val="2"/>
          <w:sz w:val="24"/>
          <w:szCs w:val="24"/>
          <w:lang w:val="ru-RU" w:eastAsia="ru-RU"/>
          <w14:ligatures w14:val="standardContextual"/>
        </w:rPr>
      </w:pPr>
      <w:r>
        <w:fldChar w:fldCharType="begin"/>
      </w:r>
      <w:r>
        <w:instrText xml:space="preserve"> TOC \h \z \t "СТО Раздел;1;СТО Подраздел;2;СТО Структурный заголовок;1;СТО Приложение;1" </w:instrText>
      </w:r>
      <w:r>
        <w:fldChar w:fldCharType="separate"/>
      </w:r>
      <w:hyperlink w:anchor="_Toc241868338" w:history="1">
        <w:r w:rsidR="005F5C9A" w:rsidRPr="005143BC">
          <w:rPr>
            <w:rStyle w:val="affff0"/>
          </w:rPr>
          <w:t>1 Введение</w:t>
        </w:r>
        <w:r w:rsidR="005F5C9A">
          <w:rPr>
            <w:webHidden/>
          </w:rPr>
          <w:tab/>
        </w:r>
        <w:r w:rsidR="005F5C9A">
          <w:rPr>
            <w:webHidden/>
          </w:rPr>
          <w:fldChar w:fldCharType="begin"/>
        </w:r>
        <w:r w:rsidR="005F5C9A">
          <w:rPr>
            <w:webHidden/>
          </w:rPr>
          <w:instrText xml:space="preserve"> PAGEREF _Toc241868338 \h </w:instrText>
        </w:r>
        <w:r w:rsidR="005F5C9A">
          <w:rPr>
            <w:webHidden/>
          </w:rPr>
        </w:r>
        <w:r w:rsidR="005F5C9A">
          <w:rPr>
            <w:webHidden/>
          </w:rPr>
          <w:fldChar w:fldCharType="separate"/>
        </w:r>
        <w:r w:rsidR="005F5C9A">
          <w:rPr>
            <w:webHidden/>
          </w:rPr>
          <w:t>4</w:t>
        </w:r>
        <w:r w:rsidR="005F5C9A">
          <w:rPr>
            <w:webHidden/>
          </w:rPr>
          <w:fldChar w:fldCharType="end"/>
        </w:r>
      </w:hyperlink>
    </w:p>
    <w:p w14:paraId="39160076" w14:textId="129D21E1"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39" w:history="1">
        <w:r w:rsidRPr="005143BC">
          <w:rPr>
            <w:rStyle w:val="affff0"/>
            <w:noProof/>
          </w:rPr>
          <w:t>1.1 Назначение и область применения документа</w:t>
        </w:r>
        <w:r>
          <w:rPr>
            <w:noProof/>
            <w:webHidden/>
          </w:rPr>
          <w:tab/>
        </w:r>
        <w:r>
          <w:rPr>
            <w:noProof/>
            <w:webHidden/>
          </w:rPr>
          <w:fldChar w:fldCharType="begin"/>
        </w:r>
        <w:r>
          <w:rPr>
            <w:noProof/>
            <w:webHidden/>
          </w:rPr>
          <w:instrText xml:space="preserve"> PAGEREF _Toc241868339 \h </w:instrText>
        </w:r>
        <w:r>
          <w:rPr>
            <w:noProof/>
            <w:webHidden/>
          </w:rPr>
        </w:r>
        <w:r>
          <w:rPr>
            <w:noProof/>
            <w:webHidden/>
          </w:rPr>
          <w:fldChar w:fldCharType="separate"/>
        </w:r>
        <w:r>
          <w:rPr>
            <w:noProof/>
            <w:webHidden/>
          </w:rPr>
          <w:t>4</w:t>
        </w:r>
        <w:r>
          <w:rPr>
            <w:noProof/>
            <w:webHidden/>
          </w:rPr>
          <w:fldChar w:fldCharType="end"/>
        </w:r>
      </w:hyperlink>
    </w:p>
    <w:p w14:paraId="1C1C84F6" w14:textId="1D19D172"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0" w:history="1">
        <w:r w:rsidRPr="005143BC">
          <w:rPr>
            <w:rStyle w:val="affff0"/>
            <w:noProof/>
          </w:rPr>
          <w:t>1.2 Ссылки</w:t>
        </w:r>
        <w:r>
          <w:rPr>
            <w:noProof/>
            <w:webHidden/>
          </w:rPr>
          <w:tab/>
        </w:r>
        <w:r>
          <w:rPr>
            <w:noProof/>
            <w:webHidden/>
          </w:rPr>
          <w:fldChar w:fldCharType="begin"/>
        </w:r>
        <w:r>
          <w:rPr>
            <w:noProof/>
            <w:webHidden/>
          </w:rPr>
          <w:instrText xml:space="preserve"> PAGEREF _Toc241868340 \h </w:instrText>
        </w:r>
        <w:r>
          <w:rPr>
            <w:noProof/>
            <w:webHidden/>
          </w:rPr>
        </w:r>
        <w:r>
          <w:rPr>
            <w:noProof/>
            <w:webHidden/>
          </w:rPr>
          <w:fldChar w:fldCharType="separate"/>
        </w:r>
        <w:r>
          <w:rPr>
            <w:noProof/>
            <w:webHidden/>
          </w:rPr>
          <w:t>4</w:t>
        </w:r>
        <w:r>
          <w:rPr>
            <w:noProof/>
            <w:webHidden/>
          </w:rPr>
          <w:fldChar w:fldCharType="end"/>
        </w:r>
      </w:hyperlink>
    </w:p>
    <w:p w14:paraId="0D259FE5" w14:textId="3D0B4668"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1" w:history="1">
        <w:r w:rsidRPr="005143BC">
          <w:rPr>
            <w:rStyle w:val="affff0"/>
            <w:noProof/>
          </w:rPr>
          <w:t>1.3 Сокращения, термины и определения</w:t>
        </w:r>
        <w:r>
          <w:rPr>
            <w:noProof/>
            <w:webHidden/>
          </w:rPr>
          <w:tab/>
        </w:r>
        <w:r>
          <w:rPr>
            <w:noProof/>
            <w:webHidden/>
          </w:rPr>
          <w:fldChar w:fldCharType="begin"/>
        </w:r>
        <w:r>
          <w:rPr>
            <w:noProof/>
            <w:webHidden/>
          </w:rPr>
          <w:instrText xml:space="preserve"> PAGEREF _Toc241868341 \h </w:instrText>
        </w:r>
        <w:r>
          <w:rPr>
            <w:noProof/>
            <w:webHidden/>
          </w:rPr>
        </w:r>
        <w:r>
          <w:rPr>
            <w:noProof/>
            <w:webHidden/>
          </w:rPr>
          <w:fldChar w:fldCharType="separate"/>
        </w:r>
        <w:r>
          <w:rPr>
            <w:noProof/>
            <w:webHidden/>
          </w:rPr>
          <w:t>5</w:t>
        </w:r>
        <w:r>
          <w:rPr>
            <w:noProof/>
            <w:webHidden/>
          </w:rPr>
          <w:fldChar w:fldCharType="end"/>
        </w:r>
      </w:hyperlink>
    </w:p>
    <w:p w14:paraId="7773D573" w14:textId="28C87670"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2" w:history="1">
        <w:r w:rsidRPr="005143BC">
          <w:rPr>
            <w:rStyle w:val="affff0"/>
            <w:noProof/>
          </w:rPr>
          <w:t>1.4 Изменения документа</w:t>
        </w:r>
        <w:r>
          <w:rPr>
            <w:noProof/>
            <w:webHidden/>
          </w:rPr>
          <w:tab/>
        </w:r>
        <w:r>
          <w:rPr>
            <w:noProof/>
            <w:webHidden/>
          </w:rPr>
          <w:fldChar w:fldCharType="begin"/>
        </w:r>
        <w:r>
          <w:rPr>
            <w:noProof/>
            <w:webHidden/>
          </w:rPr>
          <w:instrText xml:space="preserve"> PAGEREF _Toc241868342 \h </w:instrText>
        </w:r>
        <w:r>
          <w:rPr>
            <w:noProof/>
            <w:webHidden/>
          </w:rPr>
        </w:r>
        <w:r>
          <w:rPr>
            <w:noProof/>
            <w:webHidden/>
          </w:rPr>
          <w:fldChar w:fldCharType="separate"/>
        </w:r>
        <w:r>
          <w:rPr>
            <w:noProof/>
            <w:webHidden/>
          </w:rPr>
          <w:t>6</w:t>
        </w:r>
        <w:r>
          <w:rPr>
            <w:noProof/>
            <w:webHidden/>
          </w:rPr>
          <w:fldChar w:fldCharType="end"/>
        </w:r>
      </w:hyperlink>
    </w:p>
    <w:p w14:paraId="31D0A500" w14:textId="6562FB87"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3" w:history="1">
        <w:r w:rsidRPr="005143BC">
          <w:rPr>
            <w:rStyle w:val="affff0"/>
            <w:noProof/>
          </w:rPr>
          <w:t>1.5 Управление отклонениями от плана</w:t>
        </w:r>
        <w:r>
          <w:rPr>
            <w:noProof/>
            <w:webHidden/>
          </w:rPr>
          <w:tab/>
        </w:r>
        <w:r>
          <w:rPr>
            <w:noProof/>
            <w:webHidden/>
          </w:rPr>
          <w:fldChar w:fldCharType="begin"/>
        </w:r>
        <w:r>
          <w:rPr>
            <w:noProof/>
            <w:webHidden/>
          </w:rPr>
          <w:instrText xml:space="preserve"> PAGEREF _Toc241868343 \h </w:instrText>
        </w:r>
        <w:r>
          <w:rPr>
            <w:noProof/>
            <w:webHidden/>
          </w:rPr>
        </w:r>
        <w:r>
          <w:rPr>
            <w:noProof/>
            <w:webHidden/>
          </w:rPr>
          <w:fldChar w:fldCharType="separate"/>
        </w:r>
        <w:r>
          <w:rPr>
            <w:noProof/>
            <w:webHidden/>
          </w:rPr>
          <w:t>6</w:t>
        </w:r>
        <w:r>
          <w:rPr>
            <w:noProof/>
            <w:webHidden/>
          </w:rPr>
          <w:fldChar w:fldCharType="end"/>
        </w:r>
      </w:hyperlink>
    </w:p>
    <w:p w14:paraId="2C56AD2B" w14:textId="5738CCD6"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4" w:history="1">
        <w:r w:rsidRPr="005143BC">
          <w:rPr>
            <w:rStyle w:val="affff0"/>
            <w:noProof/>
          </w:rPr>
          <w:t>1.6 Взаимосвязь с другими документами</w:t>
        </w:r>
        <w:r>
          <w:rPr>
            <w:noProof/>
            <w:webHidden/>
          </w:rPr>
          <w:tab/>
        </w:r>
        <w:r>
          <w:rPr>
            <w:noProof/>
            <w:webHidden/>
          </w:rPr>
          <w:fldChar w:fldCharType="begin"/>
        </w:r>
        <w:r>
          <w:rPr>
            <w:noProof/>
            <w:webHidden/>
          </w:rPr>
          <w:instrText xml:space="preserve"> PAGEREF _Toc241868344 \h </w:instrText>
        </w:r>
        <w:r>
          <w:rPr>
            <w:noProof/>
            <w:webHidden/>
          </w:rPr>
        </w:r>
        <w:r>
          <w:rPr>
            <w:noProof/>
            <w:webHidden/>
          </w:rPr>
          <w:fldChar w:fldCharType="separate"/>
        </w:r>
        <w:r>
          <w:rPr>
            <w:noProof/>
            <w:webHidden/>
          </w:rPr>
          <w:t>6</w:t>
        </w:r>
        <w:r>
          <w:rPr>
            <w:noProof/>
            <w:webHidden/>
          </w:rPr>
          <w:fldChar w:fldCharType="end"/>
        </w:r>
      </w:hyperlink>
    </w:p>
    <w:p w14:paraId="143E1EFE" w14:textId="42C179DB"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5" w:history="1">
        <w:r w:rsidRPr="005143BC">
          <w:rPr>
            <w:rStyle w:val="affff0"/>
            <w:noProof/>
          </w:rPr>
          <w:t>1.7 Соглашения</w:t>
        </w:r>
        <w:r>
          <w:rPr>
            <w:noProof/>
            <w:webHidden/>
          </w:rPr>
          <w:tab/>
        </w:r>
        <w:r>
          <w:rPr>
            <w:noProof/>
            <w:webHidden/>
          </w:rPr>
          <w:fldChar w:fldCharType="begin"/>
        </w:r>
        <w:r>
          <w:rPr>
            <w:noProof/>
            <w:webHidden/>
          </w:rPr>
          <w:instrText xml:space="preserve"> PAGEREF _Toc241868345 \h </w:instrText>
        </w:r>
        <w:r>
          <w:rPr>
            <w:noProof/>
            <w:webHidden/>
          </w:rPr>
        </w:r>
        <w:r>
          <w:rPr>
            <w:noProof/>
            <w:webHidden/>
          </w:rPr>
          <w:fldChar w:fldCharType="separate"/>
        </w:r>
        <w:r>
          <w:rPr>
            <w:noProof/>
            <w:webHidden/>
          </w:rPr>
          <w:t>7</w:t>
        </w:r>
        <w:r>
          <w:rPr>
            <w:noProof/>
            <w:webHidden/>
          </w:rPr>
          <w:fldChar w:fldCharType="end"/>
        </w:r>
      </w:hyperlink>
    </w:p>
    <w:p w14:paraId="2E37BDFB" w14:textId="467DDB51"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46" w:history="1">
        <w:r w:rsidRPr="005143BC">
          <w:rPr>
            <w:rStyle w:val="affff0"/>
          </w:rPr>
          <w:t>2 Методы формирования требований</w:t>
        </w:r>
        <w:r>
          <w:rPr>
            <w:webHidden/>
          </w:rPr>
          <w:tab/>
        </w:r>
        <w:r>
          <w:rPr>
            <w:webHidden/>
          </w:rPr>
          <w:fldChar w:fldCharType="begin"/>
        </w:r>
        <w:r>
          <w:rPr>
            <w:webHidden/>
          </w:rPr>
          <w:instrText xml:space="preserve"> PAGEREF _Toc241868346 \h </w:instrText>
        </w:r>
        <w:r>
          <w:rPr>
            <w:webHidden/>
          </w:rPr>
        </w:r>
        <w:r>
          <w:rPr>
            <w:webHidden/>
          </w:rPr>
          <w:fldChar w:fldCharType="separate"/>
        </w:r>
        <w:r>
          <w:rPr>
            <w:webHidden/>
          </w:rPr>
          <w:t>8</w:t>
        </w:r>
        <w:r>
          <w:rPr>
            <w:webHidden/>
          </w:rPr>
          <w:fldChar w:fldCharType="end"/>
        </w:r>
      </w:hyperlink>
    </w:p>
    <w:p w14:paraId="2B801981" w14:textId="518F1A7F"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7" w:history="1">
        <w:r w:rsidRPr="005143BC">
          <w:rPr>
            <w:rStyle w:val="affff0"/>
            <w:noProof/>
          </w:rPr>
          <w:t>2.1 Формирование требований</w:t>
        </w:r>
        <w:r>
          <w:rPr>
            <w:noProof/>
            <w:webHidden/>
          </w:rPr>
          <w:tab/>
        </w:r>
        <w:r>
          <w:rPr>
            <w:noProof/>
            <w:webHidden/>
          </w:rPr>
          <w:fldChar w:fldCharType="begin"/>
        </w:r>
        <w:r>
          <w:rPr>
            <w:noProof/>
            <w:webHidden/>
          </w:rPr>
          <w:instrText xml:space="preserve"> PAGEREF _Toc241868347 \h </w:instrText>
        </w:r>
        <w:r>
          <w:rPr>
            <w:noProof/>
            <w:webHidden/>
          </w:rPr>
        </w:r>
        <w:r>
          <w:rPr>
            <w:noProof/>
            <w:webHidden/>
          </w:rPr>
          <w:fldChar w:fldCharType="separate"/>
        </w:r>
        <w:r>
          <w:rPr>
            <w:noProof/>
            <w:webHidden/>
          </w:rPr>
          <w:t>8</w:t>
        </w:r>
        <w:r>
          <w:rPr>
            <w:noProof/>
            <w:webHidden/>
          </w:rPr>
          <w:fldChar w:fldCharType="end"/>
        </w:r>
      </w:hyperlink>
    </w:p>
    <w:p w14:paraId="6C5F431A" w14:textId="45617F03"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48" w:history="1">
        <w:r w:rsidRPr="005143BC">
          <w:rPr>
            <w:rStyle w:val="affff0"/>
            <w:noProof/>
          </w:rPr>
          <w:t>2.2 Передача производных требований в процессы системы</w:t>
        </w:r>
        <w:r>
          <w:rPr>
            <w:noProof/>
            <w:webHidden/>
          </w:rPr>
          <w:tab/>
        </w:r>
        <w:r>
          <w:rPr>
            <w:noProof/>
            <w:webHidden/>
          </w:rPr>
          <w:fldChar w:fldCharType="begin"/>
        </w:r>
        <w:r>
          <w:rPr>
            <w:noProof/>
            <w:webHidden/>
          </w:rPr>
          <w:instrText xml:space="preserve"> PAGEREF _Toc241868348 \h </w:instrText>
        </w:r>
        <w:r>
          <w:rPr>
            <w:noProof/>
            <w:webHidden/>
          </w:rPr>
        </w:r>
        <w:r>
          <w:rPr>
            <w:noProof/>
            <w:webHidden/>
          </w:rPr>
          <w:fldChar w:fldCharType="separate"/>
        </w:r>
        <w:r>
          <w:rPr>
            <w:noProof/>
            <w:webHidden/>
          </w:rPr>
          <w:t>9</w:t>
        </w:r>
        <w:r>
          <w:rPr>
            <w:noProof/>
            <w:webHidden/>
          </w:rPr>
          <w:fldChar w:fldCharType="end"/>
        </w:r>
      </w:hyperlink>
    </w:p>
    <w:p w14:paraId="1D9E2319" w14:textId="1CF056E5"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49" w:history="1">
        <w:r w:rsidRPr="005143BC">
          <w:rPr>
            <w:rStyle w:val="affff0"/>
          </w:rPr>
          <w:t>3 Правила</w:t>
        </w:r>
        <w:r>
          <w:rPr>
            <w:webHidden/>
          </w:rPr>
          <w:tab/>
        </w:r>
        <w:r>
          <w:rPr>
            <w:webHidden/>
          </w:rPr>
          <w:fldChar w:fldCharType="begin"/>
        </w:r>
        <w:r>
          <w:rPr>
            <w:webHidden/>
          </w:rPr>
          <w:instrText xml:space="preserve"> PAGEREF _Toc241868349 \h </w:instrText>
        </w:r>
        <w:r>
          <w:rPr>
            <w:webHidden/>
          </w:rPr>
        </w:r>
        <w:r>
          <w:rPr>
            <w:webHidden/>
          </w:rPr>
          <w:fldChar w:fldCharType="separate"/>
        </w:r>
        <w:r>
          <w:rPr>
            <w:webHidden/>
          </w:rPr>
          <w:t>11</w:t>
        </w:r>
        <w:r>
          <w:rPr>
            <w:webHidden/>
          </w:rPr>
          <w:fldChar w:fldCharType="end"/>
        </w:r>
      </w:hyperlink>
    </w:p>
    <w:p w14:paraId="56B54A3A" w14:textId="4A828F15"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50" w:history="1">
        <w:r w:rsidRPr="005143BC">
          <w:rPr>
            <w:rStyle w:val="affff0"/>
            <w:noProof/>
          </w:rPr>
          <w:t>3.1 Оформление</w:t>
        </w:r>
        <w:r>
          <w:rPr>
            <w:noProof/>
            <w:webHidden/>
          </w:rPr>
          <w:tab/>
        </w:r>
        <w:r>
          <w:rPr>
            <w:noProof/>
            <w:webHidden/>
          </w:rPr>
          <w:fldChar w:fldCharType="begin"/>
        </w:r>
        <w:r>
          <w:rPr>
            <w:noProof/>
            <w:webHidden/>
          </w:rPr>
          <w:instrText xml:space="preserve"> PAGEREF _Toc241868350 \h </w:instrText>
        </w:r>
        <w:r>
          <w:rPr>
            <w:noProof/>
            <w:webHidden/>
          </w:rPr>
        </w:r>
        <w:r>
          <w:rPr>
            <w:noProof/>
            <w:webHidden/>
          </w:rPr>
          <w:fldChar w:fldCharType="separate"/>
        </w:r>
        <w:r>
          <w:rPr>
            <w:noProof/>
            <w:webHidden/>
          </w:rPr>
          <w:t>11</w:t>
        </w:r>
        <w:r>
          <w:rPr>
            <w:noProof/>
            <w:webHidden/>
          </w:rPr>
          <w:fldChar w:fldCharType="end"/>
        </w:r>
      </w:hyperlink>
    </w:p>
    <w:p w14:paraId="03ED6C3D" w14:textId="65ACADF4"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51" w:history="1">
        <w:r w:rsidRPr="005143BC">
          <w:rPr>
            <w:rStyle w:val="affff0"/>
            <w:noProof/>
          </w:rPr>
          <w:t>3.2 Общие правила</w:t>
        </w:r>
        <w:r>
          <w:rPr>
            <w:noProof/>
            <w:webHidden/>
          </w:rPr>
          <w:tab/>
        </w:r>
        <w:r>
          <w:rPr>
            <w:noProof/>
            <w:webHidden/>
          </w:rPr>
          <w:fldChar w:fldCharType="begin"/>
        </w:r>
        <w:r>
          <w:rPr>
            <w:noProof/>
            <w:webHidden/>
          </w:rPr>
          <w:instrText xml:space="preserve"> PAGEREF _Toc241868351 \h </w:instrText>
        </w:r>
        <w:r>
          <w:rPr>
            <w:noProof/>
            <w:webHidden/>
          </w:rPr>
        </w:r>
        <w:r>
          <w:rPr>
            <w:noProof/>
            <w:webHidden/>
          </w:rPr>
          <w:fldChar w:fldCharType="separate"/>
        </w:r>
        <w:r>
          <w:rPr>
            <w:noProof/>
            <w:webHidden/>
          </w:rPr>
          <w:t>15</w:t>
        </w:r>
        <w:r>
          <w:rPr>
            <w:noProof/>
            <w:webHidden/>
          </w:rPr>
          <w:fldChar w:fldCharType="end"/>
        </w:r>
      </w:hyperlink>
    </w:p>
    <w:p w14:paraId="465E197B" w14:textId="3691468B"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52" w:history="1">
        <w:r w:rsidRPr="005143BC">
          <w:rPr>
            <w:rStyle w:val="affff0"/>
            <w:noProof/>
          </w:rPr>
          <w:t>3.3 Трассируемость требований</w:t>
        </w:r>
        <w:r>
          <w:rPr>
            <w:noProof/>
            <w:webHidden/>
          </w:rPr>
          <w:tab/>
        </w:r>
        <w:r>
          <w:rPr>
            <w:noProof/>
            <w:webHidden/>
          </w:rPr>
          <w:fldChar w:fldCharType="begin"/>
        </w:r>
        <w:r>
          <w:rPr>
            <w:noProof/>
            <w:webHidden/>
          </w:rPr>
          <w:instrText xml:space="preserve"> PAGEREF _Toc241868352 \h </w:instrText>
        </w:r>
        <w:r>
          <w:rPr>
            <w:noProof/>
            <w:webHidden/>
          </w:rPr>
        </w:r>
        <w:r>
          <w:rPr>
            <w:noProof/>
            <w:webHidden/>
          </w:rPr>
          <w:fldChar w:fldCharType="separate"/>
        </w:r>
        <w:r>
          <w:rPr>
            <w:noProof/>
            <w:webHidden/>
          </w:rPr>
          <w:t>18</w:t>
        </w:r>
        <w:r>
          <w:rPr>
            <w:noProof/>
            <w:webHidden/>
          </w:rPr>
          <w:fldChar w:fldCharType="end"/>
        </w:r>
      </w:hyperlink>
    </w:p>
    <w:p w14:paraId="23045BCD" w14:textId="490A5F5D"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53" w:history="1">
        <w:r w:rsidRPr="005143BC">
          <w:rPr>
            <w:rStyle w:val="affff0"/>
          </w:rPr>
          <w:t>4 Инструменты разработки требований к ПО</w:t>
        </w:r>
        <w:r>
          <w:rPr>
            <w:webHidden/>
          </w:rPr>
          <w:tab/>
        </w:r>
        <w:r>
          <w:rPr>
            <w:webHidden/>
          </w:rPr>
          <w:fldChar w:fldCharType="begin"/>
        </w:r>
        <w:r>
          <w:rPr>
            <w:webHidden/>
          </w:rPr>
          <w:instrText xml:space="preserve"> PAGEREF _Toc241868353 \h </w:instrText>
        </w:r>
        <w:r>
          <w:rPr>
            <w:webHidden/>
          </w:rPr>
        </w:r>
        <w:r>
          <w:rPr>
            <w:webHidden/>
          </w:rPr>
          <w:fldChar w:fldCharType="separate"/>
        </w:r>
        <w:r>
          <w:rPr>
            <w:webHidden/>
          </w:rPr>
          <w:t>20</w:t>
        </w:r>
        <w:r>
          <w:rPr>
            <w:webHidden/>
          </w:rPr>
          <w:fldChar w:fldCharType="end"/>
        </w:r>
      </w:hyperlink>
    </w:p>
    <w:p w14:paraId="79429253" w14:textId="4E487B74"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54" w:history="1">
        <w:r w:rsidRPr="005143BC">
          <w:rPr>
            <w:rStyle w:val="affff0"/>
          </w:rPr>
          <w:t>5 Матрица трассируемости</w:t>
        </w:r>
        <w:r>
          <w:rPr>
            <w:webHidden/>
          </w:rPr>
          <w:tab/>
        </w:r>
        <w:r>
          <w:rPr>
            <w:webHidden/>
          </w:rPr>
          <w:fldChar w:fldCharType="begin"/>
        </w:r>
        <w:r>
          <w:rPr>
            <w:webHidden/>
          </w:rPr>
          <w:instrText xml:space="preserve"> PAGEREF _Toc241868354 \h </w:instrText>
        </w:r>
        <w:r>
          <w:rPr>
            <w:webHidden/>
          </w:rPr>
        </w:r>
        <w:r>
          <w:rPr>
            <w:webHidden/>
          </w:rPr>
          <w:fldChar w:fldCharType="separate"/>
        </w:r>
        <w:r>
          <w:rPr>
            <w:webHidden/>
          </w:rPr>
          <w:t>21</w:t>
        </w:r>
        <w:r>
          <w:rPr>
            <w:webHidden/>
          </w:rPr>
          <w:fldChar w:fldCharType="end"/>
        </w:r>
      </w:hyperlink>
    </w:p>
    <w:p w14:paraId="09F4659A" w14:textId="32791BE8"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55" w:history="1">
        <w:r w:rsidRPr="005143BC">
          <w:rPr>
            <w:rStyle w:val="affff0"/>
            <w:noProof/>
          </w:rPr>
          <w:t>5.1 Прямая матрица трассируемости</w:t>
        </w:r>
        <w:r>
          <w:rPr>
            <w:noProof/>
            <w:webHidden/>
          </w:rPr>
          <w:tab/>
        </w:r>
        <w:r>
          <w:rPr>
            <w:noProof/>
            <w:webHidden/>
          </w:rPr>
          <w:fldChar w:fldCharType="begin"/>
        </w:r>
        <w:r>
          <w:rPr>
            <w:noProof/>
            <w:webHidden/>
          </w:rPr>
          <w:instrText xml:space="preserve"> PAGEREF _Toc241868355 \h </w:instrText>
        </w:r>
        <w:r>
          <w:rPr>
            <w:noProof/>
            <w:webHidden/>
          </w:rPr>
        </w:r>
        <w:r>
          <w:rPr>
            <w:noProof/>
            <w:webHidden/>
          </w:rPr>
          <w:fldChar w:fldCharType="separate"/>
        </w:r>
        <w:r>
          <w:rPr>
            <w:noProof/>
            <w:webHidden/>
          </w:rPr>
          <w:t>21</w:t>
        </w:r>
        <w:r>
          <w:rPr>
            <w:noProof/>
            <w:webHidden/>
          </w:rPr>
          <w:fldChar w:fldCharType="end"/>
        </w:r>
      </w:hyperlink>
    </w:p>
    <w:p w14:paraId="7FEA8AB3" w14:textId="3975AB5A" w:rsidR="005F5C9A" w:rsidRDefault="005F5C9A">
      <w:pPr>
        <w:pStyle w:val="2f7"/>
        <w:rPr>
          <w:rFonts w:asciiTheme="minorHAnsi" w:eastAsiaTheme="minorEastAsia" w:hAnsiTheme="minorHAnsi" w:cstheme="minorBidi"/>
          <w:noProof/>
          <w:kern w:val="2"/>
          <w:sz w:val="24"/>
          <w:lang w:val="ru-RU" w:eastAsia="ru-RU"/>
          <w14:ligatures w14:val="standardContextual"/>
        </w:rPr>
      </w:pPr>
      <w:hyperlink w:anchor="_Toc241868356" w:history="1">
        <w:r w:rsidRPr="005143BC">
          <w:rPr>
            <w:rStyle w:val="affff0"/>
            <w:noProof/>
          </w:rPr>
          <w:t>5.2 Обратная матрица трассируемости</w:t>
        </w:r>
        <w:r>
          <w:rPr>
            <w:noProof/>
            <w:webHidden/>
          </w:rPr>
          <w:tab/>
        </w:r>
        <w:r>
          <w:rPr>
            <w:noProof/>
            <w:webHidden/>
          </w:rPr>
          <w:fldChar w:fldCharType="begin"/>
        </w:r>
        <w:r>
          <w:rPr>
            <w:noProof/>
            <w:webHidden/>
          </w:rPr>
          <w:instrText xml:space="preserve"> PAGEREF _Toc241868356 \h </w:instrText>
        </w:r>
        <w:r>
          <w:rPr>
            <w:noProof/>
            <w:webHidden/>
          </w:rPr>
        </w:r>
        <w:r>
          <w:rPr>
            <w:noProof/>
            <w:webHidden/>
          </w:rPr>
          <w:fldChar w:fldCharType="separate"/>
        </w:r>
        <w:r>
          <w:rPr>
            <w:noProof/>
            <w:webHidden/>
          </w:rPr>
          <w:t>21</w:t>
        </w:r>
        <w:r>
          <w:rPr>
            <w:noProof/>
            <w:webHidden/>
          </w:rPr>
          <w:fldChar w:fldCharType="end"/>
        </w:r>
      </w:hyperlink>
    </w:p>
    <w:p w14:paraId="63D7F959" w14:textId="6CBFE9F5"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57" w:history="1">
        <w:r w:rsidRPr="005143BC">
          <w:rPr>
            <w:rStyle w:val="affff0"/>
          </w:rPr>
          <w:t>6 Таблица соответствия разделов требованиям КТ-178С</w:t>
        </w:r>
        <w:r>
          <w:rPr>
            <w:webHidden/>
          </w:rPr>
          <w:tab/>
        </w:r>
        <w:r>
          <w:rPr>
            <w:webHidden/>
          </w:rPr>
          <w:fldChar w:fldCharType="begin"/>
        </w:r>
        <w:r>
          <w:rPr>
            <w:webHidden/>
          </w:rPr>
          <w:instrText xml:space="preserve"> PAGEREF _Toc241868357 \h </w:instrText>
        </w:r>
        <w:r>
          <w:rPr>
            <w:webHidden/>
          </w:rPr>
        </w:r>
        <w:r>
          <w:rPr>
            <w:webHidden/>
          </w:rPr>
          <w:fldChar w:fldCharType="separate"/>
        </w:r>
        <w:r>
          <w:rPr>
            <w:webHidden/>
          </w:rPr>
          <w:t>22</w:t>
        </w:r>
        <w:r>
          <w:rPr>
            <w:webHidden/>
          </w:rPr>
          <w:fldChar w:fldCharType="end"/>
        </w:r>
      </w:hyperlink>
    </w:p>
    <w:p w14:paraId="6F85C324" w14:textId="4554B6C3" w:rsidR="005F5C9A" w:rsidRDefault="005F5C9A">
      <w:pPr>
        <w:pStyle w:val="16"/>
        <w:rPr>
          <w:rFonts w:asciiTheme="minorHAnsi" w:eastAsiaTheme="minorEastAsia" w:hAnsiTheme="minorHAnsi" w:cstheme="minorBidi"/>
          <w:kern w:val="2"/>
          <w:sz w:val="24"/>
          <w:szCs w:val="24"/>
          <w:lang w:val="ru-RU" w:eastAsia="ru-RU"/>
          <w14:ligatures w14:val="standardContextual"/>
        </w:rPr>
      </w:pPr>
      <w:hyperlink w:anchor="_Toc241868358" w:history="1">
        <w:r w:rsidRPr="005143BC">
          <w:rPr>
            <w:rStyle w:val="affff0"/>
          </w:rPr>
          <w:t>Лист регистрации изменений</w:t>
        </w:r>
        <w:r>
          <w:rPr>
            <w:webHidden/>
          </w:rPr>
          <w:tab/>
        </w:r>
        <w:r>
          <w:rPr>
            <w:webHidden/>
          </w:rPr>
          <w:fldChar w:fldCharType="begin"/>
        </w:r>
        <w:r>
          <w:rPr>
            <w:webHidden/>
          </w:rPr>
          <w:instrText xml:space="preserve"> PAGEREF _Toc241868358 \h </w:instrText>
        </w:r>
        <w:r>
          <w:rPr>
            <w:webHidden/>
          </w:rPr>
        </w:r>
        <w:r>
          <w:rPr>
            <w:webHidden/>
          </w:rPr>
          <w:fldChar w:fldCharType="separate"/>
        </w:r>
        <w:r>
          <w:rPr>
            <w:webHidden/>
          </w:rPr>
          <w:t>23</w:t>
        </w:r>
        <w:r>
          <w:rPr>
            <w:webHidden/>
          </w:rPr>
          <w:fldChar w:fldCharType="end"/>
        </w:r>
      </w:hyperlink>
    </w:p>
    <w:p w14:paraId="42BBD162" w14:textId="799C26EC" w:rsidR="0047575C" w:rsidRDefault="00926313" w:rsidP="0047575C">
      <w:pPr>
        <w:pStyle w:val="ab"/>
        <w:spacing w:line="240" w:lineRule="auto"/>
        <w:ind w:firstLine="0"/>
      </w:pPr>
      <w:r>
        <w:rPr>
          <w:noProof/>
          <w:color w:val="auto"/>
          <w:lang w:val="en-US"/>
        </w:rPr>
        <w:fldChar w:fldCharType="end"/>
      </w:r>
      <w:r w:rsidR="0047575C">
        <w:rPr>
          <w:color w:val="auto"/>
          <w:lang w:val="en-US"/>
        </w:rPr>
        <w:br w:type="page"/>
      </w:r>
    </w:p>
    <w:bookmarkStart w:id="2" w:name="_Toc241868338" w:displacedByCustomXml="next"/>
    <w:sdt>
      <w:sdtPr>
        <w:alias w:val="Введение"/>
        <w:tag w:val="FIXED_1"/>
        <w:id w:val="1464772781"/>
        <w:lock w:val="sdtLocked"/>
        <w:placeholder>
          <w:docPart w:val="8E30DD7CFE6945FD8E2C64F5D6CACE43"/>
        </w:placeholder>
      </w:sdtPr>
      <w:sdtContent>
        <w:p w14:paraId="3A5C6E46" w14:textId="77777777" w:rsidR="000D5414" w:rsidRDefault="0047575C" w:rsidP="0047575C">
          <w:pPr>
            <w:pStyle w:val="a5"/>
          </w:pPr>
          <w:r>
            <w:t>Введение</w:t>
          </w:r>
        </w:p>
      </w:sdtContent>
    </w:sdt>
    <w:bookmarkEnd w:id="2" w:displacedByCustomXml="prev"/>
    <w:bookmarkStart w:id="3" w:name="_Toc241868339" w:displacedByCustomXml="next"/>
    <w:sdt>
      <w:sdtPr>
        <w:alias w:val="Назначение и область применения документа"/>
        <w:tag w:val="FIXED_1_1"/>
        <w:id w:val="233209371"/>
        <w:lock w:val="sdtLocked"/>
        <w:placeholder>
          <w:docPart w:val="8E30DD7CFE6945FD8E2C64F5D6CACE43"/>
        </w:placeholder>
      </w:sdtPr>
      <w:sdtContent>
        <w:p w14:paraId="06FF4CD3" w14:textId="77777777" w:rsidR="0047575C" w:rsidRPr="00034C78" w:rsidRDefault="0047575C" w:rsidP="0047575C">
          <w:pPr>
            <w:pStyle w:val="a6"/>
          </w:pPr>
          <w:r>
            <w:t>Назначение и область применения документа</w:t>
          </w:r>
        </w:p>
      </w:sdtContent>
    </w:sdt>
    <w:bookmarkEnd w:id="3" w:displacedByCustomXml="prev"/>
    <w:sdt>
      <w:sdtPr>
        <w:rPr>
          <w:lang w:val="en-US"/>
        </w:rPr>
        <w:alias w:val="BODY_1_1"/>
        <w:tag w:val="BODY_1_1"/>
        <w:id w:val="-1100329362"/>
        <w:placeholder>
          <w:docPart w:val="A030658F6E094E11B3C93CC189C7167A"/>
        </w:placeholder>
      </w:sdtPr>
      <w:sdtContent>
        <w:p w14:paraId="3A4C5710" w14:textId="6B217984" w:rsidR="008A3ABC" w:rsidRPr="00DE6480" w:rsidRDefault="008A3ABC" w:rsidP="00A36676">
          <w:pPr>
            <w:pStyle w:val="a7"/>
            <w:ind w:left="0"/>
          </w:pPr>
          <w:r w:rsidRPr="00DE6480">
            <w:t xml:space="preserve">Настоящий Стандарт на разработку требований высокого уровня к программному обеспечению (ПО) разработан в соответствии с КТ-178С </w:t>
          </w:r>
          <w:r>
            <w:t xml:space="preserve"> </w:t>
          </w:r>
          <w:hyperlink w:anchor="SOURCE_LINK_1" w:tooltip="Перейти к источнику 1" w:history="1">
            <w:r>
              <w:t>[1]</w:t>
            </w:r>
          </w:hyperlink>
          <w:r>
            <w:t xml:space="preserve"> </w:t>
          </w:r>
          <w:r w:rsidRPr="00DE6480">
            <w:t xml:space="preserve">для ПО </w:t>
          </w:r>
          <w:r>
            <w:rPr>
              <w:spacing w:val="-4"/>
            </w:rPr>
            <w:t>БАРК-15С</w:t>
          </w:r>
          <w:r w:rsidRPr="00F07286">
            <w:t xml:space="preserve"> </w:t>
          </w:r>
          <w:r w:rsidRPr="005B0849">
            <w:t>входящего в состав системы автоматического управления САУ-15С (далее</w:t>
          </w:r>
          <w:r>
            <w:t xml:space="preserve"> по тексту</w:t>
          </w:r>
          <w:r w:rsidRPr="005B0849">
            <w:t xml:space="preserve"> – САУ) двигателя ВК-1600С</w:t>
          </w:r>
          <w:r w:rsidRPr="00DB533C">
            <w:rPr>
              <w:spacing w:val="-4"/>
            </w:rPr>
            <w:t>, применяемые АО</w:t>
          </w:r>
          <w:r>
            <w:rPr>
              <w:spacing w:val="-4"/>
            </w:rPr>
            <w:t> </w:t>
          </w:r>
          <w:r w:rsidRPr="00DB533C">
            <w:rPr>
              <w:spacing w:val="-4"/>
            </w:rPr>
            <w:t>«ОДК-К</w:t>
          </w:r>
          <w:r>
            <w:rPr>
              <w:spacing w:val="-4"/>
            </w:rPr>
            <w:t>лимов</w:t>
          </w:r>
          <w:r w:rsidRPr="00DB533C">
            <w:rPr>
              <w:spacing w:val="-4"/>
            </w:rPr>
            <w:t xml:space="preserve">» </w:t>
          </w:r>
          <w:r>
            <w:rPr>
              <w:spacing w:val="-4"/>
            </w:rPr>
            <w:t>(далее по тексту – Предприятие).</w:t>
          </w:r>
        </w:p>
        <w:p w14:paraId="54003ED3" w14:textId="77777777" w:rsidR="008A3ABC" w:rsidRDefault="008A3ABC" w:rsidP="00A36676">
          <w:pPr>
            <w:pStyle w:val="a7"/>
            <w:keepNext w:val="0"/>
            <w:ind w:left="0"/>
          </w:pPr>
          <w:r w:rsidRPr="00DE6480">
            <w:t xml:space="preserve">Данный стандарт на разработку требований к ПО применяется при разработке требований высокого уровня к программному обеспечению для </w:t>
          </w:r>
          <w:r>
            <w:br/>
            <w:t>БАРК-15С.</w:t>
          </w:r>
        </w:p>
        <w:p w14:paraId="0B32E285" w14:textId="7C0DA650" w:rsidR="006A0695" w:rsidRPr="000A075A" w:rsidRDefault="008A3ABC" w:rsidP="00A36676">
          <w:pPr>
            <w:pStyle w:val="a7"/>
            <w:keepNext w:val="0"/>
            <w:ind w:left="0" w:hanging="11"/>
          </w:pPr>
          <w:r w:rsidRPr="00DE6480">
            <w:t xml:space="preserve">Настоящий документ </w:t>
          </w:r>
          <w:r>
            <w:t>описывает процедуры и жизненный цикл ПО, которые будут использоваться для достижения целей процесса разработки ПО.</w:t>
          </w:r>
        </w:p>
      </w:sdtContent>
    </w:sdt>
    <w:bookmarkStart w:id="4" w:name="_Toc241868340" w:displacedByCustomXml="next"/>
    <w:sdt>
      <w:sdtPr>
        <w:alias w:val="Ссылки"/>
        <w:tag w:val="FIXED_1_2"/>
        <w:id w:val="1485518137"/>
        <w:lock w:val="sdtLocked"/>
        <w:placeholder>
          <w:docPart w:val="8E30DD7CFE6945FD8E2C64F5D6CACE43"/>
        </w:placeholder>
      </w:sdtPr>
      <w:sdtContent>
        <w:p w14:paraId="3A28ADB5" w14:textId="77777777" w:rsidR="0047575C" w:rsidRDefault="0047575C" w:rsidP="0047575C">
          <w:pPr>
            <w:pStyle w:val="a6"/>
            <w:rPr>
              <w:lang w:val="en-US"/>
            </w:rPr>
          </w:pPr>
          <w:r>
            <w:t>Ссылки</w:t>
          </w:r>
        </w:p>
      </w:sdtContent>
    </w:sdt>
    <w:bookmarkEnd w:id="4" w:displacedByCustomXml="prev"/>
    <w:bookmarkStart w:id="5" w:name="SRC_0001" w:displacedByCustomXml="next"/>
    <w:sdt>
      <w:sdtPr>
        <w:rPr>
          <w:lang w:val="en-US"/>
        </w:rPr>
        <w:alias w:val="BODY_1_2"/>
        <w:tag w:val="BODY_1_2"/>
        <w:id w:val="-322204577"/>
        <w:placeholder>
          <w:docPart w:val="F8D7AAC8693D43C9837A38A07263601A"/>
        </w:placeholder>
      </w:sdtPr>
      <w:sdtEndPr>
        <w:rPr>
          <w:lang w:val="ru-RU"/>
        </w:rPr>
      </w:sdtEndPr>
      <w:sdtContent>
        <w:sdt>
          <w:sdtPr>
            <w:alias w:val="Source list"/>
            <w:tag w:val="SOURCE_LIST"/>
            <w:id w:val="16749374"/>
            <w:placeholder>
              <w:docPart w:val="041DEFD3CB9F4652ADC2E11BC8EACA83"/>
            </w:placeholder>
          </w:sdtPr>
          <w:sdtContent>
            <w:bookmarkStart w:id="6" w:name="SOURCE_LINK_1" w:displacedByCustomXml="prev"/>
            <w:p w14:paraId="54AB4DED" w14:textId="2FF7781F" w:rsidR="008A3ABC" w:rsidRPr="008A3ABC" w:rsidRDefault="008A3ABC" w:rsidP="008A3ABC">
              <w:pPr>
                <w:pStyle w:val="a4"/>
              </w:pPr>
              <w:r w:rsidRPr="008A3ABC">
                <w:t>Квалификационные требования часть 178С. Требования к программному обеспечению бортовой аппаратуры и систем при сертификации авиационной техники</w:t>
              </w:r>
              <w:bookmarkEnd w:id="5"/>
              <w:bookmarkEnd w:id="6"/>
            </w:p>
            <w:p w14:paraId="4AD956F0" w14:textId="77777777" w:rsidR="008A3ABC" w:rsidRPr="008A3ABC" w:rsidRDefault="008A3ABC" w:rsidP="008A3ABC">
              <w:pPr>
                <w:pStyle w:val="a4"/>
              </w:pPr>
              <w:bookmarkStart w:id="7" w:name="SOURCE_LINK_2"/>
              <w:bookmarkStart w:id="8" w:name="SRC_0002"/>
              <w:r w:rsidRPr="008A3ABC">
                <w:t>Спецификация требований к БАРК-15С</w:t>
              </w:r>
              <w:bookmarkEnd w:id="7"/>
              <w:bookmarkEnd w:id="8"/>
            </w:p>
            <w:p w14:paraId="0EE906DD" w14:textId="77777777" w:rsidR="008A3ABC" w:rsidRPr="008A3ABC" w:rsidRDefault="008A3ABC" w:rsidP="008A3ABC">
              <w:pPr>
                <w:pStyle w:val="a4"/>
              </w:pPr>
              <w:bookmarkStart w:id="9" w:name="SOURCE_LINK_3"/>
              <w:bookmarkStart w:id="10" w:name="SRC_0003"/>
              <w:r w:rsidRPr="008A3ABC">
                <w:t>План разработки ПО БАРК-15С ВИКМ.00216-01ПРПО</w:t>
              </w:r>
              <w:bookmarkEnd w:id="9"/>
              <w:bookmarkEnd w:id="10"/>
            </w:p>
            <w:p w14:paraId="1CB8FF50" w14:textId="77777777" w:rsidR="008A3ABC" w:rsidRPr="008A3ABC" w:rsidRDefault="008A3ABC" w:rsidP="008A3ABC">
              <w:pPr>
                <w:pStyle w:val="a4"/>
              </w:pPr>
              <w:bookmarkStart w:id="11" w:name="SOURCE_LINK_4"/>
              <w:bookmarkStart w:id="12" w:name="SRC_0004"/>
              <w:r w:rsidRPr="008A3ABC">
                <w:t>План управления конфигурацией ПО БАРК-15С ВИКМ.00216-01ПУКПО</w:t>
              </w:r>
              <w:bookmarkEnd w:id="11"/>
              <w:bookmarkEnd w:id="12"/>
            </w:p>
            <w:p w14:paraId="00276E4B" w14:textId="77777777" w:rsidR="008A3ABC" w:rsidRPr="008A3ABC" w:rsidRDefault="008A3ABC" w:rsidP="008A3ABC">
              <w:pPr>
                <w:pStyle w:val="a4"/>
              </w:pPr>
              <w:bookmarkStart w:id="13" w:name="SOURCE_LINK_5"/>
              <w:bookmarkStart w:id="14" w:name="SRC_0005"/>
              <w:r w:rsidRPr="008A3ABC">
                <w:t>СТО КЛИМОВ 427-2026. Система менеджмента качества. Документирование данных жизненного цикла комплектующих изделий электронных систем</w:t>
              </w:r>
              <w:bookmarkEnd w:id="13"/>
              <w:bookmarkEnd w:id="14"/>
            </w:p>
            <w:p w14:paraId="459CC4BB" w14:textId="55810B25" w:rsidR="006A0695" w:rsidRPr="008A3ABC" w:rsidRDefault="008A3ABC" w:rsidP="008A3ABC">
              <w:pPr>
                <w:pStyle w:val="a4"/>
              </w:pPr>
              <w:bookmarkStart w:id="15" w:name="SRC_0006"/>
              <w:bookmarkStart w:id="16" w:name="SOURCE_LINK_6"/>
              <w:r w:rsidRPr="008A3ABC">
                <w:t>План верификации ПО БАРК-15С ВИКМ.00216-01ПВПО</w:t>
              </w:r>
            </w:p>
            <w:bookmarkEnd w:id="16" w:displacedByCustomXml="next"/>
          </w:sdtContent>
        </w:sdt>
      </w:sdtContent>
    </w:sdt>
    <w:bookmarkEnd w:id="15" w:displacedByCustomXml="prev"/>
    <w:bookmarkStart w:id="17" w:name="_Toc241868341" w:displacedByCustomXml="next"/>
    <w:sdt>
      <w:sdtPr>
        <w:alias w:val="Сокращения, термины и определения"/>
        <w:tag w:val="FIXED_1_3"/>
        <w:id w:val="1419520731"/>
        <w:lock w:val="sdtLocked"/>
        <w:placeholder>
          <w:docPart w:val="8E30DD7CFE6945FD8E2C64F5D6CACE43"/>
        </w:placeholder>
      </w:sdtPr>
      <w:sdtContent>
        <w:p w14:paraId="2BF59872" w14:textId="6247E49C" w:rsidR="006A0695" w:rsidRPr="008A3ABC" w:rsidRDefault="0047575C" w:rsidP="008A3ABC">
          <w:pPr>
            <w:pStyle w:val="a6"/>
            <w:rPr>
              <w:lang w:val="en-US"/>
            </w:rPr>
          </w:pPr>
          <w:r>
            <w:t>Сокращения, термины и определения</w:t>
          </w:r>
        </w:p>
      </w:sdtContent>
    </w:sdt>
    <w:bookmarkEnd w:id="17" w:displacedByCustomXml="prev"/>
    <w:p w14:paraId="07E62310" w14:textId="77777777" w:rsidR="00391FA7" w:rsidRDefault="00000000" w:rsidP="00A36676">
      <w:pPr>
        <w:pStyle w:val="a7"/>
        <w:ind w:left="0"/>
      </w:pPr>
      <w:sdt>
        <w:sdtPr>
          <w:alias w:val="Сокращения"/>
          <w:tag w:val="FIXED_1_3_1"/>
          <w:id w:val="2087254047"/>
          <w:lock w:val="sdtLocked"/>
          <w:placeholder>
            <w:docPart w:val="8E30DD7CFE6945FD8E2C64F5D6CACE43"/>
          </w:placeholder>
        </w:sdtPr>
        <w:sdtContent>
          <w:r w:rsidR="0047575C">
            <w:t>Сокращения</w:t>
          </w:r>
        </w:sdtContent>
      </w:sdt>
      <w:r w:rsidR="0047575C">
        <w:t xml:space="preserve"> </w:t>
      </w:r>
    </w:p>
    <w:sdt>
      <w:sdtPr>
        <w:id w:val="1903710823"/>
        <w:placeholder>
          <w:docPart w:val="8790FCE308AD4A69954EAB972C9BC343"/>
        </w:placeholder>
      </w:sdtPr>
      <w:sdtContent>
        <w:p w14:paraId="66986711" w14:textId="77777777" w:rsidR="00A2367E" w:rsidRDefault="00A2367E" w:rsidP="00A2367E">
          <w:pPr>
            <w:pStyle w:val="ab"/>
          </w:pPr>
          <w:r>
            <w:t>В</w:t>
          </w:r>
          <w:r w:rsidRPr="00372BB6">
            <w:t xml:space="preserve"> настоящем</w:t>
          </w:r>
          <w:r>
            <w:t xml:space="preserve"> документе</w:t>
          </w:r>
          <w:r w:rsidRPr="00372BB6">
            <w:t xml:space="preserve"> применены следующие сокращения</w:t>
          </w:r>
          <w:r w:rsidRPr="0045459C">
            <w:t>:</w:t>
          </w:r>
        </w:p>
        <w:p w14:paraId="7FB6DE20" w14:textId="77777777" w:rsidR="00A2367E" w:rsidRDefault="00A2367E" w:rsidP="00A2367E">
          <w:pPr>
            <w:pStyle w:val="ab"/>
          </w:pPr>
          <w:r w:rsidRPr="006C0E39">
            <w:rPr>
              <w:rStyle w:val="17"/>
            </w:rPr>
            <w:t>БАРК</w:t>
          </w:r>
          <w:r w:rsidRPr="00CE60DA">
            <w:t xml:space="preserve"> – блок автоматического регулирования и контроля;</w:t>
          </w:r>
        </w:p>
        <w:p w14:paraId="2574617F" w14:textId="77777777" w:rsidR="00A2367E" w:rsidRDefault="00A2367E" w:rsidP="00A2367E">
          <w:pPr>
            <w:pStyle w:val="ab"/>
          </w:pPr>
          <w:r w:rsidRPr="006C0E39">
            <w:rPr>
              <w:rStyle w:val="17"/>
            </w:rPr>
            <w:t>ЖЦ</w:t>
          </w:r>
          <w:r w:rsidRPr="00CE60DA">
            <w:t xml:space="preserve"> – жизненный цикл;</w:t>
          </w:r>
        </w:p>
        <w:p w14:paraId="7CCCFFF4" w14:textId="77777777" w:rsidR="00A2367E" w:rsidRPr="00CE60DA" w:rsidRDefault="00A2367E" w:rsidP="00A2367E">
          <w:pPr>
            <w:pStyle w:val="ab"/>
          </w:pPr>
          <w:r>
            <w:rPr>
              <w:rStyle w:val="17"/>
            </w:rPr>
            <w:t xml:space="preserve">ЗИ </w:t>
          </w:r>
          <w:r>
            <w:t>– запрос на изменение;</w:t>
          </w:r>
        </w:p>
        <w:p w14:paraId="5F842408" w14:textId="77777777" w:rsidR="00A2367E" w:rsidRDefault="00A2367E" w:rsidP="00A2367E">
          <w:pPr>
            <w:pStyle w:val="ab"/>
          </w:pPr>
          <w:r w:rsidRPr="006C0E39">
            <w:rPr>
              <w:rStyle w:val="17"/>
            </w:rPr>
            <w:t>КИ</w:t>
          </w:r>
          <w:r w:rsidRPr="00CE60DA">
            <w:t xml:space="preserve"> – комплектующее изделие;</w:t>
          </w:r>
        </w:p>
        <w:p w14:paraId="6B67326D" w14:textId="77777777" w:rsidR="00A2367E" w:rsidRDefault="00A2367E" w:rsidP="00A2367E">
          <w:pPr>
            <w:pStyle w:val="ab"/>
          </w:pPr>
          <w:r>
            <w:rPr>
              <w:rStyle w:val="17"/>
            </w:rPr>
            <w:t xml:space="preserve">КК </w:t>
          </w:r>
          <w:r>
            <w:t>– категория контроля;</w:t>
          </w:r>
        </w:p>
        <w:p w14:paraId="71067289" w14:textId="77777777" w:rsidR="00A2367E" w:rsidRPr="00380BDD" w:rsidRDefault="00A2367E" w:rsidP="00A2367E">
          <w:pPr>
            <w:pStyle w:val="ab"/>
            <w:rPr>
              <w:rStyle w:val="17"/>
              <w:b w:val="0"/>
              <w:bCs w:val="0"/>
            </w:rPr>
          </w:pPr>
          <w:r>
            <w:rPr>
              <w:rStyle w:val="17"/>
            </w:rPr>
            <w:t xml:space="preserve">ОППО </w:t>
          </w:r>
          <w:r>
            <w:rPr>
              <w:rStyle w:val="17"/>
              <w:b w:val="0"/>
              <w:bCs w:val="0"/>
            </w:rPr>
            <w:t>– Описание проекта ПО;</w:t>
          </w:r>
        </w:p>
        <w:p w14:paraId="1F64E430" w14:textId="77777777" w:rsidR="00A2367E" w:rsidRPr="00CE60DA" w:rsidRDefault="00A2367E" w:rsidP="00A2367E">
          <w:pPr>
            <w:pStyle w:val="ab"/>
          </w:pPr>
          <w:r>
            <w:rPr>
              <w:rStyle w:val="17"/>
            </w:rPr>
            <w:t xml:space="preserve">ПБ «ЭС» </w:t>
          </w:r>
          <w:r w:rsidRPr="007844F2">
            <w:t>-</w:t>
          </w:r>
          <w:r>
            <w:t xml:space="preserve"> проектное бюро «Электронные системы»;</w:t>
          </w:r>
        </w:p>
        <w:p w14:paraId="7C92C6FF" w14:textId="77777777" w:rsidR="00A2367E" w:rsidRPr="00CE60DA" w:rsidRDefault="00A2367E" w:rsidP="00A2367E">
          <w:pPr>
            <w:pStyle w:val="ab"/>
          </w:pPr>
          <w:r w:rsidRPr="00DB6F92">
            <w:rPr>
              <w:b/>
              <w:bCs/>
            </w:rPr>
            <w:t>ПО</w:t>
          </w:r>
          <w:r w:rsidRPr="00CE60DA">
            <w:t xml:space="preserve"> – программное обеспечение;</w:t>
          </w:r>
        </w:p>
        <w:p w14:paraId="25E9225E" w14:textId="77777777" w:rsidR="00A2367E" w:rsidRPr="00CE60DA" w:rsidRDefault="00A2367E" w:rsidP="00A2367E">
          <w:pPr>
            <w:pStyle w:val="ab"/>
          </w:pPr>
          <w:r w:rsidRPr="00DB6F92">
            <w:rPr>
              <w:b/>
              <w:bCs/>
            </w:rPr>
            <w:t>САУ</w:t>
          </w:r>
          <w:r w:rsidRPr="00CE60DA">
            <w:t xml:space="preserve"> – система автоматического управления;</w:t>
          </w:r>
        </w:p>
        <w:p w14:paraId="7BD84231" w14:textId="77777777" w:rsidR="00A2367E" w:rsidRPr="00CE60DA" w:rsidRDefault="00A2367E" w:rsidP="00A2367E">
          <w:pPr>
            <w:pStyle w:val="ab"/>
          </w:pPr>
          <w:r w:rsidRPr="00DB6F92">
            <w:rPr>
              <w:b/>
              <w:bCs/>
            </w:rPr>
            <w:t>СК</w:t>
          </w:r>
          <w:r>
            <w:rPr>
              <w:b/>
              <w:bCs/>
            </w:rPr>
            <w:t>У</w:t>
          </w:r>
          <w:r w:rsidRPr="00CE60DA">
            <w:t xml:space="preserve"> – система контроля </w:t>
          </w:r>
          <w:r>
            <w:t>конфигурационного управления</w:t>
          </w:r>
          <w:r w:rsidRPr="00CE60DA">
            <w:t>;</w:t>
          </w:r>
        </w:p>
        <w:p w14:paraId="32704E08" w14:textId="77777777" w:rsidR="00A2367E" w:rsidRPr="00CE60DA" w:rsidRDefault="00A2367E" w:rsidP="00A2367E">
          <w:pPr>
            <w:pStyle w:val="ab"/>
          </w:pPr>
          <w:r w:rsidRPr="00DB6F92">
            <w:rPr>
              <w:b/>
              <w:bCs/>
            </w:rPr>
            <w:t>СП</w:t>
          </w:r>
          <w:r w:rsidRPr="00CE60DA">
            <w:t xml:space="preserve"> – сообщение о проблеме;</w:t>
          </w:r>
        </w:p>
        <w:p w14:paraId="22DBC188" w14:textId="0B13945F" w:rsidR="00391FA7" w:rsidRDefault="00A2367E" w:rsidP="00A2367E">
          <w:pPr>
            <w:pStyle w:val="ab"/>
          </w:pPr>
          <w:r w:rsidRPr="00DB6F92">
            <w:rPr>
              <w:b/>
              <w:bCs/>
            </w:rPr>
            <w:t>СТО</w:t>
          </w:r>
          <w:r w:rsidRPr="00CE60DA">
            <w:t xml:space="preserve"> – стандарт организации;</w:t>
          </w:r>
        </w:p>
        <w:p w14:paraId="33355BB2" w14:textId="33F2C3C0" w:rsidR="00631C85" w:rsidRDefault="00631C85" w:rsidP="00A2367E">
          <w:pPr>
            <w:pStyle w:val="ab"/>
          </w:pPr>
          <w:r w:rsidRPr="00631C85">
            <w:rPr>
              <w:b/>
              <w:bCs/>
            </w:rPr>
            <w:t>ТВУ</w:t>
          </w:r>
          <w:r>
            <w:t xml:space="preserve"> – требования высокого уровня;</w:t>
          </w:r>
        </w:p>
        <w:p w14:paraId="2679FB86" w14:textId="405C7F88" w:rsidR="00631C85" w:rsidRDefault="00631C85" w:rsidP="00A2367E">
          <w:pPr>
            <w:pStyle w:val="ab"/>
          </w:pPr>
          <w:r w:rsidRPr="00631C85">
            <w:rPr>
              <w:b/>
              <w:bCs/>
            </w:rPr>
            <w:t>ТКИ</w:t>
          </w:r>
          <w:r>
            <w:t xml:space="preserve"> – требования уровня комплектующего изделия;</w:t>
          </w:r>
        </w:p>
        <w:p w14:paraId="52BCFFE1" w14:textId="16A743F9" w:rsidR="00631C85" w:rsidRPr="00391FA7" w:rsidRDefault="00631C85" w:rsidP="00A2367E">
          <w:pPr>
            <w:pStyle w:val="ab"/>
          </w:pPr>
          <w:r w:rsidRPr="00631C85">
            <w:rPr>
              <w:b/>
              <w:bCs/>
            </w:rPr>
            <w:t>ТНУ</w:t>
          </w:r>
          <w:r>
            <w:t xml:space="preserve"> – требования низкого уровня</w:t>
          </w:r>
        </w:p>
      </w:sdtContent>
    </w:sdt>
    <w:sdt>
      <w:sdtPr>
        <w:alias w:val="Термины и определения"/>
        <w:tag w:val="FIXED_1_3_2"/>
        <w:id w:val="520752877"/>
        <w:lock w:val="sdtLocked"/>
        <w:placeholder>
          <w:docPart w:val="8E30DD7CFE6945FD8E2C64F5D6CACE43"/>
        </w:placeholder>
      </w:sdtPr>
      <w:sdtContent>
        <w:p w14:paraId="639C3208" w14:textId="77777777" w:rsidR="00391FA7" w:rsidRDefault="0047575C" w:rsidP="00A36676">
          <w:pPr>
            <w:pStyle w:val="a7"/>
            <w:ind w:left="0"/>
          </w:pPr>
          <w:r>
            <w:t>Термины и определения</w:t>
          </w:r>
        </w:p>
      </w:sdtContent>
    </w:sdt>
    <w:sdt>
      <w:sdtPr>
        <w:rPr>
          <w:color w:val="000000"/>
          <w:sz w:val="28"/>
          <w:szCs w:val="28"/>
          <w:lang w:val="ru-RU"/>
        </w:rPr>
        <w:id w:val="-2101704618"/>
        <w:placeholder>
          <w:docPart w:val="14C404D50BA344379BADD9ACE499A839"/>
        </w:placeholder>
      </w:sdtPr>
      <w:sdtContent>
        <w:p w14:paraId="3007FA90" w14:textId="77777777" w:rsidR="00A2367E" w:rsidRPr="006822F5" w:rsidRDefault="00A2367E" w:rsidP="00A2367E">
          <w:pPr>
            <w:rPr>
              <w:color w:val="000000"/>
              <w:sz w:val="28"/>
              <w:szCs w:val="28"/>
              <w:lang w:val="ru-RU"/>
            </w:rPr>
          </w:pPr>
          <w:r w:rsidRPr="006822F5">
            <w:rPr>
              <w:color w:val="000000"/>
              <w:sz w:val="28"/>
              <w:szCs w:val="28"/>
              <w:lang w:val="ru-RU"/>
            </w:rPr>
            <w:t>В настоящем документе применены следующие термины с соответствующими определениями:</w:t>
          </w:r>
        </w:p>
        <w:p w14:paraId="3D243F54" w14:textId="77777777" w:rsidR="00A2367E" w:rsidRPr="00380BDD" w:rsidRDefault="00A2367E" w:rsidP="00A2367E">
          <w:pPr>
            <w:pStyle w:val="a9"/>
            <w:ind w:left="0" w:firstLine="709"/>
          </w:pPr>
          <w:r>
            <w:rPr>
              <w:b/>
            </w:rPr>
            <w:t>атрибут</w:t>
          </w:r>
          <w:r w:rsidRPr="008D5B3E">
            <w:t xml:space="preserve"> – </w:t>
          </w:r>
          <w:r w:rsidRPr="00380BDD">
            <w:t>средство, позволяющее «привязывать» информацию к модулям и объектам;</w:t>
          </w:r>
        </w:p>
        <w:p w14:paraId="329E4B43" w14:textId="77777777" w:rsidR="00A2367E" w:rsidRPr="00380BDD" w:rsidRDefault="00A2367E" w:rsidP="00A2367E">
          <w:pPr>
            <w:pStyle w:val="af9"/>
            <w:numPr>
              <w:ilvl w:val="0"/>
              <w:numId w:val="25"/>
            </w:numPr>
            <w:tabs>
              <w:tab w:val="left" w:pos="993"/>
            </w:tabs>
            <w:ind w:left="0" w:firstLine="709"/>
            <w:rPr>
              <w:lang w:eastAsia="ru-RU"/>
            </w:rPr>
          </w:pPr>
          <w:r w:rsidRPr="00380BDD">
            <w:rPr>
              <w:b/>
              <w:lang w:eastAsia="ru-RU"/>
            </w:rPr>
            <w:t>родительское требование</w:t>
          </w:r>
          <w:r w:rsidRPr="00380BDD">
            <w:rPr>
              <w:lang w:eastAsia="ru-RU"/>
            </w:rPr>
            <w:t xml:space="preserve"> – </w:t>
          </w:r>
          <w:r>
            <w:t>т</w:t>
          </w:r>
          <w:r w:rsidRPr="00380BDD">
            <w:t>ребование, являющееся вышестоящим по отношению к рассматриваемому</w:t>
          </w:r>
          <w:r w:rsidRPr="00380BDD">
            <w:rPr>
              <w:lang w:eastAsia="ru-RU"/>
            </w:rPr>
            <w:t>;</w:t>
          </w:r>
        </w:p>
        <w:p w14:paraId="7A383C83" w14:textId="35811168" w:rsidR="00391FA7" w:rsidRPr="00391FA7" w:rsidRDefault="00A2367E" w:rsidP="00A2367E">
          <w:pPr>
            <w:pStyle w:val="af9"/>
            <w:numPr>
              <w:ilvl w:val="0"/>
              <w:numId w:val="25"/>
            </w:numPr>
            <w:tabs>
              <w:tab w:val="left" w:pos="993"/>
            </w:tabs>
            <w:ind w:left="0" w:firstLine="709"/>
            <w:rPr>
              <w:lang w:eastAsia="ru-RU"/>
            </w:rPr>
          </w:pPr>
          <w:r>
            <w:rPr>
              <w:b/>
              <w:lang w:eastAsia="ru-RU"/>
            </w:rPr>
            <w:t>функциональное требование</w:t>
          </w:r>
          <w:r w:rsidRPr="006822F5">
            <w:rPr>
              <w:lang w:eastAsia="ru-RU"/>
            </w:rPr>
            <w:t xml:space="preserve"> – </w:t>
          </w:r>
          <w:r w:rsidRPr="00380BDD">
            <w:t>требование, которым должно соответствовать изделие (ПО) в интересах обеспечения определенных свойств в заданных условиях работы</w:t>
          </w:r>
          <w:r w:rsidRPr="00380BDD">
            <w:rPr>
              <w:sz w:val="32"/>
              <w:szCs w:val="32"/>
              <w:lang w:eastAsia="ru-RU"/>
            </w:rPr>
            <w:t>.</w:t>
          </w:r>
        </w:p>
      </w:sdtContent>
    </w:sdt>
    <w:bookmarkStart w:id="18" w:name="_Toc241868342" w:displacedByCustomXml="next"/>
    <w:sdt>
      <w:sdtPr>
        <w:alias w:val="Управление документом"/>
        <w:tag w:val="FIXED_1_4"/>
        <w:id w:val="-1356720740"/>
        <w:lock w:val="sdtContentLocked"/>
        <w:placeholder>
          <w:docPart w:val="8E30DD7CFE6945FD8E2C64F5D6CACE43"/>
        </w:placeholder>
      </w:sdtPr>
      <w:sdtContent>
        <w:p w14:paraId="5A766519" w14:textId="45AF45D5" w:rsidR="0047575C" w:rsidRDefault="008A3ABC" w:rsidP="00266550">
          <w:pPr>
            <w:pStyle w:val="a6"/>
            <w:rPr>
              <w:lang w:val="en-US"/>
            </w:rPr>
          </w:pPr>
          <w:r>
            <w:t>Изменения документа</w:t>
          </w:r>
        </w:p>
      </w:sdtContent>
    </w:sdt>
    <w:bookmarkEnd w:id="18" w:displacedByCustomXml="prev"/>
    <w:sdt>
      <w:sdtPr>
        <w:rPr>
          <w:lang w:val="en-US"/>
        </w:rPr>
        <w:alias w:val="BODY_1_4"/>
        <w:tag w:val="BODY_1_4"/>
        <w:id w:val="2089114179"/>
        <w:placeholder>
          <w:docPart w:val="4C0F17605BB04EFF9305CD3769E501BF"/>
        </w:placeholder>
      </w:sdtPr>
      <w:sdtEndPr>
        <w:rPr>
          <w:lang w:val="ru-RU"/>
        </w:rPr>
      </w:sdtEndPr>
      <w:sdtContent>
        <w:p w14:paraId="30665BDC" w14:textId="77777777" w:rsidR="00A2367E" w:rsidRDefault="00A2367E" w:rsidP="00042303">
          <w:pPr>
            <w:pStyle w:val="a7"/>
            <w:keepNext w:val="0"/>
            <w:ind w:left="0"/>
          </w:pPr>
          <w:r w:rsidRPr="00B41619">
            <w:t>Основанием для изменения документа</w:t>
          </w:r>
          <w:r>
            <w:t xml:space="preserve"> (с его дальнейшим перевыпуском)</w:t>
          </w:r>
          <w:r w:rsidRPr="00B41619">
            <w:t xml:space="preserve"> и</w:t>
          </w:r>
          <w:r>
            <w:t>,</w:t>
          </w:r>
          <w:r w:rsidRPr="00B41619">
            <w:t xml:space="preserve"> соответственно</w:t>
          </w:r>
          <w:r>
            <w:t>,</w:t>
          </w:r>
          <w:r w:rsidRPr="00B41619">
            <w:t xml:space="preserve"> изменения версии документа </w:t>
          </w:r>
          <w:r>
            <w:t>является</w:t>
          </w:r>
          <w:r w:rsidRPr="00B41619">
            <w:t xml:space="preserve"> сообщение о проблеме</w:t>
          </w:r>
          <w:r>
            <w:t xml:space="preserve"> (далее по тексту – СП)</w:t>
          </w:r>
          <w:r w:rsidRPr="00B41619">
            <w:t>. Измененный документ, при необходимости, переда</w:t>
          </w:r>
          <w:r>
            <w:t>ется</w:t>
          </w:r>
          <w:r w:rsidRPr="00B41619">
            <w:t xml:space="preserve"> на повторную верификацию. </w:t>
          </w:r>
        </w:p>
        <w:p w14:paraId="0B116580" w14:textId="4FC49C7E" w:rsidR="006A0695" w:rsidRPr="00A2367E" w:rsidRDefault="00A2367E" w:rsidP="00042303">
          <w:pPr>
            <w:pStyle w:val="a7"/>
            <w:keepNext w:val="0"/>
            <w:ind w:left="0"/>
          </w:pPr>
          <w:r w:rsidRPr="005A7ACE">
            <w:t>Сведения об изменениях документа указываются в листе регистрации изменений.</w:t>
          </w:r>
        </w:p>
      </w:sdtContent>
    </w:sdt>
    <w:bookmarkStart w:id="19" w:name="_Toc241868343" w:displacedByCustomXml="next"/>
    <w:sdt>
      <w:sdtPr>
        <w:alias w:val="Управление отклонениями от плана"/>
        <w:tag w:val="FIXED_1_5"/>
        <w:id w:val="216707298"/>
        <w:lock w:val="sdtContentLocked"/>
        <w:placeholder>
          <w:docPart w:val="8E30DD7CFE6945FD8E2C64F5D6CACE43"/>
        </w:placeholder>
      </w:sdtPr>
      <w:sdtContent>
        <w:p w14:paraId="356F84D1" w14:textId="77777777" w:rsidR="0047575C" w:rsidRDefault="0047575C" w:rsidP="00266550">
          <w:pPr>
            <w:pStyle w:val="a6"/>
            <w:rPr>
              <w:lang w:val="en-US"/>
            </w:rPr>
          </w:pPr>
          <w:r>
            <w:t>Управление отклонениями от плана</w:t>
          </w:r>
        </w:p>
      </w:sdtContent>
    </w:sdt>
    <w:bookmarkEnd w:id="19" w:displacedByCustomXml="prev"/>
    <w:sdt>
      <w:sdtPr>
        <w:rPr>
          <w:lang w:val="en-US"/>
        </w:rPr>
        <w:alias w:val="BODY_1_5"/>
        <w:tag w:val="BODY_1_6"/>
        <w:id w:val="372124353"/>
        <w:lock w:val="sdtLocked"/>
        <w:placeholder>
          <w:docPart w:val="21B72A0F4D4D45A18AA262624FBC6967"/>
        </w:placeholder>
      </w:sdtPr>
      <w:sdtEndPr>
        <w:rPr>
          <w:lang w:val="ru-RU"/>
        </w:rPr>
      </w:sdtEndPr>
      <w:sdtContent>
        <w:p w14:paraId="2BFBC52F" w14:textId="607CBC62" w:rsidR="00042303" w:rsidRDefault="00042303" w:rsidP="00042303">
          <w:pPr>
            <w:pStyle w:val="a7"/>
            <w:ind w:left="0"/>
          </w:pPr>
          <w:r>
            <w:t xml:space="preserve">После одобрения настоящего документа любые отклонения от установленных процедур выявляются, регистрируются и оцениваются в соответствии с процедурой управления изменения, описанной в Плане управления конфигурацией ПО БАРК-15С </w:t>
          </w:r>
          <w:r w:rsidRPr="00042303">
            <w:t>[</w:t>
          </w:r>
          <w:r>
            <w:t>4</w:t>
          </w:r>
          <w:r w:rsidRPr="00042303">
            <w:t>]</w:t>
          </w:r>
          <w:r>
            <w:t>.</w:t>
          </w:r>
        </w:p>
        <w:p w14:paraId="690D7790" w14:textId="422EFE4A" w:rsidR="00042303" w:rsidRPr="00042303" w:rsidRDefault="00042303" w:rsidP="00042303">
          <w:pPr>
            <w:pStyle w:val="a7"/>
            <w:ind w:left="0"/>
          </w:pPr>
          <w:r>
            <w:t>По каждому выявленному отклонению, зафиксированному в СП, должно быть принято решение о его одобрении или недопустимости и разработаны корректирующие действия в соответствии с процедурами УК.</w:t>
          </w:r>
        </w:p>
      </w:sdtContent>
    </w:sdt>
    <w:bookmarkStart w:id="20" w:name="_Toc241868344" w:displacedByCustomXml="next"/>
    <w:sdt>
      <w:sdtPr>
        <w:alias w:val="Взаимосвязь с другими документами"/>
        <w:tag w:val="FIXED_1_6"/>
        <w:id w:val="1801731023"/>
        <w:lock w:val="sdtContentLocked"/>
        <w:placeholder>
          <w:docPart w:val="8E30DD7CFE6945FD8E2C64F5D6CACE43"/>
        </w:placeholder>
      </w:sdtPr>
      <w:sdtContent>
        <w:p w14:paraId="4A7B57D4" w14:textId="77777777" w:rsidR="0047575C" w:rsidRDefault="0047575C" w:rsidP="00266550">
          <w:pPr>
            <w:pStyle w:val="a6"/>
          </w:pPr>
          <w:r>
            <w:t>Взаимосвязь с другими документами</w:t>
          </w:r>
        </w:p>
      </w:sdtContent>
    </w:sdt>
    <w:bookmarkEnd w:id="20" w:displacedByCustomXml="prev"/>
    <w:sdt>
      <w:sdtPr>
        <w:alias w:val="BODY_1_6"/>
        <w:tag w:val="BODY_1_6"/>
        <w:id w:val="-2059386578"/>
        <w:lock w:val="sdtLocked"/>
        <w:placeholder>
          <w:docPart w:val="B72C82CF537549C280861F8088F8BE1B"/>
        </w:placeholder>
      </w:sdtPr>
      <w:sdtContent>
        <w:p w14:paraId="24EE4676" w14:textId="77777777" w:rsidR="00A2367E" w:rsidRDefault="00A2367E" w:rsidP="00A2367E">
          <w:pPr>
            <w:pStyle w:val="ab"/>
          </w:pPr>
          <w:r w:rsidRPr="00DE6480">
            <w:t xml:space="preserve">Настоящий документ в совокупности с перечисленными в таблице 1, образуют полный набор документов процесса планирования ПО </w:t>
          </w:r>
          <w:r>
            <w:t>БАРК-15С.</w:t>
          </w:r>
        </w:p>
        <w:p w14:paraId="6411EC70" w14:textId="77777777" w:rsidR="00A2367E" w:rsidRPr="00755A2B" w:rsidRDefault="00A2367E" w:rsidP="00A2367E">
          <w:pPr>
            <w:pStyle w:val="ab"/>
            <w:ind w:firstLine="0"/>
          </w:pPr>
          <w:r>
            <w:t xml:space="preserve">Таблица 1 – Перечень документов этапа планирование </w:t>
          </w:r>
        </w:p>
        <w:tbl>
          <w:tblPr>
            <w:tblStyle w:val="affc"/>
            <w:tblW w:w="9634" w:type="dxa"/>
            <w:jc w:val="center"/>
            <w:tblLook w:val="04A0" w:firstRow="1" w:lastRow="0" w:firstColumn="1" w:lastColumn="0" w:noHBand="0" w:noVBand="1"/>
          </w:tblPr>
          <w:tblGrid>
            <w:gridCol w:w="5077"/>
            <w:gridCol w:w="4557"/>
          </w:tblGrid>
          <w:tr w:rsidR="00A2367E" w:rsidRPr="00F30FAA" w14:paraId="629C895B" w14:textId="77777777" w:rsidTr="00943D1A">
            <w:trPr>
              <w:cnfStyle w:val="100000000000" w:firstRow="1" w:lastRow="0" w:firstColumn="0" w:lastColumn="0" w:oddVBand="0" w:evenVBand="0" w:oddHBand="0" w:evenHBand="0" w:firstRowFirstColumn="0" w:firstRowLastColumn="0" w:lastRowFirstColumn="0" w:lastRowLastColumn="0"/>
              <w:trHeight w:val="113"/>
              <w:tblHeader/>
              <w:jc w:val="center"/>
            </w:trPr>
            <w:tc>
              <w:tcPr>
                <w:tcW w:w="5077" w:type="dxa"/>
                <w:tcBorders>
                  <w:bottom w:val="double" w:sz="4" w:space="0" w:color="auto"/>
                </w:tcBorders>
                <w:vAlign w:val="center"/>
              </w:tcPr>
              <w:p w14:paraId="1EA88125" w14:textId="77777777" w:rsidR="00A2367E" w:rsidRPr="00F30FAA" w:rsidRDefault="00A2367E" w:rsidP="00943D1A">
                <w:r>
                  <w:t xml:space="preserve">Название </w:t>
                </w:r>
              </w:p>
            </w:tc>
            <w:tc>
              <w:tcPr>
                <w:tcW w:w="4557" w:type="dxa"/>
                <w:tcBorders>
                  <w:bottom w:val="double" w:sz="4" w:space="0" w:color="auto"/>
                </w:tcBorders>
                <w:vAlign w:val="center"/>
              </w:tcPr>
              <w:p w14:paraId="416F36F7" w14:textId="77777777" w:rsidR="00A2367E" w:rsidRPr="00F30FAA" w:rsidRDefault="00A2367E" w:rsidP="00943D1A">
                <w:r>
                  <w:t>Идентификатор</w:t>
                </w:r>
              </w:p>
            </w:tc>
          </w:tr>
          <w:tr w:rsidR="00A2367E" w:rsidRPr="00DE6480" w14:paraId="13F55AC4" w14:textId="77777777" w:rsidTr="00943D1A">
            <w:trPr>
              <w:cantSplit/>
              <w:jc w:val="center"/>
            </w:trPr>
            <w:tc>
              <w:tcPr>
                <w:tcW w:w="5077" w:type="dxa"/>
                <w:tcBorders>
                  <w:top w:val="double" w:sz="4" w:space="0" w:color="auto"/>
                </w:tcBorders>
              </w:tcPr>
              <w:p w14:paraId="2A4E49EB" w14:textId="77777777" w:rsidR="00A2367E" w:rsidRPr="00F30FAA" w:rsidRDefault="00A2367E" w:rsidP="00943D1A">
                <w:r w:rsidRPr="003C592E">
                  <w:t xml:space="preserve">План разработки ПО </w:t>
                </w:r>
                <w:r>
                  <w:t>БАРК-15С</w:t>
                </w:r>
              </w:p>
            </w:tc>
            <w:tc>
              <w:tcPr>
                <w:tcW w:w="4557" w:type="dxa"/>
                <w:tcBorders>
                  <w:top w:val="double" w:sz="4" w:space="0" w:color="auto"/>
                </w:tcBorders>
              </w:tcPr>
              <w:p w14:paraId="18767864" w14:textId="77777777" w:rsidR="00A2367E" w:rsidRPr="00F30FAA" w:rsidRDefault="00A2367E" w:rsidP="00943D1A">
                <w:r>
                  <w:t>ВИКМ.00216-01 ПРПО</w:t>
                </w:r>
              </w:p>
            </w:tc>
          </w:tr>
          <w:tr w:rsidR="00A2367E" w:rsidRPr="00F30FAA" w14:paraId="7345D5EC" w14:textId="77777777" w:rsidTr="00943D1A">
            <w:trPr>
              <w:cantSplit/>
              <w:jc w:val="center"/>
            </w:trPr>
            <w:tc>
              <w:tcPr>
                <w:tcW w:w="5077" w:type="dxa"/>
              </w:tcPr>
              <w:p w14:paraId="46A7BACA" w14:textId="77777777" w:rsidR="00A2367E" w:rsidRPr="001926CE" w:rsidRDefault="00A2367E" w:rsidP="00943D1A">
                <w:r w:rsidRPr="003C592E">
                  <w:t xml:space="preserve">План верификации ПО </w:t>
                </w:r>
                <w:r>
                  <w:t>БАРК-15С</w:t>
                </w:r>
              </w:p>
            </w:tc>
            <w:tc>
              <w:tcPr>
                <w:tcW w:w="4557" w:type="dxa"/>
              </w:tcPr>
              <w:p w14:paraId="2BB5A9F5" w14:textId="77777777" w:rsidR="00A2367E" w:rsidRPr="00F30FAA" w:rsidRDefault="00A2367E" w:rsidP="00943D1A">
                <w:r>
                  <w:t>ВИКМ.00216-01 ПВПО</w:t>
                </w:r>
              </w:p>
            </w:tc>
          </w:tr>
          <w:tr w:rsidR="00A2367E" w:rsidRPr="00B17A03" w14:paraId="02A65272" w14:textId="77777777" w:rsidTr="00943D1A">
            <w:trPr>
              <w:cantSplit/>
              <w:jc w:val="center"/>
            </w:trPr>
            <w:tc>
              <w:tcPr>
                <w:tcW w:w="5077" w:type="dxa"/>
              </w:tcPr>
              <w:p w14:paraId="592CA83B" w14:textId="77777777" w:rsidR="00A2367E" w:rsidRPr="001926CE" w:rsidRDefault="00A2367E" w:rsidP="00943D1A">
                <w:r w:rsidRPr="003C592E">
                  <w:t xml:space="preserve">План гарантии </w:t>
                </w:r>
                <w:r>
                  <w:t xml:space="preserve">качества </w:t>
                </w:r>
                <w:r w:rsidRPr="003C592E">
                  <w:t xml:space="preserve">ПО </w:t>
                </w:r>
                <w:r>
                  <w:t>БАРК-15С</w:t>
                </w:r>
              </w:p>
            </w:tc>
            <w:tc>
              <w:tcPr>
                <w:tcW w:w="4557" w:type="dxa"/>
              </w:tcPr>
              <w:p w14:paraId="213ED60C" w14:textId="77777777" w:rsidR="00A2367E" w:rsidRPr="00F30FAA" w:rsidRDefault="00A2367E" w:rsidP="00943D1A">
                <w:r>
                  <w:t>ВИКМ.00216-01 ПГРПО</w:t>
                </w:r>
              </w:p>
            </w:tc>
          </w:tr>
          <w:tr w:rsidR="00A2367E" w:rsidRPr="00B17A03" w14:paraId="4E17DF8B" w14:textId="77777777" w:rsidTr="00943D1A">
            <w:trPr>
              <w:cantSplit/>
              <w:jc w:val="center"/>
            </w:trPr>
            <w:tc>
              <w:tcPr>
                <w:tcW w:w="5077" w:type="dxa"/>
              </w:tcPr>
              <w:p w14:paraId="41B588DA" w14:textId="77777777" w:rsidR="00A2367E" w:rsidRPr="001926CE" w:rsidRDefault="00A2367E" w:rsidP="00943D1A">
                <w:r w:rsidRPr="003C592E">
                  <w:t xml:space="preserve">План управления конфигурацией ПО </w:t>
                </w:r>
                <w:r>
                  <w:t>БАРК-15С</w:t>
                </w:r>
              </w:p>
            </w:tc>
            <w:tc>
              <w:tcPr>
                <w:tcW w:w="4557" w:type="dxa"/>
              </w:tcPr>
              <w:p w14:paraId="6C4FD7D4" w14:textId="27C6CC0E" w:rsidR="00A2367E" w:rsidRPr="00F30FAA" w:rsidRDefault="00A2367E" w:rsidP="00943D1A">
                <w:r>
                  <w:t xml:space="preserve">ВИКМ.00216-01 </w:t>
                </w:r>
                <w:r w:rsidR="006F0D4D">
                  <w:t>УК</w:t>
                </w:r>
                <w:r>
                  <w:t>ППО</w:t>
                </w:r>
              </w:p>
            </w:tc>
          </w:tr>
          <w:tr w:rsidR="00A2367E" w:rsidRPr="00B17A03" w14:paraId="30D65EA7" w14:textId="77777777" w:rsidTr="00943D1A">
            <w:trPr>
              <w:cantSplit/>
              <w:jc w:val="center"/>
            </w:trPr>
            <w:tc>
              <w:tcPr>
                <w:tcW w:w="5077" w:type="dxa"/>
              </w:tcPr>
              <w:p w14:paraId="04E7B755" w14:textId="77777777" w:rsidR="00A2367E" w:rsidRPr="001926CE" w:rsidRDefault="00A2367E" w:rsidP="00943D1A">
                <w:r w:rsidRPr="003C592E">
                  <w:t xml:space="preserve">План сертификации ПО </w:t>
                </w:r>
                <w:r>
                  <w:t>БАРК-15С</w:t>
                </w:r>
              </w:p>
            </w:tc>
            <w:tc>
              <w:tcPr>
                <w:tcW w:w="4557" w:type="dxa"/>
              </w:tcPr>
              <w:p w14:paraId="4870F791" w14:textId="77777777" w:rsidR="00A2367E" w:rsidRPr="00F30FAA" w:rsidRDefault="00A2367E" w:rsidP="00943D1A">
                <w:r>
                  <w:t>ВИКМ.00216-01 ПСПО</w:t>
                </w:r>
              </w:p>
            </w:tc>
          </w:tr>
          <w:tr w:rsidR="00A2367E" w:rsidRPr="00B17A03" w14:paraId="0C7F3224" w14:textId="77777777" w:rsidTr="00943D1A">
            <w:trPr>
              <w:cantSplit/>
              <w:jc w:val="center"/>
            </w:trPr>
            <w:tc>
              <w:tcPr>
                <w:tcW w:w="5077" w:type="dxa"/>
              </w:tcPr>
              <w:p w14:paraId="2AF9F281" w14:textId="77777777" w:rsidR="00A2367E" w:rsidRPr="001926CE" w:rsidRDefault="00A2367E" w:rsidP="00943D1A">
                <w:r w:rsidRPr="003C592E">
                  <w:t xml:space="preserve">Стандарт на кодирование ПО </w:t>
                </w:r>
                <w:r>
                  <w:t>БАРК-15С</w:t>
                </w:r>
              </w:p>
            </w:tc>
            <w:tc>
              <w:tcPr>
                <w:tcW w:w="4557" w:type="dxa"/>
              </w:tcPr>
              <w:p w14:paraId="51D8FD6D" w14:textId="77777777" w:rsidR="00A2367E" w:rsidRPr="00F30FAA" w:rsidRDefault="00A2367E" w:rsidP="00943D1A">
                <w:r>
                  <w:t xml:space="preserve">ВИКМ.00216-01 </w:t>
                </w:r>
                <w:proofErr w:type="spellStart"/>
                <w:r>
                  <w:t>СтКПО</w:t>
                </w:r>
                <w:proofErr w:type="spellEnd"/>
              </w:p>
            </w:tc>
          </w:tr>
          <w:tr w:rsidR="00A2367E" w:rsidRPr="00B17A03" w14:paraId="2F4FAB56" w14:textId="77777777" w:rsidTr="00943D1A">
            <w:trPr>
              <w:cantSplit/>
              <w:jc w:val="center"/>
            </w:trPr>
            <w:tc>
              <w:tcPr>
                <w:tcW w:w="5077" w:type="dxa"/>
              </w:tcPr>
              <w:p w14:paraId="06B34601" w14:textId="77777777" w:rsidR="00A2367E" w:rsidRPr="001926CE" w:rsidRDefault="00A2367E" w:rsidP="00943D1A">
                <w:r w:rsidRPr="003C592E">
                  <w:t xml:space="preserve">Стандарт на проектирование ПО </w:t>
                </w:r>
                <w:r>
                  <w:t>БАРК-15С</w:t>
                </w:r>
              </w:p>
            </w:tc>
            <w:tc>
              <w:tcPr>
                <w:tcW w:w="4557" w:type="dxa"/>
              </w:tcPr>
              <w:p w14:paraId="26914D50" w14:textId="77777777" w:rsidR="00A2367E" w:rsidRPr="00F30FAA" w:rsidRDefault="00A2367E" w:rsidP="00943D1A">
                <w:pPr>
                  <w:tabs>
                    <w:tab w:val="left" w:pos="2310"/>
                  </w:tabs>
                </w:pPr>
                <w:r>
                  <w:t>ВИКМ.00216-01 СТППО</w:t>
                </w:r>
              </w:p>
            </w:tc>
          </w:tr>
        </w:tbl>
        <w:p w14:paraId="2A28264B" w14:textId="77777777" w:rsidR="00A2367E" w:rsidRDefault="00000000" w:rsidP="00A2367E">
          <w:pPr>
            <w:pStyle w:val="ab"/>
          </w:pPr>
        </w:p>
      </w:sdtContent>
    </w:sdt>
    <w:p w14:paraId="0C0EE210" w14:textId="2CAAA928" w:rsidR="000A075A" w:rsidRDefault="008A3ABC" w:rsidP="008A3ABC">
      <w:pPr>
        <w:pStyle w:val="a6"/>
      </w:pPr>
      <w:bookmarkStart w:id="21" w:name="_Toc241868345"/>
      <w:r>
        <w:lastRenderedPageBreak/>
        <w:t>Соглашения</w:t>
      </w:r>
      <w:bookmarkEnd w:id="21"/>
    </w:p>
    <w:p w14:paraId="1CE57924" w14:textId="4ECD2676" w:rsidR="00A2367E" w:rsidRPr="00A2367E" w:rsidRDefault="00042303" w:rsidP="00A2367E">
      <w:pPr>
        <w:pStyle w:val="ab"/>
      </w:pPr>
      <w:r>
        <w:t>Соглашения не применимы.</w:t>
      </w:r>
    </w:p>
    <w:p w14:paraId="32033949" w14:textId="77777777" w:rsidR="00034C78" w:rsidRPr="000A075A" w:rsidRDefault="00034C78">
      <w:pPr>
        <w:rPr>
          <w:color w:val="000000"/>
          <w:sz w:val="28"/>
          <w:szCs w:val="28"/>
          <w:lang w:val="ru-RU"/>
        </w:rPr>
      </w:pPr>
      <w:r>
        <w:br w:type="page"/>
      </w:r>
    </w:p>
    <w:p w14:paraId="6760364E" w14:textId="77777777" w:rsidR="008A3ABC" w:rsidRDefault="008A3ABC" w:rsidP="008A3ABC">
      <w:pPr>
        <w:pStyle w:val="a5"/>
      </w:pPr>
      <w:bookmarkStart w:id="22" w:name="_Toc241868346"/>
      <w:permStart w:id="1964801432" w:edGrp="everyone"/>
      <w:r>
        <w:lastRenderedPageBreak/>
        <w:t>Методы формирования требований</w:t>
      </w:r>
      <w:bookmarkEnd w:id="22"/>
    </w:p>
    <w:p w14:paraId="1A15B1CA" w14:textId="77777777" w:rsidR="00A2367E" w:rsidRPr="00896CD4" w:rsidRDefault="00A2367E" w:rsidP="00A2367E">
      <w:pPr>
        <w:pStyle w:val="REQText"/>
        <w:spacing w:line="360" w:lineRule="auto"/>
        <w:ind w:firstLine="709"/>
        <w:rPr>
          <w:szCs w:val="28"/>
          <w:lang w:val="ru-RU"/>
        </w:rPr>
      </w:pPr>
      <w:r w:rsidRPr="00896CD4">
        <w:rPr>
          <w:szCs w:val="28"/>
          <w:lang w:val="ru-RU"/>
        </w:rPr>
        <w:t>В качестве основных методов разработки требований к ПО используются следующие методы:</w:t>
      </w:r>
    </w:p>
    <w:p w14:paraId="4D524DA7" w14:textId="2E2B116C" w:rsidR="00A2367E" w:rsidRPr="00896CD4" w:rsidRDefault="00A2367E" w:rsidP="00A2367E">
      <w:pPr>
        <w:pStyle w:val="1"/>
      </w:pPr>
      <w:r w:rsidRPr="00896CD4">
        <w:t>метод структурирования;</w:t>
      </w:r>
    </w:p>
    <w:p w14:paraId="397A0B71" w14:textId="7EB1042C" w:rsidR="00A2367E" w:rsidRPr="00A2367E" w:rsidRDefault="00A2367E" w:rsidP="00A2367E">
      <w:pPr>
        <w:pStyle w:val="1"/>
      </w:pPr>
      <w:r w:rsidRPr="00896CD4">
        <w:t>метод производных требований.</w:t>
      </w:r>
    </w:p>
    <w:p w14:paraId="711040F9" w14:textId="77777777" w:rsidR="008A3ABC" w:rsidRDefault="008A3ABC" w:rsidP="008A3ABC">
      <w:pPr>
        <w:pStyle w:val="a6"/>
      </w:pPr>
      <w:bookmarkStart w:id="23" w:name="_Toc241868347"/>
      <w:r>
        <w:t>Формирование требований</w:t>
      </w:r>
      <w:bookmarkEnd w:id="23"/>
    </w:p>
    <w:p w14:paraId="3103CDB8" w14:textId="77777777" w:rsidR="00A2367E" w:rsidRDefault="00A2367E" w:rsidP="00042303">
      <w:pPr>
        <w:pStyle w:val="a7"/>
        <w:keepNext w:val="0"/>
        <w:ind w:left="0"/>
      </w:pPr>
      <w:r w:rsidRPr="00896CD4">
        <w:t xml:space="preserve">Исходными данными для формирования требований к ПО являются </w:t>
      </w:r>
      <w:r>
        <w:t>следующие документы:</w:t>
      </w:r>
    </w:p>
    <w:p w14:paraId="79F7D336" w14:textId="6CA4CC28" w:rsidR="00A2367E" w:rsidRDefault="00A2367E" w:rsidP="00A2367E">
      <w:pPr>
        <w:pStyle w:val="ab"/>
        <w:numPr>
          <w:ilvl w:val="0"/>
          <w:numId w:val="26"/>
        </w:numPr>
        <w:ind w:left="0" w:firstLine="709"/>
        <w:rPr>
          <w:lang w:bidi="en-US"/>
        </w:rPr>
      </w:pPr>
      <w:r>
        <w:rPr>
          <w:lang w:bidi="en-US"/>
        </w:rPr>
        <w:t xml:space="preserve">Спецификация требований к БАРК-15С </w:t>
      </w:r>
      <w:hyperlink w:anchor="SOURCE_LINK_2" w:tooltip="Перейти к источнику 2" w:history="1">
        <w:r>
          <w:rPr>
            <w:lang w:bidi="en-US"/>
          </w:rPr>
          <w:t>[2]</w:t>
        </w:r>
      </w:hyperlink>
      <w:r>
        <w:rPr>
          <w:lang w:bidi="en-US"/>
        </w:rPr>
        <w:t>;</w:t>
      </w:r>
    </w:p>
    <w:p w14:paraId="336EAC20" w14:textId="6DEEB99C" w:rsidR="00A2367E" w:rsidRDefault="00A2367E" w:rsidP="00A2367E">
      <w:pPr>
        <w:pStyle w:val="ab"/>
        <w:numPr>
          <w:ilvl w:val="0"/>
          <w:numId w:val="26"/>
        </w:numPr>
        <w:ind w:left="0" w:firstLine="709"/>
        <w:rPr>
          <w:lang w:bidi="en-US"/>
        </w:rPr>
      </w:pPr>
      <w:r>
        <w:rPr>
          <w:lang w:bidi="en-US"/>
        </w:rPr>
        <w:t xml:space="preserve">План разработки ПО БАРК-15С </w:t>
      </w:r>
      <w:hyperlink w:anchor="SOURCE_LINK_3" w:tooltip="Перейти к источнику 3" w:history="1">
        <w:r>
          <w:rPr>
            <w:lang w:bidi="en-US"/>
          </w:rPr>
          <w:t>[3]</w:t>
        </w:r>
      </w:hyperlink>
      <w:r>
        <w:rPr>
          <w:lang w:bidi="en-US"/>
        </w:rPr>
        <w:t>;</w:t>
      </w:r>
    </w:p>
    <w:p w14:paraId="37CE2044" w14:textId="77777777" w:rsidR="00A2367E" w:rsidRDefault="00A2367E" w:rsidP="00A2367E">
      <w:pPr>
        <w:pStyle w:val="ab"/>
        <w:numPr>
          <w:ilvl w:val="0"/>
          <w:numId w:val="26"/>
        </w:numPr>
        <w:ind w:left="0" w:firstLine="709"/>
        <w:rPr>
          <w:lang w:bidi="en-US"/>
        </w:rPr>
      </w:pPr>
      <w:r>
        <w:rPr>
          <w:lang w:bidi="en-US"/>
        </w:rPr>
        <w:t>Стандарт на разработку требований к ПО БАРК-15С (данный документ);</w:t>
      </w:r>
    </w:p>
    <w:p w14:paraId="79B8A5F8" w14:textId="7458DC28" w:rsidR="00A2367E" w:rsidRDefault="00A2367E" w:rsidP="00A2367E">
      <w:pPr>
        <w:pStyle w:val="ab"/>
        <w:numPr>
          <w:ilvl w:val="0"/>
          <w:numId w:val="26"/>
        </w:numPr>
        <w:ind w:left="0" w:firstLine="709"/>
        <w:rPr>
          <w:lang w:bidi="en-US"/>
        </w:rPr>
      </w:pPr>
      <w:r>
        <w:rPr>
          <w:lang w:bidi="en-US"/>
        </w:rPr>
        <w:t xml:space="preserve">План управления конфигурацией ПО БАРК-15С </w:t>
      </w:r>
      <w:hyperlink w:anchor="SOURCE_LINK_4" w:tooltip="Перейти к источнику 4" w:history="1">
        <w:r>
          <w:rPr>
            <w:lang w:bidi="en-US"/>
          </w:rPr>
          <w:t>[4]</w:t>
        </w:r>
      </w:hyperlink>
      <w:r>
        <w:rPr>
          <w:lang w:bidi="en-US"/>
        </w:rPr>
        <w:t>;</w:t>
      </w:r>
    </w:p>
    <w:p w14:paraId="3BC4100F" w14:textId="77777777" w:rsidR="00A2367E" w:rsidRDefault="00A2367E" w:rsidP="00A2367E">
      <w:pPr>
        <w:pStyle w:val="ab"/>
        <w:numPr>
          <w:ilvl w:val="0"/>
          <w:numId w:val="26"/>
        </w:numPr>
        <w:ind w:left="0" w:firstLine="709"/>
        <w:rPr>
          <w:lang w:bidi="en-US"/>
        </w:rPr>
      </w:pPr>
      <w:r>
        <w:rPr>
          <w:lang w:bidi="en-US"/>
        </w:rPr>
        <w:t>Данные ЖЦ предыдущей итерации разработки ПО (при повторных входах в процесс);</w:t>
      </w:r>
    </w:p>
    <w:p w14:paraId="6BA8D7C1" w14:textId="77777777" w:rsidR="00A2367E" w:rsidRPr="00053283" w:rsidRDefault="00A2367E" w:rsidP="00A2367E">
      <w:pPr>
        <w:pStyle w:val="ab"/>
        <w:numPr>
          <w:ilvl w:val="0"/>
          <w:numId w:val="26"/>
        </w:numPr>
        <w:ind w:left="0" w:firstLine="709"/>
        <w:rPr>
          <w:lang w:bidi="en-US"/>
        </w:rPr>
      </w:pPr>
      <w:r>
        <w:rPr>
          <w:lang w:bidi="en-US"/>
        </w:rPr>
        <w:t>СП (при повторных входах в процесс).</w:t>
      </w:r>
    </w:p>
    <w:p w14:paraId="4769EBD1" w14:textId="77777777" w:rsidR="00A2367E" w:rsidRDefault="00A2367E" w:rsidP="00042303">
      <w:pPr>
        <w:pStyle w:val="a7"/>
        <w:keepNext w:val="0"/>
        <w:ind w:left="0" w:firstLine="709"/>
        <w:rPr>
          <w:lang w:bidi="en-US"/>
        </w:rPr>
      </w:pPr>
      <w:r w:rsidRPr="00896CD4">
        <w:rPr>
          <w:lang w:bidi="en-US"/>
        </w:rPr>
        <w:t xml:space="preserve">На основе вышеуказанных данных на уровне ПО разрабатываются требования высокого уровня. Далее ТВУ оформляются в виде спецификации требований к ПО </w:t>
      </w:r>
      <w:r>
        <w:rPr>
          <w:lang w:bidi="en-US"/>
        </w:rPr>
        <w:t>БАРК-15С</w:t>
      </w:r>
      <w:r w:rsidRPr="00896CD4">
        <w:rPr>
          <w:lang w:bidi="en-US"/>
        </w:rPr>
        <w:t>. СТПО является входными данными для описания архитектуры ПО и описания проекта программного обеспечения.</w:t>
      </w:r>
    </w:p>
    <w:p w14:paraId="45888F8F" w14:textId="77777777" w:rsidR="00A2367E" w:rsidRDefault="00A2367E" w:rsidP="00042303">
      <w:pPr>
        <w:pStyle w:val="a7"/>
        <w:keepNext w:val="0"/>
        <w:ind w:left="0"/>
        <w:rPr>
          <w:lang w:bidi="en-US"/>
        </w:rPr>
      </w:pPr>
      <w:r w:rsidRPr="00896CD4">
        <w:rPr>
          <w:lang w:bidi="en-US"/>
        </w:rPr>
        <w:t>Такая последовательность процедур позволяет обеспечить связь между разработкой систем и разработкой ПО.</w:t>
      </w:r>
    </w:p>
    <w:p w14:paraId="0EE4F49C" w14:textId="77777777" w:rsidR="00A2367E" w:rsidRDefault="00A2367E" w:rsidP="00042303">
      <w:pPr>
        <w:pStyle w:val="a7"/>
        <w:keepNext w:val="0"/>
        <w:ind w:left="0"/>
        <w:rPr>
          <w:lang w:bidi="en-US"/>
        </w:rPr>
      </w:pPr>
      <w:r w:rsidRPr="00896CD4">
        <w:rPr>
          <w:lang w:bidi="en-US"/>
        </w:rPr>
        <w:t>Для исключения неоднозначности и неопределённости условий во входных данных процесса разработки требований к ПО, требования к КИ, отнесенные к ПО, должны быть проанализированы и переработаны в требования к ПО методом структурирования. В особых ситуациях, несколько требований к КИ могут быть преобразованы в одно требование к ПО.</w:t>
      </w:r>
    </w:p>
    <w:p w14:paraId="0088C75D" w14:textId="77777777" w:rsidR="00A2367E" w:rsidRDefault="00A2367E" w:rsidP="00042303">
      <w:pPr>
        <w:pStyle w:val="a7"/>
        <w:keepNext w:val="0"/>
        <w:ind w:left="0"/>
        <w:rPr>
          <w:lang w:bidi="en-US"/>
        </w:rPr>
      </w:pPr>
      <w:r w:rsidRPr="00896CD4">
        <w:rPr>
          <w:lang w:bidi="en-US"/>
        </w:rPr>
        <w:lastRenderedPageBreak/>
        <w:t xml:space="preserve">  Метод структурирования заключается в последовательном просмотре и анализе требований к КИ с целью их классификации и отнесения каждого требования к соответствующему модулю/функции.</w:t>
      </w:r>
    </w:p>
    <w:p w14:paraId="1A54E13A" w14:textId="77777777" w:rsidR="00A2367E" w:rsidRDefault="00A2367E" w:rsidP="00042303">
      <w:pPr>
        <w:pStyle w:val="a7"/>
        <w:keepNext w:val="0"/>
        <w:ind w:left="0"/>
        <w:rPr>
          <w:lang w:bidi="en-US"/>
        </w:rPr>
      </w:pPr>
      <w:r w:rsidRPr="00896CD4">
        <w:rPr>
          <w:lang w:bidi="en-US"/>
        </w:rPr>
        <w:t>В случаях, когда требование к КИ невозможно соотнести с одним модулем/функцией, требование может быть разбито на несколько частей.</w:t>
      </w:r>
    </w:p>
    <w:p w14:paraId="2B214654" w14:textId="77777777" w:rsidR="00A2367E" w:rsidRDefault="00A2367E" w:rsidP="00042303">
      <w:pPr>
        <w:pStyle w:val="a7"/>
        <w:keepNext w:val="0"/>
        <w:ind w:left="0"/>
        <w:rPr>
          <w:lang w:bidi="en-US"/>
        </w:rPr>
      </w:pPr>
      <w:r w:rsidRPr="00896CD4">
        <w:rPr>
          <w:lang w:bidi="en-US"/>
        </w:rPr>
        <w:t>На каждом уровне формирования требований могут выявляться дополнительные детали, необходимые для реализации.</w:t>
      </w:r>
    </w:p>
    <w:p w14:paraId="3693CEFF" w14:textId="77777777" w:rsidR="00A2367E" w:rsidRDefault="00A2367E" w:rsidP="00042303">
      <w:pPr>
        <w:pStyle w:val="a7"/>
        <w:keepNext w:val="0"/>
        <w:ind w:left="0"/>
        <w:rPr>
          <w:lang w:bidi="en-US"/>
        </w:rPr>
      </w:pPr>
      <w:r w:rsidRPr="00896CD4">
        <w:rPr>
          <w:lang w:bidi="en-US"/>
        </w:rPr>
        <w:t>Требования, в том числе требования безопасности, не имеющие родительских требований, обозначаются, как производные требования.</w:t>
      </w:r>
    </w:p>
    <w:p w14:paraId="5F78D53E" w14:textId="77777777" w:rsidR="00A2367E" w:rsidRDefault="00A2367E" w:rsidP="00042303">
      <w:pPr>
        <w:pStyle w:val="a7"/>
        <w:keepNext w:val="0"/>
        <w:ind w:left="0"/>
        <w:rPr>
          <w:lang w:bidi="en-US"/>
        </w:rPr>
      </w:pPr>
      <w:r w:rsidRPr="00896CD4">
        <w:rPr>
          <w:lang w:bidi="en-US"/>
        </w:rPr>
        <w:t>Основаниями для ввода производного требования могут быть следующие аспекты:</w:t>
      </w:r>
    </w:p>
    <w:p w14:paraId="399985BD" w14:textId="77777777" w:rsidR="00A2367E" w:rsidRDefault="00A2367E" w:rsidP="00042303">
      <w:pPr>
        <w:pStyle w:val="1"/>
        <w:numPr>
          <w:ilvl w:val="0"/>
          <w:numId w:val="35"/>
        </w:numPr>
        <w:ind w:left="0" w:firstLine="709"/>
        <w:rPr>
          <w:lang w:bidi="en-US"/>
        </w:rPr>
      </w:pPr>
      <w:r>
        <w:rPr>
          <w:lang w:bidi="en-US"/>
        </w:rPr>
        <w:t>применимые нормативные документы, не включенные в квалификационный базис;</w:t>
      </w:r>
    </w:p>
    <w:p w14:paraId="51AC71CF" w14:textId="77777777" w:rsidR="00A2367E" w:rsidRDefault="00A2367E" w:rsidP="00042303">
      <w:pPr>
        <w:pStyle w:val="1"/>
        <w:numPr>
          <w:ilvl w:val="0"/>
          <w:numId w:val="35"/>
        </w:numPr>
        <w:ind w:left="0" w:firstLine="709"/>
        <w:rPr>
          <w:lang w:bidi="en-US"/>
        </w:rPr>
      </w:pPr>
      <w:r>
        <w:rPr>
          <w:lang w:bidi="en-US"/>
        </w:rPr>
        <w:t>сложившаяся на предприятии инженерная практика;</w:t>
      </w:r>
    </w:p>
    <w:p w14:paraId="5F96FD58" w14:textId="77777777" w:rsidR="00A2367E" w:rsidRDefault="00A2367E" w:rsidP="00042303">
      <w:pPr>
        <w:pStyle w:val="1"/>
        <w:numPr>
          <w:ilvl w:val="0"/>
          <w:numId w:val="35"/>
        </w:numPr>
        <w:ind w:left="0" w:firstLine="709"/>
        <w:rPr>
          <w:lang w:bidi="en-US"/>
        </w:rPr>
      </w:pPr>
      <w:r>
        <w:rPr>
          <w:lang w:bidi="en-US"/>
        </w:rPr>
        <w:t>полученные результаты процесса оценки безопасности;</w:t>
      </w:r>
    </w:p>
    <w:p w14:paraId="3E820F6E" w14:textId="77777777" w:rsidR="00A2367E" w:rsidRPr="00896CD4" w:rsidRDefault="00A2367E" w:rsidP="00042303">
      <w:pPr>
        <w:pStyle w:val="1"/>
        <w:numPr>
          <w:ilvl w:val="0"/>
          <w:numId w:val="35"/>
        </w:numPr>
        <w:ind w:left="0" w:firstLine="709"/>
        <w:rPr>
          <w:lang w:bidi="en-US"/>
        </w:rPr>
      </w:pPr>
      <w:r>
        <w:rPr>
          <w:lang w:bidi="en-US"/>
        </w:rPr>
        <w:t>особенности выбранной архитектуры.</w:t>
      </w:r>
    </w:p>
    <w:p w14:paraId="1E96CF79" w14:textId="77777777" w:rsidR="00A2367E" w:rsidRPr="005E6A82" w:rsidRDefault="00A2367E" w:rsidP="00042303">
      <w:pPr>
        <w:pStyle w:val="a7"/>
        <w:keepNext w:val="0"/>
        <w:ind w:left="0"/>
        <w:rPr>
          <w:lang w:bidi="en-US"/>
        </w:rPr>
      </w:pPr>
      <w:r w:rsidRPr="005E6A82">
        <w:rPr>
          <w:lang w:bidi="en-US"/>
        </w:rPr>
        <w:t>Каждое производное требование должно сопровождаться коротким обоснованием, которое объясняет происхождение такого требования.</w:t>
      </w:r>
    </w:p>
    <w:p w14:paraId="5A4E74D5" w14:textId="13D42983" w:rsidR="00A2367E" w:rsidRPr="00A2367E" w:rsidRDefault="00A2367E" w:rsidP="00042303">
      <w:pPr>
        <w:pStyle w:val="a7"/>
        <w:keepNext w:val="0"/>
        <w:ind w:left="0"/>
        <w:rPr>
          <w:lang w:bidi="en-US"/>
        </w:rPr>
      </w:pPr>
      <w:r w:rsidRPr="005E6A82">
        <w:rPr>
          <w:lang w:bidi="en-US"/>
        </w:rPr>
        <w:t>Допускается наличие одного обоснования для группы производных ТВУ, если такое обоснование объясняет происхождение каждого из производного ТВУ этой группы</w:t>
      </w:r>
      <w:r>
        <w:rPr>
          <w:lang w:bidi="en-US"/>
        </w:rPr>
        <w:t>.</w:t>
      </w:r>
    </w:p>
    <w:p w14:paraId="17998D37" w14:textId="77777777" w:rsidR="008A3ABC" w:rsidRDefault="008A3ABC" w:rsidP="008A3ABC">
      <w:pPr>
        <w:pStyle w:val="a6"/>
      </w:pPr>
      <w:bookmarkStart w:id="24" w:name="_Toc241868348"/>
      <w:r>
        <w:t>Передача производных требований в процессы системы</w:t>
      </w:r>
      <w:bookmarkEnd w:id="24"/>
    </w:p>
    <w:p w14:paraId="320185BA" w14:textId="57B8254A" w:rsidR="00A2367E" w:rsidRDefault="00A2367E" w:rsidP="00A2367E">
      <w:pPr>
        <w:pStyle w:val="ab"/>
      </w:pPr>
      <w:r>
        <w:t xml:space="preserve">Передача производных требований высокого уровня в процесс оценки безопасности системы будет осуществляться после установления базовой версии требований к ПО, через процедуры СП, как это определено в Плане управления конфигурацией ПО БАРК-15С </w:t>
      </w:r>
      <w:hyperlink w:anchor="SOURCE_LINK_4" w:tooltip="Перейти к источнику 4" w:history="1">
        <w:r>
          <w:t>[4]</w:t>
        </w:r>
      </w:hyperlink>
      <w:r w:rsidRPr="00337563">
        <w:t xml:space="preserve"> и</w:t>
      </w:r>
      <w:r>
        <w:t xml:space="preserve"> передаваться для рассмотрения их влияния на безопасность системы.</w:t>
      </w:r>
    </w:p>
    <w:p w14:paraId="7F73F666" w14:textId="77777777" w:rsidR="00A2367E" w:rsidRPr="003E3BF8" w:rsidRDefault="00A2367E" w:rsidP="00A2367E">
      <w:pPr>
        <w:pStyle w:val="afffa"/>
      </w:pPr>
      <w:r w:rsidRPr="003E3BF8">
        <w:rPr>
          <w:spacing w:val="30"/>
        </w:rPr>
        <w:lastRenderedPageBreak/>
        <w:t>Примечание</w:t>
      </w:r>
      <w:r>
        <w:t xml:space="preserve"> - В процесс оценки безопасности системы передаются все требования, имеющие формальный признак производного требования.</w:t>
      </w:r>
    </w:p>
    <w:p w14:paraId="78CB3B16" w14:textId="77777777" w:rsidR="008A3ABC" w:rsidRDefault="008A3ABC" w:rsidP="008A3ABC">
      <w:pPr>
        <w:pStyle w:val="a5"/>
      </w:pPr>
      <w:bookmarkStart w:id="25" w:name="_Toc241868349"/>
      <w:r>
        <w:lastRenderedPageBreak/>
        <w:t>Правила</w:t>
      </w:r>
      <w:bookmarkEnd w:id="25"/>
    </w:p>
    <w:p w14:paraId="27A6BF78" w14:textId="77777777" w:rsidR="008A3ABC" w:rsidRDefault="008A3ABC" w:rsidP="008A3ABC">
      <w:pPr>
        <w:pStyle w:val="a6"/>
      </w:pPr>
      <w:bookmarkStart w:id="26" w:name="_Toc241868350"/>
      <w:r>
        <w:t>Оформление</w:t>
      </w:r>
      <w:bookmarkEnd w:id="26"/>
    </w:p>
    <w:p w14:paraId="6A47FDE3" w14:textId="77777777" w:rsidR="00A2367E" w:rsidRDefault="00A2367E" w:rsidP="00042303">
      <w:pPr>
        <w:pStyle w:val="a7"/>
        <w:ind w:left="0"/>
      </w:pPr>
      <w:r>
        <w:t>К</w:t>
      </w:r>
      <w:r w:rsidRPr="005C78BA">
        <w:t>аждое требование должно иметь следующий набор и порядок атрибутов:</w:t>
      </w:r>
    </w:p>
    <w:p w14:paraId="66E3E174" w14:textId="77777777" w:rsidR="00A2367E" w:rsidRPr="000B08B6" w:rsidRDefault="00A2367E" w:rsidP="00042303">
      <w:pPr>
        <w:pStyle w:val="1"/>
        <w:ind w:left="0" w:firstLine="709"/>
      </w:pPr>
      <w:r w:rsidRPr="000B08B6">
        <w:t>Идентификатор;</w:t>
      </w:r>
    </w:p>
    <w:p w14:paraId="4F4CFFDF" w14:textId="77777777" w:rsidR="00A2367E" w:rsidRPr="000B08B6" w:rsidRDefault="00A2367E" w:rsidP="00042303">
      <w:pPr>
        <w:pStyle w:val="1"/>
        <w:ind w:left="0" w:firstLine="709"/>
      </w:pPr>
      <w:r w:rsidRPr="000B08B6">
        <w:t>Наименование;</w:t>
      </w:r>
    </w:p>
    <w:p w14:paraId="38A866E4" w14:textId="77777777" w:rsidR="00A2367E" w:rsidRDefault="00A2367E" w:rsidP="00042303">
      <w:pPr>
        <w:pStyle w:val="1"/>
        <w:ind w:left="0" w:firstLine="709"/>
      </w:pPr>
      <w:r w:rsidRPr="000B08B6">
        <w:t>Тип требования;</w:t>
      </w:r>
    </w:p>
    <w:p w14:paraId="3F3DAA93" w14:textId="24D1CF63" w:rsidR="006F0D4D" w:rsidRDefault="006F0D4D" w:rsidP="006F0D4D">
      <w:pPr>
        <w:pStyle w:val="1"/>
        <w:ind w:left="0" w:firstLine="709"/>
      </w:pPr>
      <w:r>
        <w:t>Обоснование</w:t>
      </w:r>
      <w:r w:rsidRPr="000B08B6">
        <w:t>;</w:t>
      </w:r>
    </w:p>
    <w:p w14:paraId="5D05F690" w14:textId="21B493B9" w:rsidR="00A2367E" w:rsidRPr="000B08B6" w:rsidRDefault="00A2367E" w:rsidP="00042303">
      <w:pPr>
        <w:pStyle w:val="1"/>
        <w:ind w:left="0" w:firstLine="709"/>
      </w:pPr>
      <w:r w:rsidRPr="000B08B6">
        <w:t>О</w:t>
      </w:r>
      <w:r w:rsidR="006F0D4D">
        <w:t>снование для изменения</w:t>
      </w:r>
      <w:r w:rsidRPr="000B08B6">
        <w:t>;</w:t>
      </w:r>
    </w:p>
    <w:p w14:paraId="48D0D4C5" w14:textId="77777777" w:rsidR="00A2367E" w:rsidRDefault="00A2367E" w:rsidP="00042303">
      <w:pPr>
        <w:pStyle w:val="1"/>
        <w:ind w:left="0" w:firstLine="709"/>
      </w:pPr>
      <w:r w:rsidRPr="000B08B6">
        <w:t>Версия требования;</w:t>
      </w:r>
    </w:p>
    <w:p w14:paraId="05625DE6" w14:textId="77777777" w:rsidR="006F0D4D" w:rsidRDefault="006F0D4D" w:rsidP="006F0D4D">
      <w:pPr>
        <w:pStyle w:val="1"/>
        <w:ind w:left="0" w:firstLine="709"/>
      </w:pPr>
      <w:r>
        <w:t>Родительское</w:t>
      </w:r>
      <w:r w:rsidRPr="000B08B6">
        <w:t xml:space="preserve"> требовани</w:t>
      </w:r>
      <w:r>
        <w:t>е</w:t>
      </w:r>
      <w:r w:rsidRPr="000B08B6">
        <w:t>;</w:t>
      </w:r>
    </w:p>
    <w:p w14:paraId="064DA03C" w14:textId="04956ABF" w:rsidR="00CA52D6" w:rsidRDefault="00CA52D6" w:rsidP="00CA52D6">
      <w:pPr>
        <w:pStyle w:val="1"/>
        <w:ind w:left="0" w:firstLine="709"/>
      </w:pPr>
      <w:r>
        <w:t>Метод верификации</w:t>
      </w:r>
      <w:r w:rsidRPr="000B08B6">
        <w:t>;</w:t>
      </w:r>
    </w:p>
    <w:p w14:paraId="752CB7AD" w14:textId="731C97E9" w:rsidR="00A2367E" w:rsidRPr="000B08B6" w:rsidRDefault="006F0D4D" w:rsidP="00042303">
      <w:pPr>
        <w:pStyle w:val="1"/>
        <w:ind w:left="0" w:firstLine="709"/>
      </w:pPr>
      <w:r>
        <w:t>Содержание</w:t>
      </w:r>
      <w:r w:rsidR="00A2367E" w:rsidRPr="000B08B6">
        <w:t>;</w:t>
      </w:r>
    </w:p>
    <w:p w14:paraId="4F8F6AF9" w14:textId="77777777" w:rsidR="00A2367E" w:rsidRPr="000B08B6" w:rsidRDefault="00A2367E" w:rsidP="00042303">
      <w:pPr>
        <w:pStyle w:val="1"/>
        <w:ind w:left="0" w:firstLine="709"/>
      </w:pPr>
      <w:r w:rsidRPr="000B08B6">
        <w:t>Примечание.</w:t>
      </w:r>
    </w:p>
    <w:p w14:paraId="4C07A780" w14:textId="77777777" w:rsidR="00A2367E" w:rsidRDefault="00A2367E" w:rsidP="00A2367E">
      <w:pPr>
        <w:pStyle w:val="a8"/>
        <w:ind w:firstLine="709"/>
      </w:pPr>
      <w:r>
        <w:t>Атрибут «Идентификатор» должен содержать уникальный, ранее не использовавшийся в рамках проекта идентификатор установленного вида. Структура идентификатора требования должна иметь следующий вид:</w:t>
      </w:r>
    </w:p>
    <w:p w14:paraId="5CB1B98F" w14:textId="751AB78A" w:rsidR="00A2367E" w:rsidRDefault="00A2367E" w:rsidP="00A2367E">
      <w:pPr>
        <w:pStyle w:val="a8"/>
        <w:numPr>
          <w:ilvl w:val="0"/>
          <w:numId w:val="0"/>
        </w:numPr>
        <w:tabs>
          <w:tab w:val="center" w:pos="5457"/>
          <w:tab w:val="left" w:pos="7545"/>
        </w:tabs>
        <w:ind w:left="709"/>
      </w:pPr>
      <w:r>
        <w:tab/>
        <w:t>BARK-15C.XXX.YYY</w:t>
      </w:r>
      <w:r>
        <w:tab/>
      </w:r>
    </w:p>
    <w:p w14:paraId="2928778C" w14:textId="77777777" w:rsidR="00A2367E" w:rsidRDefault="00A2367E" w:rsidP="000B08B6">
      <w:pPr>
        <w:pStyle w:val="ab"/>
        <w:keepNext/>
        <w:keepLines/>
      </w:pPr>
      <w:r>
        <w:t>где:</w:t>
      </w:r>
    </w:p>
    <w:p w14:paraId="107EEC1C" w14:textId="51EF7125" w:rsidR="00A2367E" w:rsidRPr="006D76FB" w:rsidRDefault="00A2367E" w:rsidP="00A2367E">
      <w:pPr>
        <w:pStyle w:val="1"/>
      </w:pPr>
      <w:r w:rsidRPr="006D76FB">
        <w:rPr>
          <w:lang w:val="en-US"/>
        </w:rPr>
        <w:t>BARK</w:t>
      </w:r>
      <w:r w:rsidRPr="006D76FB">
        <w:t>-15</w:t>
      </w:r>
      <w:r w:rsidR="00042303">
        <w:t>С</w:t>
      </w:r>
      <w:r w:rsidRPr="006D76FB">
        <w:t xml:space="preserve"> – мнемоническая часть, обозначающая изделие и принадлежность к требованиям;</w:t>
      </w:r>
    </w:p>
    <w:p w14:paraId="7034B520" w14:textId="77777777" w:rsidR="00A2367E" w:rsidRPr="006D76FB" w:rsidRDefault="00A2367E" w:rsidP="00A2367E">
      <w:pPr>
        <w:pStyle w:val="1"/>
      </w:pPr>
      <w:r w:rsidRPr="006D76FB">
        <w:rPr>
          <w:lang w:val="en-US"/>
        </w:rPr>
        <w:t>XXX</w:t>
      </w:r>
      <w:r w:rsidRPr="006D76FB">
        <w:t xml:space="preserve"> – уровень функции, к которой предъявляется требование;</w:t>
      </w:r>
    </w:p>
    <w:p w14:paraId="31158D5A" w14:textId="77777777" w:rsidR="00A2367E" w:rsidRPr="005C78BA" w:rsidRDefault="00A2367E" w:rsidP="00A2367E">
      <w:pPr>
        <w:pStyle w:val="1"/>
      </w:pPr>
      <w:r w:rsidRPr="006D76FB">
        <w:rPr>
          <w:lang w:val="en-US"/>
        </w:rPr>
        <w:t>YYY</w:t>
      </w:r>
      <w:r w:rsidRPr="006D76FB">
        <w:t xml:space="preserve"> – порядковый номер требования в трехзначном формате.</w:t>
      </w:r>
    </w:p>
    <w:p w14:paraId="22DC91EF" w14:textId="77777777" w:rsidR="00A2367E" w:rsidRDefault="00A2367E" w:rsidP="00A2367E">
      <w:pPr>
        <w:pStyle w:val="a8"/>
        <w:ind w:left="709" w:firstLine="0"/>
      </w:pPr>
      <w:r>
        <w:t>Атрибут «Наименование» должен содержать название требования.</w:t>
      </w:r>
    </w:p>
    <w:p w14:paraId="054E484B" w14:textId="77777777" w:rsidR="00A2367E" w:rsidRDefault="00A2367E" w:rsidP="00A2367E">
      <w:pPr>
        <w:pStyle w:val="a8"/>
        <w:ind w:firstLine="709"/>
      </w:pPr>
      <w:r>
        <w:t>Атрибут «Тип требования» должен определять способ получения требования, и принимает следующие возможные значения</w:t>
      </w:r>
      <w:r w:rsidRPr="00A168CE">
        <w:t>:</w:t>
      </w:r>
    </w:p>
    <w:p w14:paraId="27381DBE" w14:textId="721E1B98" w:rsidR="00A2367E" w:rsidRDefault="00A2367E" w:rsidP="003A700D">
      <w:pPr>
        <w:pStyle w:val="1"/>
        <w:ind w:left="0" w:firstLine="709"/>
      </w:pPr>
      <w:r>
        <w:t xml:space="preserve">исходное (требование перенесено с </w:t>
      </w:r>
      <w:r w:rsidR="003A700D">
        <w:t>требований уровня КИ</w:t>
      </w:r>
      <w:r>
        <w:t xml:space="preserve"> без изменений);</w:t>
      </w:r>
    </w:p>
    <w:p w14:paraId="2ED9DA37" w14:textId="2DC99E4A" w:rsidR="00A2367E" w:rsidRDefault="00A2367E" w:rsidP="003A700D">
      <w:pPr>
        <w:pStyle w:val="1"/>
        <w:ind w:left="0" w:firstLine="709"/>
      </w:pPr>
      <w:r>
        <w:t xml:space="preserve">уточненное (требование на основе требований </w:t>
      </w:r>
      <w:r w:rsidR="003A700D">
        <w:t>уровня КИ</w:t>
      </w:r>
      <w:r>
        <w:t>);</w:t>
      </w:r>
    </w:p>
    <w:p w14:paraId="769541CD" w14:textId="422B8E47" w:rsidR="00A2367E" w:rsidRDefault="00A2367E" w:rsidP="003A700D">
      <w:pPr>
        <w:pStyle w:val="1"/>
        <w:ind w:left="0" w:firstLine="709"/>
      </w:pPr>
      <w:r>
        <w:lastRenderedPageBreak/>
        <w:t xml:space="preserve">производное (требование, не имеющее прямой </w:t>
      </w:r>
      <w:proofErr w:type="spellStart"/>
      <w:r>
        <w:t>трассируемости</w:t>
      </w:r>
      <w:proofErr w:type="spellEnd"/>
      <w:r>
        <w:t xml:space="preserve"> на требования </w:t>
      </w:r>
      <w:r w:rsidR="003A700D">
        <w:t>уровня КИ</w:t>
      </w:r>
      <w:r>
        <w:t>, необходимость данного требования появилась в процессе разработки);</w:t>
      </w:r>
    </w:p>
    <w:p w14:paraId="570A3CCC" w14:textId="77777777" w:rsidR="00A2367E" w:rsidRDefault="00A2367E" w:rsidP="003A700D">
      <w:pPr>
        <w:pStyle w:val="1"/>
        <w:ind w:left="0" w:firstLine="709"/>
      </w:pPr>
      <w:r>
        <w:t>допущение.</w:t>
      </w:r>
    </w:p>
    <w:p w14:paraId="17F716E1" w14:textId="77777777" w:rsidR="00A2367E" w:rsidRDefault="00A2367E" w:rsidP="00A2367E">
      <w:pPr>
        <w:pStyle w:val="a8"/>
        <w:ind w:firstLine="709"/>
      </w:pPr>
      <w:r>
        <w:t>Атрибут «Обоснование» должен содержать обоснование необходимости введения требования. Заполняется только для производных требований и требований-допущений</w:t>
      </w:r>
    </w:p>
    <w:p w14:paraId="16194257" w14:textId="4DF96DE9" w:rsidR="00CA52D6" w:rsidRDefault="00CA52D6" w:rsidP="00A2367E">
      <w:pPr>
        <w:pStyle w:val="a8"/>
        <w:ind w:firstLine="709"/>
      </w:pPr>
      <w:r>
        <w:t>Атрибут «Основание для изменения» должен содержать номера СП, ЗИ, ФИ, которые указывают на потребность в изменении функции после выпуска базовой версии.</w:t>
      </w:r>
    </w:p>
    <w:p w14:paraId="7D35768C" w14:textId="2AB8FEF2" w:rsidR="00A2367E" w:rsidRDefault="00A2367E" w:rsidP="00A2367E">
      <w:pPr>
        <w:pStyle w:val="a8"/>
        <w:ind w:firstLine="709"/>
      </w:pPr>
      <w:r>
        <w:t>Атрибут «Версия требования» должен содержать номер текущей версии требования в трехзначном формате с ведущими нулями. Диапазон 001…999. Значение атрибута увеличивается на 1 всякий раз, когда требование изменяется после установления базовой версии требований.</w:t>
      </w:r>
    </w:p>
    <w:p w14:paraId="7C440FD4" w14:textId="2F4CA740" w:rsidR="00CA52D6" w:rsidRDefault="00CA52D6" w:rsidP="00CA52D6">
      <w:pPr>
        <w:pStyle w:val="a8"/>
        <w:ind w:firstLine="709"/>
      </w:pPr>
      <w:r>
        <w:t>Атрибут «</w:t>
      </w:r>
      <w:r>
        <w:t>Родительское требование</w:t>
      </w:r>
      <w:r>
        <w:t>» должен определять источник для описываемого требования, а именно идентификатор требования к ПО или другой источник.</w:t>
      </w:r>
    </w:p>
    <w:p w14:paraId="53706498" w14:textId="6EFEE0C3" w:rsidR="00A2367E" w:rsidRDefault="00A2367E" w:rsidP="00A2367E">
      <w:pPr>
        <w:pStyle w:val="a8"/>
        <w:ind w:firstLine="709"/>
      </w:pPr>
      <w:r>
        <w:t xml:space="preserve">Атрибут «Метод верификации» должен определять метод, применяемый при верификации описываемого требования. Методы приведены в Плане верификации ПО БАРК-15С </w:t>
      </w:r>
      <w:hyperlink w:anchor="SOURCE_LINK_6" w:tooltip="Перейти к источнику 6" w:history="1">
        <w:r>
          <w:t>[6]</w:t>
        </w:r>
      </w:hyperlink>
      <w:r w:rsidRPr="009B338F">
        <w:t>.</w:t>
      </w:r>
    </w:p>
    <w:p w14:paraId="19D005C5" w14:textId="77777777" w:rsidR="00A2367E" w:rsidRDefault="00A2367E" w:rsidP="00A2367E">
      <w:pPr>
        <w:pStyle w:val="a8"/>
        <w:ind w:firstLine="709"/>
      </w:pPr>
      <w:r>
        <w:t xml:space="preserve">Атрибут «Текст требования» </w:t>
      </w:r>
      <w:r w:rsidRPr="00977EEF">
        <w:t xml:space="preserve">должен содержать описание </w:t>
      </w:r>
      <w:r>
        <w:t xml:space="preserve">или текст </w:t>
      </w:r>
      <w:r w:rsidRPr="00977EEF">
        <w:t>требования.</w:t>
      </w:r>
    </w:p>
    <w:p w14:paraId="5C7A1548" w14:textId="23A8107C" w:rsidR="00A2367E" w:rsidRPr="005C78BA" w:rsidRDefault="00A2367E" w:rsidP="00A2367E">
      <w:pPr>
        <w:pStyle w:val="a8"/>
        <w:ind w:firstLine="709"/>
      </w:pPr>
      <w:r>
        <w:t>Атрибут «Примечание</w:t>
      </w:r>
      <w:r w:rsidR="00147544">
        <w:t>»</w:t>
      </w:r>
      <w:r>
        <w:t xml:space="preserve"> </w:t>
      </w:r>
      <w:r w:rsidRPr="00977EEF">
        <w:t>может содержать комментарии разработчика или указания на планируемые действия (изменения).</w:t>
      </w:r>
    </w:p>
    <w:p w14:paraId="528F4645" w14:textId="39BF50E6" w:rsidR="00A2367E" w:rsidRDefault="00A2367E" w:rsidP="005C320F">
      <w:pPr>
        <w:pStyle w:val="a7"/>
        <w:keepNext w:val="0"/>
        <w:ind w:left="0"/>
      </w:pPr>
      <w:r>
        <w:t xml:space="preserve">Требование должно иметь следующий вид (таблица </w:t>
      </w:r>
      <w:r w:rsidR="00293287">
        <w:t>2</w:t>
      </w:r>
      <w:r>
        <w:t xml:space="preserve">): </w:t>
      </w:r>
    </w:p>
    <w:p w14:paraId="5D879A1C" w14:textId="45843DC7" w:rsidR="00A2367E" w:rsidRPr="00293287" w:rsidRDefault="00A2367E" w:rsidP="00A2367E">
      <w:pPr>
        <w:pStyle w:val="afff7"/>
        <w:rPr>
          <w:sz w:val="28"/>
          <w:szCs w:val="32"/>
        </w:rPr>
      </w:pPr>
      <w:r w:rsidRPr="00293287">
        <w:rPr>
          <w:sz w:val="28"/>
          <w:szCs w:val="32"/>
        </w:rPr>
        <w:t xml:space="preserve">Таблица </w:t>
      </w:r>
      <w:r w:rsidR="00293287">
        <w:rPr>
          <w:sz w:val="28"/>
          <w:szCs w:val="32"/>
        </w:rPr>
        <w:t>2</w:t>
      </w:r>
      <w:r w:rsidRPr="00293287">
        <w:rPr>
          <w:sz w:val="28"/>
          <w:szCs w:val="32"/>
        </w:rPr>
        <w:t xml:space="preserve"> – Форма представления требования</w:t>
      </w:r>
    </w:p>
    <w:tbl>
      <w:tblPr>
        <w:tblStyle w:val="affc"/>
        <w:tblW w:w="0" w:type="auto"/>
        <w:tblLook w:val="04A0" w:firstRow="1" w:lastRow="0" w:firstColumn="1" w:lastColumn="0" w:noHBand="0" w:noVBand="1"/>
      </w:tblPr>
      <w:tblGrid>
        <w:gridCol w:w="2830"/>
        <w:gridCol w:w="6515"/>
      </w:tblGrid>
      <w:tr w:rsidR="00A2367E" w:rsidRPr="005E586A" w14:paraId="241C8928" w14:textId="77777777" w:rsidTr="00943D1A">
        <w:trPr>
          <w:cnfStyle w:val="100000000000" w:firstRow="1" w:lastRow="0" w:firstColumn="0" w:lastColumn="0" w:oddVBand="0" w:evenVBand="0" w:oddHBand="0" w:evenHBand="0" w:firstRowFirstColumn="0" w:firstRowLastColumn="0" w:lastRowFirstColumn="0" w:lastRowLastColumn="0"/>
        </w:trPr>
        <w:tc>
          <w:tcPr>
            <w:tcW w:w="2830" w:type="dxa"/>
          </w:tcPr>
          <w:p w14:paraId="3630043B" w14:textId="77777777" w:rsidR="00A2367E" w:rsidRPr="00837AF5" w:rsidRDefault="00A2367E" w:rsidP="00943D1A">
            <w:pPr>
              <w:rPr>
                <w:bCs/>
                <w:sz w:val="28"/>
                <w:szCs w:val="28"/>
              </w:rPr>
            </w:pPr>
            <w:r w:rsidRPr="00837AF5">
              <w:rPr>
                <w:bCs/>
                <w:szCs w:val="28"/>
              </w:rPr>
              <w:t>Идентификатор</w:t>
            </w:r>
          </w:p>
        </w:tc>
        <w:tc>
          <w:tcPr>
            <w:tcW w:w="6515" w:type="dxa"/>
          </w:tcPr>
          <w:p w14:paraId="6B1F2006" w14:textId="77777777" w:rsidR="00A2367E" w:rsidRPr="00837AF5" w:rsidRDefault="00A2367E" w:rsidP="00943D1A">
            <w:pPr>
              <w:rPr>
                <w:bCs/>
                <w:sz w:val="28"/>
                <w:szCs w:val="28"/>
                <w:lang w:val="en-US"/>
              </w:rPr>
            </w:pPr>
            <w:r w:rsidRPr="00837AF5">
              <w:rPr>
                <w:bCs/>
                <w:szCs w:val="28"/>
                <w:lang w:val="en-US"/>
              </w:rPr>
              <w:t>&lt;</w:t>
            </w:r>
            <w:r w:rsidRPr="00837AF5">
              <w:rPr>
                <w:bCs/>
                <w:szCs w:val="28"/>
              </w:rPr>
              <w:t>идентификатор</w:t>
            </w:r>
            <w:r w:rsidRPr="00837AF5">
              <w:rPr>
                <w:bCs/>
                <w:szCs w:val="28"/>
                <w:lang w:val="en-US"/>
              </w:rPr>
              <w:t>&gt;</w:t>
            </w:r>
          </w:p>
        </w:tc>
      </w:tr>
      <w:tr w:rsidR="00EF1A0E" w:rsidRPr="005E586A" w14:paraId="2886032B" w14:textId="77777777" w:rsidTr="00943D1A">
        <w:tc>
          <w:tcPr>
            <w:tcW w:w="2830" w:type="dxa"/>
          </w:tcPr>
          <w:p w14:paraId="75C68A7C" w14:textId="2CA390A6" w:rsidR="00EF1A0E" w:rsidRPr="005E586A" w:rsidRDefault="00EF1A0E" w:rsidP="00EF1A0E">
            <w:pPr>
              <w:rPr>
                <w:sz w:val="28"/>
                <w:szCs w:val="28"/>
              </w:rPr>
            </w:pPr>
            <w:r w:rsidRPr="00647630">
              <w:rPr>
                <w:szCs w:val="28"/>
              </w:rPr>
              <w:t>Наименование</w:t>
            </w:r>
          </w:p>
        </w:tc>
        <w:tc>
          <w:tcPr>
            <w:tcW w:w="6515" w:type="dxa"/>
          </w:tcPr>
          <w:p w14:paraId="5CBBB7C6" w14:textId="4BA9A6F2" w:rsidR="00EF1A0E" w:rsidRPr="005E586A" w:rsidRDefault="00EF1A0E" w:rsidP="00EF1A0E">
            <w:pPr>
              <w:rPr>
                <w:sz w:val="28"/>
                <w:szCs w:val="28"/>
              </w:rPr>
            </w:pPr>
            <w:r w:rsidRPr="00647630">
              <w:rPr>
                <w:szCs w:val="28"/>
              </w:rPr>
              <w:t>&lt;наименование&gt;</w:t>
            </w:r>
          </w:p>
        </w:tc>
      </w:tr>
      <w:tr w:rsidR="00EF1A0E" w:rsidRPr="005E586A" w14:paraId="194E2DF0" w14:textId="77777777" w:rsidTr="00943D1A">
        <w:tc>
          <w:tcPr>
            <w:tcW w:w="2830" w:type="dxa"/>
          </w:tcPr>
          <w:p w14:paraId="3834531A" w14:textId="487DD7DF" w:rsidR="00EF1A0E" w:rsidRPr="005E586A" w:rsidRDefault="00EF1A0E" w:rsidP="00EF1A0E">
            <w:pPr>
              <w:rPr>
                <w:sz w:val="28"/>
                <w:szCs w:val="28"/>
              </w:rPr>
            </w:pPr>
            <w:r w:rsidRPr="00647630">
              <w:rPr>
                <w:szCs w:val="28"/>
              </w:rPr>
              <w:t>Тип требования</w:t>
            </w:r>
          </w:p>
        </w:tc>
        <w:tc>
          <w:tcPr>
            <w:tcW w:w="6515" w:type="dxa"/>
          </w:tcPr>
          <w:p w14:paraId="4A64D50D" w14:textId="14130614" w:rsidR="00EF1A0E" w:rsidRPr="005E586A" w:rsidRDefault="00EF1A0E" w:rsidP="00EF1A0E">
            <w:pPr>
              <w:rPr>
                <w:sz w:val="28"/>
                <w:szCs w:val="28"/>
              </w:rPr>
            </w:pPr>
            <w:r w:rsidRPr="00647630">
              <w:rPr>
                <w:szCs w:val="28"/>
              </w:rPr>
              <w:t>&lt;тип требования&gt;</w:t>
            </w:r>
          </w:p>
        </w:tc>
      </w:tr>
      <w:tr w:rsidR="00EF1A0E" w:rsidRPr="005E586A" w14:paraId="467A306D" w14:textId="77777777" w:rsidTr="00943D1A">
        <w:tc>
          <w:tcPr>
            <w:tcW w:w="2830" w:type="dxa"/>
          </w:tcPr>
          <w:p w14:paraId="67451E56" w14:textId="0D7B6121" w:rsidR="00EF1A0E" w:rsidRPr="005E586A" w:rsidRDefault="00EF1A0E" w:rsidP="00EF1A0E">
            <w:pPr>
              <w:rPr>
                <w:sz w:val="28"/>
                <w:szCs w:val="28"/>
              </w:rPr>
            </w:pPr>
            <w:r w:rsidRPr="00647630">
              <w:rPr>
                <w:szCs w:val="28"/>
              </w:rPr>
              <w:t>Обоснование</w:t>
            </w:r>
          </w:p>
        </w:tc>
        <w:tc>
          <w:tcPr>
            <w:tcW w:w="6515" w:type="dxa"/>
          </w:tcPr>
          <w:p w14:paraId="61A9B463" w14:textId="1ABB3E52" w:rsidR="00EF1A0E" w:rsidRPr="005E586A" w:rsidRDefault="00EF1A0E" w:rsidP="00EF1A0E">
            <w:pPr>
              <w:rPr>
                <w:sz w:val="28"/>
                <w:szCs w:val="28"/>
              </w:rPr>
            </w:pPr>
            <w:r w:rsidRPr="00647630">
              <w:rPr>
                <w:szCs w:val="28"/>
              </w:rPr>
              <w:t>&lt;обоснование&gt;</w:t>
            </w:r>
          </w:p>
        </w:tc>
      </w:tr>
      <w:tr w:rsidR="00EF1A0E" w:rsidRPr="005E586A" w14:paraId="7CB23C14" w14:textId="77777777" w:rsidTr="00943D1A">
        <w:tc>
          <w:tcPr>
            <w:tcW w:w="2830" w:type="dxa"/>
          </w:tcPr>
          <w:p w14:paraId="58A0A61B" w14:textId="2396E3FB" w:rsidR="00EF1A0E" w:rsidRPr="005E586A" w:rsidRDefault="00EF1A0E" w:rsidP="00EF1A0E">
            <w:pPr>
              <w:rPr>
                <w:sz w:val="28"/>
                <w:szCs w:val="28"/>
              </w:rPr>
            </w:pPr>
            <w:r w:rsidRPr="00647630">
              <w:rPr>
                <w:szCs w:val="28"/>
              </w:rPr>
              <w:lastRenderedPageBreak/>
              <w:t>Основание для изменения</w:t>
            </w:r>
          </w:p>
        </w:tc>
        <w:tc>
          <w:tcPr>
            <w:tcW w:w="6515" w:type="dxa"/>
          </w:tcPr>
          <w:p w14:paraId="261131DA" w14:textId="2CF13B4E" w:rsidR="00EF1A0E" w:rsidRPr="005E586A" w:rsidRDefault="00EF1A0E" w:rsidP="00EF1A0E">
            <w:pPr>
              <w:rPr>
                <w:sz w:val="28"/>
                <w:szCs w:val="28"/>
              </w:rPr>
            </w:pPr>
            <w:r w:rsidRPr="00647630">
              <w:rPr>
                <w:szCs w:val="28"/>
              </w:rPr>
              <w:t>&lt;основание для изменения&gt;</w:t>
            </w:r>
          </w:p>
        </w:tc>
      </w:tr>
      <w:tr w:rsidR="00EF1A0E" w:rsidRPr="005E586A" w14:paraId="58D5F23C" w14:textId="77777777" w:rsidTr="00943D1A">
        <w:tc>
          <w:tcPr>
            <w:tcW w:w="2830" w:type="dxa"/>
          </w:tcPr>
          <w:p w14:paraId="5CB7BAD5" w14:textId="79A1BC5E" w:rsidR="00EF1A0E" w:rsidRPr="005E586A" w:rsidRDefault="00EF1A0E" w:rsidP="00EF1A0E">
            <w:pPr>
              <w:rPr>
                <w:sz w:val="28"/>
                <w:szCs w:val="28"/>
              </w:rPr>
            </w:pPr>
            <w:r w:rsidRPr="00647630">
              <w:rPr>
                <w:szCs w:val="28"/>
              </w:rPr>
              <w:t>Версия требования</w:t>
            </w:r>
          </w:p>
        </w:tc>
        <w:tc>
          <w:tcPr>
            <w:tcW w:w="6515" w:type="dxa"/>
          </w:tcPr>
          <w:p w14:paraId="0F87690E" w14:textId="24CA2AC6" w:rsidR="00EF1A0E" w:rsidRPr="005E586A" w:rsidRDefault="00EF1A0E" w:rsidP="00EF1A0E">
            <w:pPr>
              <w:rPr>
                <w:sz w:val="28"/>
                <w:szCs w:val="28"/>
              </w:rPr>
            </w:pPr>
            <w:r w:rsidRPr="00647630">
              <w:rPr>
                <w:szCs w:val="28"/>
              </w:rPr>
              <w:t>&lt;версия требования&gt;</w:t>
            </w:r>
          </w:p>
        </w:tc>
      </w:tr>
      <w:tr w:rsidR="00EF1A0E" w:rsidRPr="005E586A" w14:paraId="2E72453D" w14:textId="77777777" w:rsidTr="00943D1A">
        <w:tc>
          <w:tcPr>
            <w:tcW w:w="2830" w:type="dxa"/>
          </w:tcPr>
          <w:p w14:paraId="22BAD1D3" w14:textId="3DF03D99" w:rsidR="00EF1A0E" w:rsidRPr="005E586A" w:rsidRDefault="00EF1A0E" w:rsidP="00EF1A0E">
            <w:pPr>
              <w:rPr>
                <w:sz w:val="28"/>
                <w:szCs w:val="28"/>
              </w:rPr>
            </w:pPr>
            <w:r w:rsidRPr="00647630">
              <w:rPr>
                <w:szCs w:val="28"/>
              </w:rPr>
              <w:t>Родительское требование</w:t>
            </w:r>
          </w:p>
        </w:tc>
        <w:tc>
          <w:tcPr>
            <w:tcW w:w="6515" w:type="dxa"/>
          </w:tcPr>
          <w:p w14:paraId="74103FF3" w14:textId="4A041D40" w:rsidR="00EF1A0E" w:rsidRPr="005E586A" w:rsidRDefault="00EF1A0E" w:rsidP="00EF1A0E">
            <w:pPr>
              <w:rPr>
                <w:sz w:val="28"/>
                <w:szCs w:val="28"/>
              </w:rPr>
            </w:pPr>
            <w:r w:rsidRPr="00647630">
              <w:rPr>
                <w:szCs w:val="28"/>
              </w:rPr>
              <w:t>&lt;родительское требование&gt;</w:t>
            </w:r>
          </w:p>
        </w:tc>
      </w:tr>
      <w:tr w:rsidR="00EF1A0E" w:rsidRPr="005E586A" w14:paraId="2ECDCA97" w14:textId="77777777" w:rsidTr="00943D1A">
        <w:tc>
          <w:tcPr>
            <w:tcW w:w="2830" w:type="dxa"/>
          </w:tcPr>
          <w:p w14:paraId="70D707A7" w14:textId="0EACEC89" w:rsidR="00EF1A0E" w:rsidRPr="005E586A" w:rsidRDefault="00EF1A0E" w:rsidP="00EF1A0E">
            <w:pPr>
              <w:rPr>
                <w:sz w:val="28"/>
                <w:szCs w:val="28"/>
              </w:rPr>
            </w:pPr>
            <w:r>
              <w:rPr>
                <w:szCs w:val="28"/>
              </w:rPr>
              <w:t>Метод верификации</w:t>
            </w:r>
          </w:p>
        </w:tc>
        <w:tc>
          <w:tcPr>
            <w:tcW w:w="6515" w:type="dxa"/>
          </w:tcPr>
          <w:p w14:paraId="044D915A" w14:textId="271492C5" w:rsidR="00EF1A0E" w:rsidRPr="005E586A" w:rsidRDefault="00EF1A0E" w:rsidP="00EF1A0E">
            <w:pPr>
              <w:rPr>
                <w:sz w:val="28"/>
                <w:szCs w:val="28"/>
              </w:rPr>
            </w:pPr>
            <w:r w:rsidRPr="00647630">
              <w:rPr>
                <w:szCs w:val="28"/>
              </w:rPr>
              <w:t>&lt;</w:t>
            </w:r>
            <w:r>
              <w:rPr>
                <w:szCs w:val="28"/>
              </w:rPr>
              <w:t>метод верификации</w:t>
            </w:r>
            <w:r w:rsidRPr="00647630">
              <w:rPr>
                <w:szCs w:val="28"/>
              </w:rPr>
              <w:t>&gt;</w:t>
            </w:r>
          </w:p>
        </w:tc>
      </w:tr>
      <w:tr w:rsidR="00EF1A0E" w:rsidRPr="005E586A" w14:paraId="3E533B2D" w14:textId="77777777" w:rsidTr="00943D1A">
        <w:tc>
          <w:tcPr>
            <w:tcW w:w="2830" w:type="dxa"/>
          </w:tcPr>
          <w:p w14:paraId="27E1D2BB" w14:textId="0E46E695" w:rsidR="00EF1A0E" w:rsidRPr="005E586A" w:rsidRDefault="00EF1A0E" w:rsidP="00EF1A0E">
            <w:pPr>
              <w:rPr>
                <w:sz w:val="28"/>
                <w:szCs w:val="28"/>
              </w:rPr>
            </w:pPr>
            <w:r w:rsidRPr="00647630">
              <w:rPr>
                <w:szCs w:val="28"/>
              </w:rPr>
              <w:t>Примечание</w:t>
            </w:r>
          </w:p>
        </w:tc>
        <w:tc>
          <w:tcPr>
            <w:tcW w:w="6515" w:type="dxa"/>
          </w:tcPr>
          <w:p w14:paraId="1D5E1B8A" w14:textId="4F9441AC" w:rsidR="00EF1A0E" w:rsidRPr="005E586A" w:rsidRDefault="00EF1A0E" w:rsidP="00EF1A0E">
            <w:pPr>
              <w:rPr>
                <w:sz w:val="28"/>
                <w:szCs w:val="28"/>
              </w:rPr>
            </w:pPr>
            <w:r w:rsidRPr="00647630">
              <w:rPr>
                <w:szCs w:val="28"/>
              </w:rPr>
              <w:t>&lt;примечание&gt;</w:t>
            </w:r>
          </w:p>
        </w:tc>
      </w:tr>
    </w:tbl>
    <w:p w14:paraId="22E46116" w14:textId="77777777" w:rsidR="00A2367E" w:rsidRPr="005E586A" w:rsidRDefault="00A2367E" w:rsidP="00A2367E">
      <w:pPr>
        <w:rPr>
          <w:sz w:val="28"/>
          <w:szCs w:val="28"/>
          <w:lang w:val="ru-RU"/>
        </w:rPr>
      </w:pPr>
      <w:r w:rsidRPr="005E586A">
        <w:rPr>
          <w:sz w:val="28"/>
          <w:szCs w:val="28"/>
          <w:lang w:val="ru-RU"/>
        </w:rPr>
        <w:t>&lt;Текст требования&gt;</w:t>
      </w:r>
    </w:p>
    <w:p w14:paraId="2E6D5F3C" w14:textId="77777777" w:rsidR="00A2367E" w:rsidRPr="005E586A" w:rsidRDefault="00A2367E" w:rsidP="00042303">
      <w:pPr>
        <w:pStyle w:val="a7"/>
        <w:keepNext w:val="0"/>
        <w:ind w:left="0"/>
        <w:jc w:val="left"/>
      </w:pPr>
      <w:r>
        <w:t xml:space="preserve">Требование </w:t>
      </w:r>
      <w:r w:rsidRPr="005E586A">
        <w:t>должно иметь текстовую часть, сформулированную на естественном языке, содержащую основное смысловое описание выполняемой функции или отдельного ее аспекта.</w:t>
      </w:r>
    </w:p>
    <w:p w14:paraId="34EB5D42" w14:textId="77777777" w:rsidR="00A2367E" w:rsidRDefault="00A2367E" w:rsidP="00042303">
      <w:pPr>
        <w:pStyle w:val="a7"/>
        <w:keepNext w:val="0"/>
        <w:ind w:left="0"/>
      </w:pPr>
      <w:r>
        <w:t xml:space="preserve">Текст </w:t>
      </w:r>
      <w:r w:rsidRPr="00A92AF1">
        <w:t>требования должен формулироваться в повелительном наклонении и описывать действие (например, «должен принимать», «должен отображать(</w:t>
      </w:r>
      <w:proofErr w:type="spellStart"/>
      <w:r w:rsidRPr="00A92AF1">
        <w:t>ся</w:t>
      </w:r>
      <w:proofErr w:type="spellEnd"/>
      <w:r w:rsidRPr="00A92AF1">
        <w:t>)», «должен рассчитывать(</w:t>
      </w:r>
      <w:proofErr w:type="spellStart"/>
      <w:r w:rsidRPr="00A92AF1">
        <w:t>ся</w:t>
      </w:r>
      <w:proofErr w:type="spellEnd"/>
      <w:r w:rsidRPr="00A92AF1">
        <w:t>)»)</w:t>
      </w:r>
      <w:r>
        <w:t>.</w:t>
      </w:r>
    </w:p>
    <w:p w14:paraId="44658C5C" w14:textId="77777777" w:rsidR="00A2367E" w:rsidRDefault="00A2367E" w:rsidP="00042303">
      <w:pPr>
        <w:pStyle w:val="a7"/>
        <w:keepNext w:val="0"/>
        <w:ind w:left="0"/>
      </w:pPr>
      <w:r>
        <w:t xml:space="preserve">Запрещается </w:t>
      </w:r>
      <w:r w:rsidRPr="00A92AF1">
        <w:t>в тексте требования использовать более одного отрицания.</w:t>
      </w:r>
    </w:p>
    <w:p w14:paraId="06C68808" w14:textId="77777777" w:rsidR="00A2367E" w:rsidRDefault="00A2367E" w:rsidP="00042303">
      <w:pPr>
        <w:pStyle w:val="a7"/>
        <w:keepNext w:val="0"/>
        <w:ind w:left="0"/>
      </w:pPr>
      <w:r>
        <w:t xml:space="preserve">В </w:t>
      </w:r>
      <w:r w:rsidRPr="00A92AF1">
        <w:t>тексте требования не рекомендуется использовать сложные предложения и причастные/деепричастные обороты.</w:t>
      </w:r>
    </w:p>
    <w:p w14:paraId="095D4FE2" w14:textId="77777777" w:rsidR="00A2367E" w:rsidRDefault="00A2367E" w:rsidP="00042303">
      <w:pPr>
        <w:pStyle w:val="a7"/>
        <w:keepNext w:val="0"/>
        <w:ind w:left="0"/>
      </w:pPr>
      <w:r>
        <w:t>Текст требования, описывающего формирование выходных или использование входных параметров, должен содержать обозначения параметров и источник параметров. Идентификаторы параметров определяются требованиями к интерфейсам.</w:t>
      </w:r>
    </w:p>
    <w:p w14:paraId="5BCE54AF" w14:textId="77777777" w:rsidR="00A2367E" w:rsidRDefault="00A2367E" w:rsidP="00042303">
      <w:pPr>
        <w:pStyle w:val="a7"/>
        <w:keepNext w:val="0"/>
        <w:ind w:left="0"/>
      </w:pPr>
      <w:r>
        <w:t xml:space="preserve">В </w:t>
      </w:r>
      <w:r w:rsidRPr="00A92AF1">
        <w:t>дополнение к текстовой части требования разрешается использование рисунков, таблиц и графических нотаций.</w:t>
      </w:r>
    </w:p>
    <w:p w14:paraId="1593B7A3" w14:textId="77777777" w:rsidR="00A2367E" w:rsidRDefault="00A2367E" w:rsidP="00042303">
      <w:pPr>
        <w:pStyle w:val="a7"/>
        <w:keepNext w:val="0"/>
        <w:ind w:left="0"/>
      </w:pPr>
      <w:r>
        <w:t>Таблицы</w:t>
      </w:r>
      <w:r w:rsidRPr="00A92AF1">
        <w:t>, рисунки и диаграммы, на которые ссылаются требования, являются неотъемлемой частью требований. Любые изменения таких рисунков и таблиц должны фиксироваться как изменения всех связанных с ними требований.</w:t>
      </w:r>
    </w:p>
    <w:p w14:paraId="5EF89791" w14:textId="77777777" w:rsidR="00A2367E" w:rsidRDefault="00A2367E" w:rsidP="00042303">
      <w:pPr>
        <w:pStyle w:val="a7"/>
        <w:ind w:left="0"/>
      </w:pPr>
      <w:r>
        <w:lastRenderedPageBreak/>
        <w:t xml:space="preserve">При </w:t>
      </w:r>
      <w:r w:rsidRPr="00A92AF1">
        <w:t>использовании в качестве дополнения к текстовой части требования таблиц, рисунков или диаграмм, ссылки на них указываются в тексте требования явно</w:t>
      </w:r>
      <w:r>
        <w:t>.</w:t>
      </w:r>
    </w:p>
    <w:p w14:paraId="01DB8E17" w14:textId="77777777" w:rsidR="00A2367E" w:rsidRDefault="00A2367E" w:rsidP="00042303">
      <w:pPr>
        <w:pStyle w:val="a7"/>
        <w:ind w:left="0"/>
        <w:jc w:val="left"/>
      </w:pPr>
      <w:r>
        <w:t>Номера таблиц, на которые даются ссылки из ровно одного требования, должны соответствовать следующей структуре:</w:t>
      </w:r>
    </w:p>
    <w:p w14:paraId="5EE6B7DC" w14:textId="77777777" w:rsidR="00A2367E" w:rsidRDefault="00A2367E" w:rsidP="00A2367E">
      <w:pPr>
        <w:pStyle w:val="a7"/>
        <w:numPr>
          <w:ilvl w:val="0"/>
          <w:numId w:val="0"/>
        </w:numPr>
        <w:ind w:left="1418"/>
        <w:jc w:val="center"/>
      </w:pPr>
      <w:r>
        <w:t>&lt;ИТ&gt; - Т&lt;№&gt;</w:t>
      </w:r>
    </w:p>
    <w:p w14:paraId="542852E8" w14:textId="77777777" w:rsidR="00A2367E" w:rsidRPr="005E586A" w:rsidRDefault="00A2367E" w:rsidP="000B08B6">
      <w:pPr>
        <w:keepNext/>
        <w:keepLines/>
        <w:rPr>
          <w:sz w:val="28"/>
          <w:szCs w:val="28"/>
        </w:rPr>
      </w:pPr>
      <w:proofErr w:type="spellStart"/>
      <w:r w:rsidRPr="005E586A">
        <w:rPr>
          <w:sz w:val="28"/>
          <w:szCs w:val="28"/>
        </w:rPr>
        <w:t>где</w:t>
      </w:r>
      <w:proofErr w:type="spellEnd"/>
      <w:r w:rsidRPr="005E586A">
        <w:rPr>
          <w:sz w:val="28"/>
          <w:szCs w:val="28"/>
        </w:rPr>
        <w:t>:</w:t>
      </w:r>
    </w:p>
    <w:p w14:paraId="2A0172E9" w14:textId="77777777" w:rsidR="00A2367E" w:rsidRPr="005E586A" w:rsidRDefault="00A2367E" w:rsidP="00A2367E">
      <w:pPr>
        <w:pStyle w:val="1"/>
      </w:pPr>
      <w:r w:rsidRPr="005E586A">
        <w:t>&lt;ИТ&gt; – идентификатор требования, которое ссылается на таблицу;</w:t>
      </w:r>
    </w:p>
    <w:p w14:paraId="14A22C50" w14:textId="77777777" w:rsidR="00A2367E" w:rsidRPr="005E586A" w:rsidRDefault="00A2367E" w:rsidP="00A2367E">
      <w:pPr>
        <w:pStyle w:val="1"/>
      </w:pPr>
      <w:r w:rsidRPr="005E586A">
        <w:rPr>
          <w:lang w:val="en-US"/>
        </w:rPr>
        <w:t>&lt;</w:t>
      </w:r>
      <w:r w:rsidRPr="005E586A">
        <w:t>Т</w:t>
      </w:r>
      <w:r w:rsidRPr="005E586A">
        <w:rPr>
          <w:lang w:val="en-US"/>
        </w:rPr>
        <w:t>&gt;</w:t>
      </w:r>
      <w:r w:rsidRPr="005E586A">
        <w:t xml:space="preserve"> - (англ.) обозначение таблицы;</w:t>
      </w:r>
    </w:p>
    <w:p w14:paraId="2C8AC078" w14:textId="77777777" w:rsidR="00A2367E" w:rsidRPr="005E586A" w:rsidRDefault="00A2367E" w:rsidP="00A2367E">
      <w:pPr>
        <w:pStyle w:val="1"/>
      </w:pPr>
      <w:r w:rsidRPr="005E586A">
        <w:t>&lt;№&gt; - порядковый номер таблицы, связанной с требованием, в формате ХХХ (ведущие нули).</w:t>
      </w:r>
    </w:p>
    <w:p w14:paraId="62069967" w14:textId="77777777" w:rsidR="00A2367E" w:rsidRDefault="00A2367E" w:rsidP="00042303">
      <w:pPr>
        <w:pStyle w:val="a7"/>
        <w:ind w:left="0"/>
      </w:pPr>
      <w:r>
        <w:t xml:space="preserve">Номера </w:t>
      </w:r>
      <w:r w:rsidRPr="00A92AF1">
        <w:t>таблиц, на которые ссылаются несколько требований, должны быть уникальными в рамках документа</w:t>
      </w:r>
      <w:r>
        <w:t>.</w:t>
      </w:r>
    </w:p>
    <w:p w14:paraId="3237EE25" w14:textId="77777777" w:rsidR="00A2367E" w:rsidRDefault="00A2367E" w:rsidP="00042303">
      <w:pPr>
        <w:pStyle w:val="a7"/>
        <w:ind w:left="0"/>
      </w:pPr>
      <w:r>
        <w:t xml:space="preserve">Каждая </w:t>
      </w:r>
      <w:r w:rsidRPr="00A92AF1">
        <w:t>строка таблицы должна иметь порядковый номер</w:t>
      </w:r>
      <w:r>
        <w:t>.</w:t>
      </w:r>
    </w:p>
    <w:p w14:paraId="26B7C03C" w14:textId="77777777" w:rsidR="00A2367E" w:rsidRDefault="00A2367E" w:rsidP="00042303">
      <w:pPr>
        <w:pStyle w:val="a7"/>
        <w:ind w:left="0"/>
      </w:pPr>
      <w:r>
        <w:t>Номера рисунков, на которые даются ссылки из ровно одного требования, должны соответствовать следующей структуре:</w:t>
      </w:r>
    </w:p>
    <w:p w14:paraId="72567983" w14:textId="77777777" w:rsidR="00A2367E" w:rsidRDefault="00A2367E" w:rsidP="000B08B6">
      <w:pPr>
        <w:pStyle w:val="ab"/>
        <w:keepNext/>
        <w:keepLines/>
        <w:jc w:val="center"/>
      </w:pPr>
      <w:r w:rsidRPr="005E586A">
        <w:t>&lt;ИТ&gt; - Р&lt;№&gt;</w:t>
      </w:r>
    </w:p>
    <w:p w14:paraId="7A808DDF" w14:textId="77777777" w:rsidR="00A2367E" w:rsidRPr="005E586A" w:rsidRDefault="00A2367E" w:rsidP="000B08B6">
      <w:pPr>
        <w:keepNext/>
        <w:keepLines/>
        <w:jc w:val="left"/>
        <w:rPr>
          <w:rFonts w:eastAsia="Calibri"/>
          <w:sz w:val="28"/>
          <w:szCs w:val="22"/>
          <w:lang w:val="ru-RU"/>
        </w:rPr>
      </w:pPr>
      <w:r w:rsidRPr="005E586A">
        <w:rPr>
          <w:rFonts w:eastAsia="Calibri"/>
          <w:sz w:val="28"/>
          <w:szCs w:val="22"/>
          <w:lang w:val="ru-RU"/>
        </w:rPr>
        <w:t>где:</w:t>
      </w:r>
    </w:p>
    <w:p w14:paraId="30CFAACF" w14:textId="77777777" w:rsidR="00A2367E" w:rsidRPr="005E586A" w:rsidRDefault="00A2367E" w:rsidP="00A2367E">
      <w:pPr>
        <w:pStyle w:val="1"/>
        <w:rPr>
          <w:rFonts w:eastAsia="Calibri"/>
        </w:rPr>
      </w:pPr>
      <w:r w:rsidRPr="005E586A">
        <w:rPr>
          <w:rFonts w:eastAsia="Calibri"/>
        </w:rPr>
        <w:t>&lt;ИТ&gt; - идентификатор требования, которое ссылается на рисунок;</w:t>
      </w:r>
    </w:p>
    <w:p w14:paraId="29D89859" w14:textId="77777777" w:rsidR="00A2367E" w:rsidRPr="005E586A" w:rsidRDefault="00A2367E" w:rsidP="00A2367E">
      <w:pPr>
        <w:pStyle w:val="1"/>
        <w:rPr>
          <w:rFonts w:eastAsia="Calibri"/>
        </w:rPr>
      </w:pPr>
      <w:r w:rsidRPr="005E586A">
        <w:rPr>
          <w:rFonts w:eastAsia="Calibri"/>
        </w:rPr>
        <w:t>&lt;Р&gt; - (англ.) обозначение рисунка;</w:t>
      </w:r>
    </w:p>
    <w:p w14:paraId="75595D4E" w14:textId="77777777" w:rsidR="00A2367E" w:rsidRPr="005E586A" w:rsidRDefault="00A2367E" w:rsidP="00A2367E">
      <w:pPr>
        <w:pStyle w:val="1"/>
      </w:pPr>
      <w:r w:rsidRPr="005E586A">
        <w:rPr>
          <w:rFonts w:eastAsia="Calibri"/>
          <w:color w:val="auto"/>
        </w:rPr>
        <w:t>&lt;№&gt; - порядковый номер рисунка, связанного с требованием, в формате ХХХ (с ведущими нулями).</w:t>
      </w:r>
    </w:p>
    <w:p w14:paraId="005D646A" w14:textId="77777777" w:rsidR="00A2367E" w:rsidRDefault="00A2367E" w:rsidP="00042303">
      <w:pPr>
        <w:pStyle w:val="a7"/>
        <w:ind w:left="0"/>
      </w:pPr>
      <w:r>
        <w:t xml:space="preserve">Номера </w:t>
      </w:r>
      <w:r w:rsidRPr="00A92AF1">
        <w:t>рисунков, на которые ссылаются несколько требований, должны быть уникальными в рамках документа.</w:t>
      </w:r>
    </w:p>
    <w:p w14:paraId="19E1D95A" w14:textId="77777777" w:rsidR="00A2367E" w:rsidRDefault="00A2367E" w:rsidP="00042303">
      <w:pPr>
        <w:pStyle w:val="a7"/>
        <w:ind w:left="0"/>
      </w:pPr>
      <w:r>
        <w:t xml:space="preserve">Для </w:t>
      </w:r>
      <w:r w:rsidRPr="00A92AF1">
        <w:t>разработки диаграмм, отражающих динамические аспекты поведения, рекомендуется использовать нотацию UML 2.0.</w:t>
      </w:r>
    </w:p>
    <w:p w14:paraId="085C16EF" w14:textId="77777777" w:rsidR="00A2367E" w:rsidRDefault="00A2367E" w:rsidP="00042303">
      <w:pPr>
        <w:pStyle w:val="a7"/>
        <w:ind w:left="0"/>
      </w:pPr>
      <w:r>
        <w:t>Для о</w:t>
      </w:r>
      <w:r w:rsidRPr="00A92AF1">
        <w:t>писания потока данных между функциями элементов архитектуры рекомендуется использовать графические нотации методологии SADT.</w:t>
      </w:r>
    </w:p>
    <w:p w14:paraId="3C94368B" w14:textId="792685C5" w:rsidR="00A2367E" w:rsidRPr="00A2367E" w:rsidRDefault="00A2367E" w:rsidP="00042303">
      <w:pPr>
        <w:pStyle w:val="a7"/>
        <w:ind w:left="0"/>
      </w:pPr>
      <w:r>
        <w:lastRenderedPageBreak/>
        <w:t>При использовании нотаций, отличных от указанных выше, все используемые на диаграммах элементы должны быть определены в графической легенде. Данное правило не распространяется на схемы и чертежи, разрабатываемые по специальным ГОСТ, ОСТ и т.д.</w:t>
      </w:r>
    </w:p>
    <w:p w14:paraId="430C1777" w14:textId="77777777" w:rsidR="008A3ABC" w:rsidRDefault="008A3ABC" w:rsidP="008A3ABC">
      <w:pPr>
        <w:pStyle w:val="a6"/>
      </w:pPr>
      <w:bookmarkStart w:id="27" w:name="_Toc241868351"/>
      <w:r>
        <w:t>Общие правила</w:t>
      </w:r>
      <w:bookmarkEnd w:id="27"/>
    </w:p>
    <w:p w14:paraId="083102B4" w14:textId="77777777" w:rsidR="00A2367E" w:rsidRPr="00474CF4" w:rsidRDefault="00A2367E" w:rsidP="00042303">
      <w:pPr>
        <w:pStyle w:val="a7"/>
        <w:ind w:left="0"/>
      </w:pPr>
      <w:r w:rsidRPr="00474CF4">
        <w:t>ТВУ соответствует критерию «согласованность», тогда и только тогда, когда оно не противоречит ни одному требованию уровня КИ.</w:t>
      </w:r>
    </w:p>
    <w:p w14:paraId="75C6B352" w14:textId="77777777" w:rsidR="00A2367E" w:rsidRPr="00474CF4" w:rsidRDefault="00A2367E" w:rsidP="00042303">
      <w:pPr>
        <w:pStyle w:val="a7"/>
        <w:ind w:left="0"/>
      </w:pPr>
      <w:r w:rsidRPr="00474CF4">
        <w:t>ТВУ соответствует критерию «однозначность», тогда и только тогда, когда его формулировка, как изолировано, так и в контексте всего документа, допускает единственную трактовку.</w:t>
      </w:r>
    </w:p>
    <w:p w14:paraId="6937567D" w14:textId="1FA8C364" w:rsidR="00A2367E" w:rsidRDefault="00A2367E" w:rsidP="00042303">
      <w:pPr>
        <w:pStyle w:val="a7"/>
        <w:ind w:left="0"/>
      </w:pPr>
      <w:r>
        <w:t xml:space="preserve">Требование является точным, если оно записано в терминах, имеющих единственное толкование. Требования к </w:t>
      </w:r>
      <w:r w:rsidR="008D1F90">
        <w:t>ПО</w:t>
      </w:r>
      <w:r>
        <w:t xml:space="preserve"> непротиворечивы, когда они не содержат ни одного подмножества отдельных требований, находящихся в конфликте друг с другом.</w:t>
      </w:r>
    </w:p>
    <w:p w14:paraId="49475145" w14:textId="77777777" w:rsidR="00A2367E" w:rsidRPr="00474CF4" w:rsidRDefault="00A2367E" w:rsidP="00042303">
      <w:pPr>
        <w:pStyle w:val="a7"/>
        <w:ind w:left="0"/>
      </w:pPr>
      <w:r w:rsidRPr="00474CF4">
        <w:t>ТВУ соответствует критерию «совместимость», тогда и только тогда, когда оно не содержит описания действий или алгоритмов, которые не могут быть реализованы на целевом вычислителе из-за ограничений последнего.</w:t>
      </w:r>
    </w:p>
    <w:p w14:paraId="3DEAC1BE" w14:textId="173543B5" w:rsidR="00A2367E" w:rsidRDefault="00A2367E" w:rsidP="00042303">
      <w:pPr>
        <w:pStyle w:val="a7"/>
        <w:ind w:left="0"/>
      </w:pPr>
      <w:r w:rsidRPr="00474CF4">
        <w:t>ТВУ соответствует критерию «верифицируемость», тогда и только тогда, когда оно выражено в форме, для которой существует критерий и конечная процедура проверки его реализации.</w:t>
      </w:r>
    </w:p>
    <w:p w14:paraId="411B09C5" w14:textId="77777777" w:rsidR="00A2367E" w:rsidRPr="005C78BA" w:rsidRDefault="00A2367E" w:rsidP="00042303">
      <w:pPr>
        <w:pStyle w:val="a7"/>
        <w:ind w:left="0"/>
        <w:jc w:val="left"/>
      </w:pPr>
      <w:r w:rsidRPr="005C78BA">
        <w:t>При создании требований необходимо руководствоваться следующими правилами:</w:t>
      </w:r>
    </w:p>
    <w:p w14:paraId="455297BE" w14:textId="77777777" w:rsidR="00A2367E" w:rsidRPr="005C78BA" w:rsidRDefault="00A2367E" w:rsidP="00042303">
      <w:pPr>
        <w:pStyle w:val="1"/>
        <w:numPr>
          <w:ilvl w:val="0"/>
          <w:numId w:val="37"/>
        </w:numPr>
        <w:ind w:left="0" w:firstLine="709"/>
      </w:pPr>
      <w:r w:rsidRPr="005C78BA">
        <w:t xml:space="preserve">исходными данными при разработке требований к </w:t>
      </w:r>
      <w:r>
        <w:t>ПО</w:t>
      </w:r>
      <w:r w:rsidRPr="005C78BA">
        <w:t xml:space="preserve"> являются требования к системе;</w:t>
      </w:r>
    </w:p>
    <w:p w14:paraId="0C943150" w14:textId="77777777" w:rsidR="00A2367E" w:rsidRPr="005C78BA" w:rsidRDefault="00A2367E" w:rsidP="00042303">
      <w:pPr>
        <w:pStyle w:val="1"/>
        <w:numPr>
          <w:ilvl w:val="0"/>
          <w:numId w:val="37"/>
        </w:numPr>
        <w:ind w:left="0" w:firstLine="709"/>
      </w:pPr>
      <w:r w:rsidRPr="005C78BA">
        <w:t xml:space="preserve">каждое требование к </w:t>
      </w:r>
      <w:r>
        <w:t>ПО</w:t>
      </w:r>
      <w:r w:rsidRPr="005C78BA">
        <w:t>, кроме производного, должно иметь не менее одного исходного требования;</w:t>
      </w:r>
    </w:p>
    <w:p w14:paraId="2C348302" w14:textId="77777777" w:rsidR="00A2367E" w:rsidRPr="005C78BA" w:rsidRDefault="00A2367E" w:rsidP="00042303">
      <w:pPr>
        <w:pStyle w:val="1"/>
        <w:numPr>
          <w:ilvl w:val="0"/>
          <w:numId w:val="37"/>
        </w:numPr>
        <w:ind w:left="0" w:firstLine="709"/>
      </w:pPr>
      <w:r w:rsidRPr="005C78BA">
        <w:lastRenderedPageBreak/>
        <w:t xml:space="preserve">исходное требование должно быть реализовано несколькими требованиями к </w:t>
      </w:r>
      <w:r>
        <w:t>ПО</w:t>
      </w:r>
      <w:r w:rsidRPr="005C78BA">
        <w:t xml:space="preserve">, при этом каждое требование к </w:t>
      </w:r>
      <w:r>
        <w:t>ПО</w:t>
      </w:r>
      <w:r w:rsidRPr="005C78BA">
        <w:t xml:space="preserve"> будет реализовывать исходное требование частично;</w:t>
      </w:r>
    </w:p>
    <w:p w14:paraId="7592BF5C" w14:textId="5710FB2E" w:rsidR="00A2367E" w:rsidRPr="005C78BA" w:rsidRDefault="00A2367E" w:rsidP="00042303">
      <w:pPr>
        <w:pStyle w:val="1"/>
        <w:numPr>
          <w:ilvl w:val="0"/>
          <w:numId w:val="37"/>
        </w:numPr>
        <w:ind w:left="0" w:firstLine="709"/>
      </w:pPr>
      <w:r w:rsidRPr="005C78BA">
        <w:t xml:space="preserve">каждое требование к </w:t>
      </w:r>
      <w:r>
        <w:t>ПО</w:t>
      </w:r>
      <w:r w:rsidRPr="005C78BA">
        <w:t xml:space="preserve"> должно иметь свой уникальный идентификатор, присвоенный в соответствии с </w:t>
      </w:r>
      <w:r w:rsidR="00B44B35">
        <w:t>3.1.1.1</w:t>
      </w:r>
      <w:r w:rsidRPr="005C78BA">
        <w:t>;</w:t>
      </w:r>
    </w:p>
    <w:p w14:paraId="19C4323F" w14:textId="730DBAD5" w:rsidR="00A2367E" w:rsidRDefault="00A2367E" w:rsidP="00042303">
      <w:pPr>
        <w:pStyle w:val="1"/>
        <w:numPr>
          <w:ilvl w:val="0"/>
          <w:numId w:val="37"/>
        </w:numPr>
        <w:ind w:left="0" w:firstLine="709"/>
      </w:pPr>
      <w:r w:rsidRPr="005C78BA">
        <w:t xml:space="preserve">каждое требование к </w:t>
      </w:r>
      <w:r>
        <w:t>ПО</w:t>
      </w:r>
      <w:r w:rsidRPr="005C78BA">
        <w:t xml:space="preserve"> должно быть представлено с использованием соответствующих атрибутов, приведенных в </w:t>
      </w:r>
      <w:r w:rsidR="00B44B35">
        <w:t>3.1.1</w:t>
      </w:r>
      <w:r w:rsidRPr="005C78BA">
        <w:t>.</w:t>
      </w:r>
    </w:p>
    <w:p w14:paraId="17881C8D" w14:textId="77777777" w:rsidR="00A2367E" w:rsidRPr="008D61F1" w:rsidRDefault="00A2367E" w:rsidP="00042303">
      <w:pPr>
        <w:pStyle w:val="a7"/>
        <w:ind w:left="0"/>
      </w:pPr>
      <w:r w:rsidRPr="008D61F1">
        <w:t>Каждое требование должно содержать только одно сформулированное утверждение и одну фразу «должно». Фраза «не должно» в требовании недопустима.</w:t>
      </w:r>
    </w:p>
    <w:p w14:paraId="5A47D899" w14:textId="77777777" w:rsidR="00A2367E" w:rsidRDefault="00A2367E" w:rsidP="00042303">
      <w:pPr>
        <w:pStyle w:val="a7"/>
        <w:ind w:left="0"/>
      </w:pPr>
      <w:bookmarkStart w:id="28" w:name="_Toc240826521"/>
      <w:r>
        <w:t>Совокупность требований является полной, если она включает:</w:t>
      </w:r>
      <w:bookmarkEnd w:id="28"/>
    </w:p>
    <w:p w14:paraId="114D4D23" w14:textId="77777777" w:rsidR="00A2367E" w:rsidRDefault="00A2367E" w:rsidP="00042303">
      <w:pPr>
        <w:pStyle w:val="1"/>
        <w:ind w:left="0"/>
      </w:pPr>
      <w:r>
        <w:t>все существенные требования, налагаемые спецификацией системы, относящиеся к функциональности, производительности, ограничениям, атрибутам, внешним интерфейсам и прочим;</w:t>
      </w:r>
    </w:p>
    <w:p w14:paraId="5D94EC3D" w14:textId="77777777" w:rsidR="00A2367E" w:rsidRDefault="00A2367E" w:rsidP="00042303">
      <w:pPr>
        <w:pStyle w:val="1"/>
        <w:ind w:left="0"/>
      </w:pPr>
      <w:r>
        <w:t>определения всех нестандартных терминов, все необходимые внутренние и внешние ссылки, определения используемых единиц измерения.</w:t>
      </w:r>
    </w:p>
    <w:p w14:paraId="37CD2DD1" w14:textId="1B0D6EE6" w:rsidR="00A2367E" w:rsidRDefault="00A2367E" w:rsidP="00042303">
      <w:pPr>
        <w:pStyle w:val="a7"/>
        <w:ind w:left="0"/>
      </w:pPr>
      <w:bookmarkStart w:id="29" w:name="_Toc240826523"/>
      <w:r>
        <w:t xml:space="preserve">Требования должны быть определены в том объеме и с той тщательностью, как они известны на текущий момент. Если эволюционные изменения требований могут быть предсказаны как неизбежные, должен быть отмечен тот факт, что требования не являются полными. Для таких требований необходимо </w:t>
      </w:r>
      <w:r w:rsidR="008D1F90">
        <w:t>описать</w:t>
      </w:r>
      <w:r>
        <w:t xml:space="preserve"> в атрибуте «</w:t>
      </w:r>
      <w:r w:rsidR="008D1F90">
        <w:t>Примечание</w:t>
      </w:r>
      <w:r>
        <w:t>» описать следующее:</w:t>
      </w:r>
      <w:bookmarkEnd w:id="29"/>
    </w:p>
    <w:p w14:paraId="55637E65" w14:textId="1ECF9E96" w:rsidR="00A2367E" w:rsidRDefault="00A2367E" w:rsidP="00042303">
      <w:pPr>
        <w:pStyle w:val="1"/>
        <w:numPr>
          <w:ilvl w:val="0"/>
          <w:numId w:val="38"/>
        </w:numPr>
        <w:ind w:left="0" w:firstLine="709"/>
      </w:pPr>
      <w:r>
        <w:t>причины возникновения условия «должно быть определено»;</w:t>
      </w:r>
    </w:p>
    <w:p w14:paraId="64F4CFDE" w14:textId="28F96D37" w:rsidR="00A2367E" w:rsidRDefault="00A2367E" w:rsidP="00042303">
      <w:pPr>
        <w:pStyle w:val="1"/>
        <w:numPr>
          <w:ilvl w:val="0"/>
          <w:numId w:val="38"/>
        </w:numPr>
        <w:ind w:left="0" w:firstLine="709"/>
      </w:pPr>
      <w:r>
        <w:t>действия, необходимые для исключения условия;</w:t>
      </w:r>
    </w:p>
    <w:p w14:paraId="1ED7560F" w14:textId="65386A98" w:rsidR="00A2367E" w:rsidRDefault="00A2367E" w:rsidP="00042303">
      <w:pPr>
        <w:pStyle w:val="1"/>
        <w:numPr>
          <w:ilvl w:val="0"/>
          <w:numId w:val="38"/>
        </w:numPr>
        <w:ind w:left="0" w:firstLine="709"/>
      </w:pPr>
      <w:r>
        <w:t>лица, ответственные за устранение условия;</w:t>
      </w:r>
    </w:p>
    <w:p w14:paraId="460D5231" w14:textId="15A5DFDB" w:rsidR="00A2367E" w:rsidRPr="008D61F1" w:rsidRDefault="00A2367E" w:rsidP="00042303">
      <w:pPr>
        <w:pStyle w:val="1"/>
        <w:numPr>
          <w:ilvl w:val="0"/>
          <w:numId w:val="38"/>
        </w:numPr>
        <w:ind w:left="0" w:firstLine="709"/>
      </w:pPr>
      <w:r>
        <w:t>сроки устранения условия.</w:t>
      </w:r>
    </w:p>
    <w:p w14:paraId="77419768" w14:textId="77777777" w:rsidR="00A2367E" w:rsidRPr="008D61F1" w:rsidRDefault="00A2367E" w:rsidP="00042303">
      <w:pPr>
        <w:pStyle w:val="a7"/>
        <w:ind w:left="0"/>
      </w:pPr>
      <w:r w:rsidRPr="008D61F1">
        <w:t>Каждое требование должно однозначно интерпретироваться. В случаях, когда термин, используемый при описании требования в специфическом контексте, может иметь множественные значения, этот термин должен быть включен в глоссарий, в котором приводится конкретное описание значения термина.</w:t>
      </w:r>
    </w:p>
    <w:p w14:paraId="6ADE2305" w14:textId="6470E432" w:rsidR="00A2367E" w:rsidRPr="008D61F1" w:rsidRDefault="00A2367E" w:rsidP="00042303">
      <w:pPr>
        <w:pStyle w:val="a7"/>
        <w:ind w:left="0"/>
      </w:pPr>
      <w:r w:rsidRPr="008D61F1">
        <w:lastRenderedPageBreak/>
        <w:t>Каждое требование должно быть корректным, т.е. его суть согласована с каким-либо документом, являющимся исто</w:t>
      </w:r>
      <w:r>
        <w:t>ч</w:t>
      </w:r>
      <w:r w:rsidRPr="008D61F1">
        <w:t>ником требования.</w:t>
      </w:r>
    </w:p>
    <w:p w14:paraId="79FBA41E" w14:textId="77777777" w:rsidR="00A2367E" w:rsidRDefault="00A2367E" w:rsidP="00042303">
      <w:pPr>
        <w:pStyle w:val="a7"/>
        <w:ind w:left="0"/>
      </w:pPr>
      <w:bookmarkStart w:id="30" w:name="_Toc240826527"/>
      <w:r w:rsidRPr="0017359D">
        <w:rPr>
          <w:rStyle w:val="afffffffc"/>
        </w:rPr>
        <w:t>Каждое требование должно быть внутренне непротиворечивым, т. е. его суть не противоречит сути любого из требований, включ</w:t>
      </w:r>
      <w:r>
        <w:rPr>
          <w:rStyle w:val="afffffffc"/>
        </w:rPr>
        <w:t>е</w:t>
      </w:r>
      <w:r w:rsidRPr="0017359D">
        <w:rPr>
          <w:rStyle w:val="afffffffc"/>
        </w:rPr>
        <w:t>нного в состав требований к системе. Требования являются совместимыми, если отсутствуют противоречия между любыми двумя подмножествами требований.</w:t>
      </w:r>
      <w:r>
        <w:t xml:space="preserve"> Возможные примеры несовместимостей:</w:t>
      </w:r>
      <w:bookmarkEnd w:id="30"/>
    </w:p>
    <w:p w14:paraId="45D3FD72" w14:textId="77777777" w:rsidR="00A2367E" w:rsidRDefault="00A2367E" w:rsidP="00293287">
      <w:pPr>
        <w:pStyle w:val="1"/>
        <w:ind w:left="0" w:firstLine="709"/>
      </w:pPr>
      <w:r>
        <w:t>различные требования описывают противоречивые характеристики одного объекта;</w:t>
      </w:r>
    </w:p>
    <w:p w14:paraId="70AEE3A4" w14:textId="77777777" w:rsidR="00A2367E" w:rsidRDefault="00A2367E" w:rsidP="00293287">
      <w:pPr>
        <w:pStyle w:val="1"/>
        <w:ind w:left="0" w:firstLine="709"/>
      </w:pPr>
      <w:r>
        <w:t>различные требования описывают противоречивые действия одного и того же объекта;</w:t>
      </w:r>
    </w:p>
    <w:p w14:paraId="005FF3A2" w14:textId="77777777" w:rsidR="00A2367E" w:rsidRDefault="00A2367E" w:rsidP="00293287">
      <w:pPr>
        <w:pStyle w:val="1"/>
        <w:ind w:left="0" w:firstLine="709"/>
      </w:pPr>
      <w:r>
        <w:t>различные требования при описании одних и тех же объектов используют различную терминологию.</w:t>
      </w:r>
    </w:p>
    <w:p w14:paraId="335D0662" w14:textId="4C2938B2" w:rsidR="00DD225D" w:rsidRPr="008D61F1" w:rsidRDefault="00DD225D" w:rsidP="00042303">
      <w:pPr>
        <w:pStyle w:val="a7"/>
        <w:ind w:left="0"/>
      </w:pPr>
      <w:r w:rsidRPr="008D61F1">
        <w:t xml:space="preserve">Описание требования к </w:t>
      </w:r>
      <w:r w:rsidR="008767AE">
        <w:t>ПО</w:t>
      </w:r>
      <w:r w:rsidRPr="008D61F1">
        <w:t xml:space="preserve"> должно быть составлено таким образом, чтобы оно могло быть проверено в процессе верификации, т.е. для каждого требования должна быть обеспечена возможность составления процедуры его проверки.</w:t>
      </w:r>
    </w:p>
    <w:p w14:paraId="1A7C7339" w14:textId="09F80555" w:rsidR="00DD225D" w:rsidRPr="00DD225D" w:rsidRDefault="00DD225D" w:rsidP="00042303">
      <w:pPr>
        <w:pStyle w:val="a7"/>
        <w:ind w:left="0"/>
      </w:pPr>
      <w:r>
        <w:t>Т</w:t>
      </w:r>
      <w:r w:rsidRPr="008D61F1">
        <w:t xml:space="preserve">ребование должно задавать только внешнее поведение </w:t>
      </w:r>
      <w:r>
        <w:t xml:space="preserve">ПО </w:t>
      </w:r>
      <w:r w:rsidRPr="008D61F1">
        <w:t>и не должно определять способы реализации требования, т. е. в описание требования не должны включаться детали разработки и реализации.</w:t>
      </w:r>
    </w:p>
    <w:p w14:paraId="61729B6E" w14:textId="77777777" w:rsidR="00A2367E" w:rsidRPr="008D61F1" w:rsidRDefault="00A2367E" w:rsidP="00042303">
      <w:pPr>
        <w:pStyle w:val="a7"/>
        <w:ind w:left="0"/>
      </w:pPr>
      <w:r w:rsidRPr="008D61F1">
        <w:t>Требования должны быть реализуемы, т.е. в системе имеются аппаратные ресурсы для их выполнения. Требования должны содержать указания по точности реализации заданных функций.</w:t>
      </w:r>
    </w:p>
    <w:p w14:paraId="18B02689" w14:textId="77777777" w:rsidR="00A2367E" w:rsidRDefault="00A2367E" w:rsidP="00042303">
      <w:pPr>
        <w:pStyle w:val="a7"/>
        <w:ind w:left="0"/>
      </w:pPr>
      <w:r w:rsidRPr="008D61F1">
        <w:lastRenderedPageBreak/>
        <w:t>Совокупность требований должна обладать свойством модифицируемости, т. е. структура, стиль и организация требований в документе должна позволять изменить требования достаточно легко, оставляя стиль, структуру и организацию прежними. В частности, требования будут модифицируемы, если они не будут избыточны, документ будет иметь четкую структуру, ссылки внутри документа будут полными и абсолютными, пояснения и вводные статьи к требованиям исключают множественность (когда один комментарий относится сразу к нескольким требованиям).</w:t>
      </w:r>
    </w:p>
    <w:p w14:paraId="39E2B981" w14:textId="77777777" w:rsidR="00DD225D" w:rsidRPr="00DD225D" w:rsidRDefault="00DD225D" w:rsidP="00042303">
      <w:pPr>
        <w:pStyle w:val="a7"/>
        <w:ind w:left="0"/>
      </w:pPr>
      <w:r w:rsidRPr="00DD225D">
        <w:t>Совокупность всех ТВУ должна описывать поведение ПО во всем множестве значений входных параметров и их комбинации, в том числе на их некорректные значения.</w:t>
      </w:r>
    </w:p>
    <w:p w14:paraId="465EB215" w14:textId="283CF83E" w:rsidR="00DD225D" w:rsidRPr="00DD225D" w:rsidRDefault="00DD225D" w:rsidP="00042303">
      <w:pPr>
        <w:pStyle w:val="a7"/>
        <w:ind w:left="0"/>
      </w:pPr>
      <w:r w:rsidRPr="00DD225D">
        <w:t>Совокупность всех ТВУ, кроме производных, должна выполнять все требования уровня КИ, отнесенные к ПО.</w:t>
      </w:r>
    </w:p>
    <w:p w14:paraId="41ED04E6" w14:textId="77777777" w:rsidR="008A3ABC" w:rsidRDefault="008A3ABC" w:rsidP="008A3ABC">
      <w:pPr>
        <w:pStyle w:val="a6"/>
      </w:pPr>
      <w:bookmarkStart w:id="31" w:name="_Toc241868352"/>
      <w:proofErr w:type="spellStart"/>
      <w:r>
        <w:t>Трассируемость</w:t>
      </w:r>
      <w:proofErr w:type="spellEnd"/>
      <w:r>
        <w:t xml:space="preserve"> требований</w:t>
      </w:r>
      <w:bookmarkEnd w:id="31"/>
    </w:p>
    <w:p w14:paraId="14B8441D" w14:textId="74845271" w:rsidR="00A2367E" w:rsidRDefault="00CF2A91" w:rsidP="00042303">
      <w:pPr>
        <w:pStyle w:val="a7"/>
        <w:ind w:left="0"/>
      </w:pPr>
      <w:proofErr w:type="spellStart"/>
      <w:r>
        <w:t>Трассируемость</w:t>
      </w:r>
      <w:proofErr w:type="spellEnd"/>
      <w:r>
        <w:t xml:space="preserve"> достигается за счет </w:t>
      </w:r>
      <w:r w:rsidR="00A2367E">
        <w:t>использовани</w:t>
      </w:r>
      <w:r>
        <w:t>я</w:t>
      </w:r>
      <w:r w:rsidR="00A2367E">
        <w:t xml:space="preserve"> специального формата обозначения каждого требования, включающего уникальный идентификатор требования, для поддержки </w:t>
      </w:r>
      <w:proofErr w:type="spellStart"/>
      <w:r w:rsidR="00A2367E">
        <w:t>трассируемости</w:t>
      </w:r>
      <w:proofErr w:type="spellEnd"/>
      <w:r w:rsidR="00A2367E">
        <w:t xml:space="preserve"> и внесения изменений.</w:t>
      </w:r>
    </w:p>
    <w:p w14:paraId="40C64DE4" w14:textId="77777777" w:rsidR="00DD225D" w:rsidRDefault="00DD225D" w:rsidP="00042303">
      <w:pPr>
        <w:pStyle w:val="a7"/>
        <w:ind w:left="0"/>
      </w:pPr>
      <w:r w:rsidRPr="00474CF4">
        <w:t>ТВУ соответствует критерию «</w:t>
      </w:r>
      <w:proofErr w:type="spellStart"/>
      <w:r w:rsidRPr="00474CF4">
        <w:t>трассируемость</w:t>
      </w:r>
      <w:proofErr w:type="spellEnd"/>
      <w:r w:rsidRPr="00474CF4">
        <w:t>», тогда и только тогда, когда оно имеет хотя бы одно родительское требование уровня КИ, кроме производных. Для производных требований – имеет обоснование.</w:t>
      </w:r>
    </w:p>
    <w:p w14:paraId="47519D42" w14:textId="77777777" w:rsidR="00DD225D" w:rsidRDefault="00DD225D" w:rsidP="00042303">
      <w:pPr>
        <w:pStyle w:val="a7"/>
        <w:ind w:left="0"/>
      </w:pPr>
      <w:proofErr w:type="spellStart"/>
      <w:r>
        <w:t>Трассируемость</w:t>
      </w:r>
      <w:proofErr w:type="spellEnd"/>
      <w:r>
        <w:t xml:space="preserve"> имеет следующие виды:</w:t>
      </w:r>
    </w:p>
    <w:p w14:paraId="210ACCF6" w14:textId="0614E9BD" w:rsidR="00DD225D" w:rsidRDefault="00DD225D" w:rsidP="00042303">
      <w:pPr>
        <w:pStyle w:val="1"/>
        <w:numPr>
          <w:ilvl w:val="0"/>
          <w:numId w:val="39"/>
        </w:numPr>
        <w:ind w:left="0" w:firstLine="709"/>
      </w:pPr>
      <w:proofErr w:type="spellStart"/>
      <w:r>
        <w:lastRenderedPageBreak/>
        <w:t>трассируемость</w:t>
      </w:r>
      <w:proofErr w:type="spellEnd"/>
      <w:r>
        <w:t xml:space="preserve"> обратная. Требование к </w:t>
      </w:r>
      <w:r w:rsidR="008767AE">
        <w:t>ПО</w:t>
      </w:r>
      <w:r>
        <w:t xml:space="preserve"> должно быть составлено таким образом, чтобы четко прослеживался источник, т.е. можно было проследить его соответствие исходным требованиям документа из вышеприведенного списка источников требований. Связь устанавливается от требований низкого уровня к требованиям высокого уровня. Если требование к </w:t>
      </w:r>
      <w:r w:rsidR="008767AE">
        <w:t>ПО</w:t>
      </w:r>
      <w:r>
        <w:t xml:space="preserve"> целиком совпадает с исходным требованием документа из вышеприведенного списка источников требований, то допускается приводить не текст требования, а только ссылку на документ, содержащую сведения об идентификаторе документа и структурном пункте документа;</w:t>
      </w:r>
    </w:p>
    <w:p w14:paraId="650BE760" w14:textId="26DDDAAB" w:rsidR="00A2367E" w:rsidRPr="00A2367E" w:rsidRDefault="00DD225D" w:rsidP="00042303">
      <w:pPr>
        <w:pStyle w:val="1"/>
        <w:numPr>
          <w:ilvl w:val="0"/>
          <w:numId w:val="39"/>
        </w:numPr>
        <w:ind w:left="0" w:firstLine="709"/>
      </w:pPr>
      <w:proofErr w:type="spellStart"/>
      <w:r>
        <w:t>трассируемость</w:t>
      </w:r>
      <w:proofErr w:type="spellEnd"/>
      <w:r>
        <w:t xml:space="preserve"> прямая. Данный вид </w:t>
      </w:r>
      <w:proofErr w:type="spellStart"/>
      <w:r>
        <w:t>трассируемости</w:t>
      </w:r>
      <w:proofErr w:type="spellEnd"/>
      <w:r>
        <w:t xml:space="preserve"> поддерживается с использованием связей и уникального идентификатора требования в проекте, которые обеспечивают отслеживание работы по выполнению требования во всех документах и продуктах, порождаемых далее в процессах ЖЦ ПО.</w:t>
      </w:r>
    </w:p>
    <w:p w14:paraId="3CE1CF23" w14:textId="77777777" w:rsidR="008A3ABC" w:rsidRDefault="008A3ABC" w:rsidP="008A3ABC">
      <w:pPr>
        <w:pStyle w:val="a5"/>
      </w:pPr>
      <w:bookmarkStart w:id="32" w:name="_Toc241868353"/>
      <w:r>
        <w:lastRenderedPageBreak/>
        <w:t>Инструменты разработки требований к ПО</w:t>
      </w:r>
      <w:bookmarkEnd w:id="32"/>
    </w:p>
    <w:p w14:paraId="085891E5" w14:textId="09B7B6DA" w:rsidR="00DD225D" w:rsidRDefault="00DD225D" w:rsidP="00DD225D">
      <w:pPr>
        <w:pStyle w:val="ab"/>
      </w:pPr>
      <w:r>
        <w:t xml:space="preserve">4.1 </w:t>
      </w:r>
      <w:r w:rsidRPr="005E6A82">
        <w:t xml:space="preserve">При разработке требований к программному обеспечению применяются следующие инструментальные средства, указанные в таблице </w:t>
      </w:r>
      <w:r w:rsidR="00293287">
        <w:t>3</w:t>
      </w:r>
      <w:r w:rsidRPr="005E6A82">
        <w:t>:</w:t>
      </w:r>
    </w:p>
    <w:p w14:paraId="48E1B1BE" w14:textId="448A94A3" w:rsidR="00DD225D" w:rsidRPr="00293287" w:rsidRDefault="00DD225D" w:rsidP="00DD225D">
      <w:pPr>
        <w:pStyle w:val="ab"/>
        <w:ind w:firstLine="0"/>
        <w:rPr>
          <w:iCs/>
        </w:rPr>
      </w:pPr>
      <w:r w:rsidRPr="00293287">
        <w:rPr>
          <w:iCs/>
        </w:rPr>
        <w:t xml:space="preserve">Таблица </w:t>
      </w:r>
      <w:r w:rsidR="00293287" w:rsidRPr="00293287">
        <w:rPr>
          <w:iCs/>
        </w:rPr>
        <w:t>3</w:t>
      </w:r>
      <w:r w:rsidRPr="00293287">
        <w:rPr>
          <w:iCs/>
        </w:rPr>
        <w:t xml:space="preserve"> – Перечень инструментов процесса </w:t>
      </w:r>
    </w:p>
    <w:tbl>
      <w:tblPr>
        <w:tblStyle w:val="affc"/>
        <w:tblW w:w="9634" w:type="dxa"/>
        <w:jc w:val="center"/>
        <w:tblLook w:val="04A0" w:firstRow="1" w:lastRow="0" w:firstColumn="1" w:lastColumn="0" w:noHBand="0" w:noVBand="1"/>
      </w:tblPr>
      <w:tblGrid>
        <w:gridCol w:w="2544"/>
        <w:gridCol w:w="2283"/>
        <w:gridCol w:w="4807"/>
      </w:tblGrid>
      <w:tr w:rsidR="00DD225D" w14:paraId="0892FFAE" w14:textId="77777777" w:rsidTr="00943D1A">
        <w:trPr>
          <w:cnfStyle w:val="100000000000" w:firstRow="1" w:lastRow="0" w:firstColumn="0" w:lastColumn="0" w:oddVBand="0" w:evenVBand="0" w:oddHBand="0" w:evenHBand="0" w:firstRowFirstColumn="0" w:firstRowLastColumn="0" w:lastRowFirstColumn="0" w:lastRowLastColumn="0"/>
          <w:trHeight w:val="113"/>
          <w:tblHeader/>
          <w:jc w:val="center"/>
        </w:trPr>
        <w:tc>
          <w:tcPr>
            <w:tcW w:w="2544" w:type="dxa"/>
            <w:tcBorders>
              <w:top w:val="single" w:sz="4" w:space="0" w:color="auto"/>
              <w:left w:val="single" w:sz="4" w:space="0" w:color="auto"/>
              <w:bottom w:val="double" w:sz="4" w:space="0" w:color="auto"/>
              <w:right w:val="single" w:sz="4" w:space="0" w:color="auto"/>
            </w:tcBorders>
            <w:vAlign w:val="center"/>
            <w:hideMark/>
          </w:tcPr>
          <w:p w14:paraId="156C9EAB" w14:textId="77777777" w:rsidR="00DD225D" w:rsidRDefault="00DD225D" w:rsidP="00943D1A">
            <w:r>
              <w:t>Инструмент, версия</w:t>
            </w:r>
          </w:p>
        </w:tc>
        <w:tc>
          <w:tcPr>
            <w:tcW w:w="2283" w:type="dxa"/>
            <w:tcBorders>
              <w:top w:val="single" w:sz="4" w:space="0" w:color="auto"/>
              <w:left w:val="single" w:sz="4" w:space="0" w:color="auto"/>
              <w:bottom w:val="double" w:sz="4" w:space="0" w:color="auto"/>
              <w:right w:val="single" w:sz="4" w:space="0" w:color="auto"/>
            </w:tcBorders>
            <w:vAlign w:val="center"/>
            <w:hideMark/>
          </w:tcPr>
          <w:p w14:paraId="030FB508" w14:textId="77777777" w:rsidR="00DD225D" w:rsidRDefault="00DD225D" w:rsidP="00943D1A">
            <w:r>
              <w:t>Классификация</w:t>
            </w:r>
          </w:p>
        </w:tc>
        <w:tc>
          <w:tcPr>
            <w:tcW w:w="4807" w:type="dxa"/>
            <w:tcBorders>
              <w:top w:val="single" w:sz="4" w:space="0" w:color="auto"/>
              <w:left w:val="single" w:sz="4" w:space="0" w:color="auto"/>
              <w:bottom w:val="double" w:sz="4" w:space="0" w:color="auto"/>
              <w:right w:val="single" w:sz="4" w:space="0" w:color="auto"/>
            </w:tcBorders>
            <w:vAlign w:val="center"/>
            <w:hideMark/>
          </w:tcPr>
          <w:p w14:paraId="0CA09C25" w14:textId="77777777" w:rsidR="00DD225D" w:rsidRDefault="00DD225D" w:rsidP="00943D1A">
            <w:r>
              <w:t>Решаемые задачи</w:t>
            </w:r>
          </w:p>
        </w:tc>
      </w:tr>
      <w:tr w:rsidR="00DD225D" w14:paraId="7151810E" w14:textId="77777777" w:rsidTr="00943D1A">
        <w:trPr>
          <w:cantSplit/>
          <w:jc w:val="center"/>
        </w:trPr>
        <w:tc>
          <w:tcPr>
            <w:tcW w:w="2544" w:type="dxa"/>
            <w:tcBorders>
              <w:top w:val="double" w:sz="4" w:space="0" w:color="auto"/>
              <w:left w:val="single" w:sz="4" w:space="0" w:color="auto"/>
              <w:bottom w:val="single" w:sz="4" w:space="0" w:color="auto"/>
              <w:right w:val="single" w:sz="4" w:space="0" w:color="auto"/>
            </w:tcBorders>
            <w:hideMark/>
          </w:tcPr>
          <w:p w14:paraId="0A675E38" w14:textId="77777777" w:rsidR="00DD225D" w:rsidRDefault="00DD225D" w:rsidP="00943D1A">
            <w:r>
              <w:rPr>
                <w:lang w:val="en-US"/>
              </w:rPr>
              <w:t>Redmine</w:t>
            </w:r>
            <w:r>
              <w:t>, версия не ниже 4.1</w:t>
            </w:r>
            <w:r>
              <w:rPr>
                <w:lang w:val="en-US"/>
              </w:rPr>
              <w:t>.1</w:t>
            </w:r>
          </w:p>
        </w:tc>
        <w:tc>
          <w:tcPr>
            <w:tcW w:w="2283" w:type="dxa"/>
            <w:tcBorders>
              <w:top w:val="double" w:sz="4" w:space="0" w:color="auto"/>
              <w:left w:val="single" w:sz="4" w:space="0" w:color="auto"/>
              <w:bottom w:val="single" w:sz="4" w:space="0" w:color="auto"/>
              <w:right w:val="single" w:sz="4" w:space="0" w:color="auto"/>
            </w:tcBorders>
            <w:hideMark/>
          </w:tcPr>
          <w:p w14:paraId="3A962E6A" w14:textId="77777777" w:rsidR="00DD225D" w:rsidRDefault="00DD225D" w:rsidP="00943D1A">
            <w:bookmarkStart w:id="33" w:name="_Hlk113345659"/>
            <w:r>
              <w:t>система отслеживания ошибок, система управления проектами</w:t>
            </w:r>
            <w:bookmarkEnd w:id="33"/>
          </w:p>
        </w:tc>
        <w:tc>
          <w:tcPr>
            <w:tcW w:w="4807" w:type="dxa"/>
            <w:tcBorders>
              <w:top w:val="double" w:sz="4" w:space="0" w:color="auto"/>
              <w:left w:val="single" w:sz="4" w:space="0" w:color="auto"/>
              <w:bottom w:val="single" w:sz="4" w:space="0" w:color="auto"/>
              <w:right w:val="single" w:sz="4" w:space="0" w:color="auto"/>
            </w:tcBorders>
            <w:hideMark/>
          </w:tcPr>
          <w:p w14:paraId="2E7F618E" w14:textId="77777777" w:rsidR="00DD225D" w:rsidRDefault="00DD225D" w:rsidP="00DD225D">
            <w:pPr>
              <w:pStyle w:val="af9"/>
              <w:numPr>
                <w:ilvl w:val="0"/>
                <w:numId w:val="32"/>
              </w:numPr>
              <w:tabs>
                <w:tab w:val="left" w:pos="291"/>
                <w:tab w:val="left" w:pos="567"/>
              </w:tabs>
              <w:suppressAutoHyphens/>
              <w:ind w:left="321"/>
            </w:pPr>
            <w:r>
              <w:t>обеспечение процедур формирования СП/ ЗИ, назначение ответственных за выполнение задач в рамках СП/ЗИ;</w:t>
            </w:r>
          </w:p>
          <w:p w14:paraId="67CE52F5" w14:textId="77777777" w:rsidR="00DD225D" w:rsidRDefault="00DD225D" w:rsidP="00DD225D">
            <w:pPr>
              <w:pStyle w:val="af9"/>
              <w:numPr>
                <w:ilvl w:val="0"/>
                <w:numId w:val="32"/>
              </w:numPr>
              <w:tabs>
                <w:tab w:val="left" w:pos="291"/>
                <w:tab w:val="left" w:pos="567"/>
              </w:tabs>
              <w:suppressAutoHyphens/>
              <w:ind w:left="321"/>
            </w:pPr>
            <w:r>
              <w:t>контроль исполнения задач.</w:t>
            </w:r>
          </w:p>
        </w:tc>
      </w:tr>
      <w:tr w:rsidR="00DD225D" w:rsidRPr="006F0D4D" w14:paraId="5C23361C" w14:textId="77777777" w:rsidTr="00943D1A">
        <w:trPr>
          <w:cantSplit/>
          <w:jc w:val="center"/>
        </w:trPr>
        <w:tc>
          <w:tcPr>
            <w:tcW w:w="2544" w:type="dxa"/>
            <w:tcBorders>
              <w:top w:val="single" w:sz="4" w:space="0" w:color="auto"/>
              <w:left w:val="single" w:sz="4" w:space="0" w:color="auto"/>
              <w:bottom w:val="single" w:sz="4" w:space="0" w:color="auto"/>
              <w:right w:val="single" w:sz="4" w:space="0" w:color="auto"/>
            </w:tcBorders>
            <w:hideMark/>
          </w:tcPr>
          <w:p w14:paraId="5ED0E02F" w14:textId="77777777" w:rsidR="00DD225D" w:rsidRDefault="00DD225D" w:rsidP="00943D1A">
            <w:pPr>
              <w:tabs>
                <w:tab w:val="left" w:pos="708"/>
              </w:tabs>
            </w:pPr>
            <w:proofErr w:type="spellStart"/>
            <w:r>
              <w:t>Subversion</w:t>
            </w:r>
            <w:proofErr w:type="spellEnd"/>
            <w:r>
              <w:t xml:space="preserve"> (SVN), версия не ниже 1.9.3</w:t>
            </w:r>
          </w:p>
        </w:tc>
        <w:tc>
          <w:tcPr>
            <w:tcW w:w="2283" w:type="dxa"/>
            <w:tcBorders>
              <w:top w:val="single" w:sz="4" w:space="0" w:color="auto"/>
              <w:left w:val="single" w:sz="4" w:space="0" w:color="auto"/>
              <w:bottom w:val="single" w:sz="4" w:space="0" w:color="auto"/>
              <w:right w:val="single" w:sz="4" w:space="0" w:color="auto"/>
            </w:tcBorders>
            <w:hideMark/>
          </w:tcPr>
          <w:p w14:paraId="0E354CB6" w14:textId="3BDC3E48" w:rsidR="00DD225D" w:rsidRDefault="00864411" w:rsidP="00943D1A">
            <w:r>
              <w:t>централизованная</w:t>
            </w:r>
            <w:r w:rsidR="00DD225D">
              <w:t xml:space="preserve"> система </w:t>
            </w:r>
            <w:r>
              <w:t>управления версиями</w:t>
            </w:r>
          </w:p>
        </w:tc>
        <w:tc>
          <w:tcPr>
            <w:tcW w:w="4807" w:type="dxa"/>
            <w:tcBorders>
              <w:top w:val="single" w:sz="4" w:space="0" w:color="auto"/>
              <w:left w:val="single" w:sz="4" w:space="0" w:color="auto"/>
              <w:bottom w:val="single" w:sz="4" w:space="0" w:color="auto"/>
              <w:right w:val="single" w:sz="4" w:space="0" w:color="auto"/>
            </w:tcBorders>
            <w:hideMark/>
          </w:tcPr>
          <w:p w14:paraId="2DCC893B" w14:textId="77777777" w:rsidR="00DD225D" w:rsidRDefault="00DD225D" w:rsidP="00DD225D">
            <w:pPr>
              <w:pStyle w:val="af9"/>
              <w:numPr>
                <w:ilvl w:val="0"/>
                <w:numId w:val="33"/>
              </w:numPr>
              <w:tabs>
                <w:tab w:val="left" w:pos="321"/>
                <w:tab w:val="left" w:pos="567"/>
              </w:tabs>
              <w:suppressAutoHyphens/>
              <w:ind w:left="321"/>
            </w:pPr>
            <w:r>
              <w:t>хранение и воспроизведение данных;</w:t>
            </w:r>
          </w:p>
          <w:p w14:paraId="1AB96F3B" w14:textId="77777777" w:rsidR="00DD225D" w:rsidRDefault="00DD225D" w:rsidP="00DD225D">
            <w:pPr>
              <w:pStyle w:val="af9"/>
              <w:numPr>
                <w:ilvl w:val="0"/>
                <w:numId w:val="33"/>
              </w:numPr>
              <w:tabs>
                <w:tab w:val="left" w:pos="321"/>
                <w:tab w:val="left" w:pos="567"/>
              </w:tabs>
              <w:suppressAutoHyphens/>
              <w:ind w:left="321"/>
            </w:pPr>
            <w:r>
              <w:t xml:space="preserve">централизованный </w:t>
            </w:r>
            <w:proofErr w:type="spellStart"/>
            <w:r>
              <w:t>версионный</w:t>
            </w:r>
            <w:proofErr w:type="spellEnd"/>
            <w:r>
              <w:t xml:space="preserve"> контроль;</w:t>
            </w:r>
          </w:p>
          <w:p w14:paraId="56ECF942" w14:textId="77777777" w:rsidR="00DD225D" w:rsidRDefault="00DD225D" w:rsidP="00DD225D">
            <w:pPr>
              <w:pStyle w:val="af9"/>
              <w:numPr>
                <w:ilvl w:val="0"/>
                <w:numId w:val="33"/>
              </w:numPr>
              <w:tabs>
                <w:tab w:val="left" w:pos="321"/>
                <w:tab w:val="left" w:pos="567"/>
              </w:tabs>
              <w:suppressAutoHyphens/>
              <w:ind w:left="321"/>
            </w:pPr>
            <w:r>
              <w:t>доступ через к хранилищу системы конфигурационного управления через файловую систему рабочего места и веб интерфейс сервиса.</w:t>
            </w:r>
          </w:p>
        </w:tc>
      </w:tr>
      <w:tr w:rsidR="00DD225D" w:rsidRPr="006F0D4D" w14:paraId="0FE4FC61" w14:textId="77777777" w:rsidTr="00943D1A">
        <w:trPr>
          <w:cantSplit/>
          <w:jc w:val="center"/>
        </w:trPr>
        <w:tc>
          <w:tcPr>
            <w:tcW w:w="2544" w:type="dxa"/>
            <w:tcBorders>
              <w:top w:val="single" w:sz="4" w:space="0" w:color="auto"/>
              <w:left w:val="single" w:sz="4" w:space="0" w:color="auto"/>
              <w:bottom w:val="single" w:sz="4" w:space="0" w:color="auto"/>
              <w:right w:val="single" w:sz="4" w:space="0" w:color="auto"/>
            </w:tcBorders>
            <w:hideMark/>
          </w:tcPr>
          <w:p w14:paraId="4DDFC7E8" w14:textId="7E7311F5" w:rsidR="00DD225D" w:rsidRDefault="00DD225D" w:rsidP="00943D1A">
            <w:r>
              <w:rPr>
                <w:lang w:val="en-US"/>
              </w:rPr>
              <w:t>Microsoft</w:t>
            </w:r>
            <w:r w:rsidR="00042303">
              <w:t xml:space="preserve"> Office</w:t>
            </w:r>
          </w:p>
        </w:tc>
        <w:tc>
          <w:tcPr>
            <w:tcW w:w="2283" w:type="dxa"/>
            <w:tcBorders>
              <w:top w:val="single" w:sz="4" w:space="0" w:color="auto"/>
              <w:left w:val="single" w:sz="4" w:space="0" w:color="auto"/>
              <w:bottom w:val="single" w:sz="4" w:space="0" w:color="auto"/>
              <w:right w:val="single" w:sz="4" w:space="0" w:color="auto"/>
            </w:tcBorders>
            <w:hideMark/>
          </w:tcPr>
          <w:p w14:paraId="1D04F32A" w14:textId="6D2E4502" w:rsidR="00DD225D" w:rsidRDefault="00042303" w:rsidP="00943D1A">
            <w:r>
              <w:t>ПО</w:t>
            </w:r>
          </w:p>
        </w:tc>
        <w:tc>
          <w:tcPr>
            <w:tcW w:w="4807" w:type="dxa"/>
            <w:tcBorders>
              <w:top w:val="single" w:sz="4" w:space="0" w:color="auto"/>
              <w:left w:val="single" w:sz="4" w:space="0" w:color="auto"/>
              <w:bottom w:val="single" w:sz="4" w:space="0" w:color="auto"/>
              <w:right w:val="single" w:sz="4" w:space="0" w:color="auto"/>
            </w:tcBorders>
            <w:hideMark/>
          </w:tcPr>
          <w:p w14:paraId="61F14A9A" w14:textId="77777777" w:rsidR="00DD225D" w:rsidRDefault="00DD225D" w:rsidP="00DD225D">
            <w:pPr>
              <w:pStyle w:val="af9"/>
              <w:numPr>
                <w:ilvl w:val="0"/>
                <w:numId w:val="34"/>
              </w:numPr>
              <w:tabs>
                <w:tab w:val="left" w:pos="291"/>
                <w:tab w:val="left" w:pos="360"/>
                <w:tab w:val="left" w:pos="567"/>
              </w:tabs>
              <w:suppressAutoHyphens/>
              <w:ind w:left="321"/>
            </w:pPr>
            <w:r>
              <w:t>создание и редактирование текстовых документов;</w:t>
            </w:r>
          </w:p>
          <w:p w14:paraId="00C7E691" w14:textId="77777777" w:rsidR="00DD225D" w:rsidRDefault="00DD225D" w:rsidP="00DD225D">
            <w:pPr>
              <w:pStyle w:val="af9"/>
              <w:numPr>
                <w:ilvl w:val="0"/>
                <w:numId w:val="34"/>
              </w:numPr>
              <w:tabs>
                <w:tab w:val="left" w:pos="291"/>
                <w:tab w:val="left" w:pos="360"/>
                <w:tab w:val="left" w:pos="567"/>
              </w:tabs>
              <w:suppressAutoHyphens/>
              <w:ind w:left="321"/>
            </w:pPr>
            <w:r>
              <w:t>контроль операций внесения изменений (режим сравнения)</w:t>
            </w:r>
          </w:p>
        </w:tc>
      </w:tr>
      <w:tr w:rsidR="00DD225D" w:rsidRPr="006F0D4D" w14:paraId="2F336FED" w14:textId="77777777" w:rsidTr="00943D1A">
        <w:trPr>
          <w:cantSplit/>
          <w:jc w:val="center"/>
        </w:trPr>
        <w:tc>
          <w:tcPr>
            <w:tcW w:w="2544" w:type="dxa"/>
            <w:tcBorders>
              <w:top w:val="single" w:sz="4" w:space="0" w:color="auto"/>
              <w:left w:val="single" w:sz="4" w:space="0" w:color="auto"/>
              <w:bottom w:val="single" w:sz="4" w:space="0" w:color="auto"/>
              <w:right w:val="single" w:sz="4" w:space="0" w:color="auto"/>
            </w:tcBorders>
            <w:hideMark/>
          </w:tcPr>
          <w:p w14:paraId="5EB2D574" w14:textId="77777777" w:rsidR="00DD225D" w:rsidRPr="008D0752" w:rsidRDefault="00DD225D" w:rsidP="00943D1A">
            <w:pPr>
              <w:rPr>
                <w:lang w:val="en-US"/>
              </w:rPr>
            </w:pPr>
            <w:proofErr w:type="spellStart"/>
            <w:r>
              <w:rPr>
                <w:lang w:val="en-US"/>
              </w:rPr>
              <w:t>MarkText</w:t>
            </w:r>
            <w:proofErr w:type="spellEnd"/>
          </w:p>
        </w:tc>
        <w:tc>
          <w:tcPr>
            <w:tcW w:w="2283" w:type="dxa"/>
            <w:tcBorders>
              <w:top w:val="single" w:sz="4" w:space="0" w:color="auto"/>
              <w:left w:val="single" w:sz="4" w:space="0" w:color="auto"/>
              <w:bottom w:val="single" w:sz="4" w:space="0" w:color="auto"/>
              <w:right w:val="single" w:sz="4" w:space="0" w:color="auto"/>
            </w:tcBorders>
            <w:hideMark/>
          </w:tcPr>
          <w:p w14:paraId="0DB39BAC" w14:textId="77777777" w:rsidR="00DD225D" w:rsidRPr="008D0752" w:rsidRDefault="00DD225D" w:rsidP="00943D1A">
            <w:r>
              <w:t>ПО</w:t>
            </w:r>
          </w:p>
        </w:tc>
        <w:tc>
          <w:tcPr>
            <w:tcW w:w="4807" w:type="dxa"/>
            <w:tcBorders>
              <w:top w:val="single" w:sz="4" w:space="0" w:color="auto"/>
              <w:left w:val="single" w:sz="4" w:space="0" w:color="auto"/>
              <w:bottom w:val="single" w:sz="4" w:space="0" w:color="auto"/>
              <w:right w:val="single" w:sz="4" w:space="0" w:color="auto"/>
            </w:tcBorders>
            <w:hideMark/>
          </w:tcPr>
          <w:p w14:paraId="3E67CD15" w14:textId="77777777" w:rsidR="00DD225D" w:rsidRPr="008D0752" w:rsidRDefault="00DD225D" w:rsidP="00943D1A">
            <w:pPr>
              <w:pStyle w:val="af9"/>
              <w:tabs>
                <w:tab w:val="left" w:pos="396"/>
                <w:tab w:val="left" w:pos="567"/>
              </w:tabs>
              <w:suppressAutoHyphens/>
              <w:ind w:left="321"/>
            </w:pPr>
            <w:r>
              <w:t xml:space="preserve">ПО, используемое как средство просмотра и редактирования файлов на языке разметки </w:t>
            </w:r>
            <w:r>
              <w:rPr>
                <w:lang w:val="en-US"/>
              </w:rPr>
              <w:t>Markdown</w:t>
            </w:r>
          </w:p>
        </w:tc>
      </w:tr>
    </w:tbl>
    <w:p w14:paraId="6359B402" w14:textId="77777777" w:rsidR="00DD225D" w:rsidRPr="005E6A82" w:rsidRDefault="00DD225D" w:rsidP="00DD225D">
      <w:pPr>
        <w:pStyle w:val="ab"/>
      </w:pPr>
    </w:p>
    <w:p w14:paraId="214C992A" w14:textId="2FCEE75E" w:rsidR="00DD225D" w:rsidRPr="00DD225D" w:rsidRDefault="00DD225D" w:rsidP="00DD225D">
      <w:pPr>
        <w:pStyle w:val="ab"/>
      </w:pPr>
      <w:r>
        <w:t xml:space="preserve">4.2 </w:t>
      </w:r>
      <w:r w:rsidRPr="00380BDD">
        <w:t xml:space="preserve">Для разработки СТПО используется редактор </w:t>
      </w:r>
      <w:proofErr w:type="spellStart"/>
      <w:r w:rsidRPr="00380BDD">
        <w:rPr>
          <w:lang w:val="en-US"/>
        </w:rPr>
        <w:t>MarkText</w:t>
      </w:r>
      <w:proofErr w:type="spellEnd"/>
      <w:r w:rsidRPr="00380BDD">
        <w:t xml:space="preserve">, где СТПО представляется в виде иерархии папок с функциями ПО (блок ТВУ). Каждый блок ТВУ описывается в отдельном файле формата </w:t>
      </w:r>
      <w:proofErr w:type="spellStart"/>
      <w:r w:rsidRPr="00380BDD">
        <w:t>Markdown</w:t>
      </w:r>
      <w:proofErr w:type="spellEnd"/>
      <w:r w:rsidRPr="00380BDD">
        <w:t xml:space="preserve">. Файлы формата </w:t>
      </w:r>
      <w:proofErr w:type="spellStart"/>
      <w:r w:rsidRPr="00380BDD">
        <w:t>Markdown</w:t>
      </w:r>
      <w:proofErr w:type="spellEnd"/>
      <w:r w:rsidRPr="00380BDD">
        <w:t xml:space="preserve"> должны храниться под управлением конфигурацией в системе СКВ согласно Плану управления конфигурацией ПО</w:t>
      </w:r>
      <w:r>
        <w:t xml:space="preserve"> БАРК-15С </w:t>
      </w:r>
      <w:hyperlink w:anchor="SOURCE_LINK_4" w:tooltip="Перейти к источнику 4" w:history="1">
        <w:r>
          <w:t>[4]</w:t>
        </w:r>
      </w:hyperlink>
      <w:r>
        <w:t>.</w:t>
      </w:r>
    </w:p>
    <w:p w14:paraId="3DD4348D" w14:textId="77777777" w:rsidR="008A3ABC" w:rsidRDefault="008A3ABC" w:rsidP="008A3ABC">
      <w:pPr>
        <w:pStyle w:val="a5"/>
      </w:pPr>
      <w:bookmarkStart w:id="34" w:name="_Toc241868354"/>
      <w:r>
        <w:lastRenderedPageBreak/>
        <w:t xml:space="preserve">Матрица </w:t>
      </w:r>
      <w:proofErr w:type="spellStart"/>
      <w:r>
        <w:t>трассируемости</w:t>
      </w:r>
      <w:bookmarkEnd w:id="34"/>
      <w:proofErr w:type="spellEnd"/>
    </w:p>
    <w:p w14:paraId="020EBF7D" w14:textId="5CABB2CA" w:rsidR="000B08B6" w:rsidRDefault="003A700D" w:rsidP="000B08B6">
      <w:pPr>
        <w:pStyle w:val="ab"/>
      </w:pPr>
      <w:r>
        <w:t xml:space="preserve">Для обеспечения прослеживаемости требований разрабатывается прямая и обратная матрица </w:t>
      </w:r>
      <w:proofErr w:type="spellStart"/>
      <w:r>
        <w:t>трассируемости</w:t>
      </w:r>
      <w:proofErr w:type="spellEnd"/>
      <w:r>
        <w:t>.</w:t>
      </w:r>
    </w:p>
    <w:p w14:paraId="505BC755" w14:textId="0019B193" w:rsidR="008767AE" w:rsidRDefault="008767AE" w:rsidP="008767AE">
      <w:pPr>
        <w:pStyle w:val="a6"/>
      </w:pPr>
      <w:bookmarkStart w:id="35" w:name="_Toc241868355"/>
      <w:r>
        <w:t xml:space="preserve">Прямая матрица </w:t>
      </w:r>
      <w:proofErr w:type="spellStart"/>
      <w:r>
        <w:t>трассируемости</w:t>
      </w:r>
      <w:bookmarkEnd w:id="35"/>
      <w:proofErr w:type="spellEnd"/>
    </w:p>
    <w:p w14:paraId="4E14C89D" w14:textId="0D60A5D5" w:rsidR="008767AE" w:rsidRDefault="003A700D" w:rsidP="008767AE">
      <w:pPr>
        <w:pStyle w:val="a7"/>
        <w:ind w:left="0"/>
      </w:pPr>
      <w:r>
        <w:t xml:space="preserve">Прямая матрица </w:t>
      </w:r>
      <w:proofErr w:type="spellStart"/>
      <w:r>
        <w:t>трассируемости</w:t>
      </w:r>
      <w:proofErr w:type="spellEnd"/>
      <w:r>
        <w:t xml:space="preserve"> служит для гарантии того, что каждое Т</w:t>
      </w:r>
      <w:r w:rsidR="00A131FD">
        <w:t>КИ</w:t>
      </w:r>
      <w:r>
        <w:t xml:space="preserve"> реализовано в Т</w:t>
      </w:r>
      <w:r w:rsidR="00A131FD">
        <w:t>В</w:t>
      </w:r>
      <w:r>
        <w:t>У.</w:t>
      </w:r>
    </w:p>
    <w:p w14:paraId="756E25B6" w14:textId="6F2EA138" w:rsidR="008767AE" w:rsidRDefault="003A700D" w:rsidP="008767AE">
      <w:pPr>
        <w:pStyle w:val="a7"/>
        <w:ind w:left="0"/>
      </w:pPr>
      <w:r>
        <w:t>При разработке данный матрицы полный перечень Т</w:t>
      </w:r>
      <w:r w:rsidR="00A131FD">
        <w:t>КИ</w:t>
      </w:r>
      <w:r>
        <w:t xml:space="preserve"> должен быть получен из разделов описания требований Спецификации требований к ПО.</w:t>
      </w:r>
    </w:p>
    <w:p w14:paraId="69CF4C97" w14:textId="5C5FE0C5" w:rsidR="003A700D" w:rsidRDefault="003A700D" w:rsidP="008767AE">
      <w:pPr>
        <w:pStyle w:val="a7"/>
        <w:ind w:left="0"/>
      </w:pPr>
      <w:r>
        <w:t>Каждому Т</w:t>
      </w:r>
      <w:r w:rsidR="00A131FD">
        <w:t>КИ</w:t>
      </w:r>
      <w:r>
        <w:t xml:space="preserve"> должно быть приставлено в соответствие одно или несколько Т</w:t>
      </w:r>
      <w:r w:rsidR="00864411">
        <w:t>В</w:t>
      </w:r>
      <w:r>
        <w:t>У (те, для которых данное Т</w:t>
      </w:r>
      <w:r w:rsidR="00864411">
        <w:t>КИ</w:t>
      </w:r>
      <w:r>
        <w:t xml:space="preserve"> указано в поле «Родительское требование»).</w:t>
      </w:r>
    </w:p>
    <w:p w14:paraId="11C843AD" w14:textId="6C4D5D5B" w:rsidR="008767AE" w:rsidRPr="008767AE" w:rsidRDefault="008767AE" w:rsidP="008767AE">
      <w:pPr>
        <w:pStyle w:val="a6"/>
      </w:pPr>
      <w:bookmarkStart w:id="36" w:name="_Toc241868356"/>
      <w:r>
        <w:t xml:space="preserve">Обратная матрица </w:t>
      </w:r>
      <w:proofErr w:type="spellStart"/>
      <w:r>
        <w:t>трассируемости</w:t>
      </w:r>
      <w:bookmarkEnd w:id="36"/>
      <w:proofErr w:type="spellEnd"/>
    </w:p>
    <w:p w14:paraId="4208E2DD" w14:textId="2096187F" w:rsidR="008767AE" w:rsidRPr="008767AE" w:rsidRDefault="008767AE" w:rsidP="008767AE">
      <w:pPr>
        <w:pStyle w:val="a7"/>
        <w:ind w:left="0"/>
      </w:pPr>
      <w:r>
        <w:t xml:space="preserve">Обратная матрица </w:t>
      </w:r>
      <w:proofErr w:type="spellStart"/>
      <w:r>
        <w:t>трассируемости</w:t>
      </w:r>
      <w:proofErr w:type="spellEnd"/>
      <w:r>
        <w:t xml:space="preserve"> служит для гарантии того, что каждое Т</w:t>
      </w:r>
      <w:r w:rsidR="00A131FD">
        <w:t>ВУ</w:t>
      </w:r>
      <w:r>
        <w:t xml:space="preserve"> разработано в соответствии с Т</w:t>
      </w:r>
      <w:r w:rsidR="00A131FD">
        <w:t>КИ</w:t>
      </w:r>
      <w:r>
        <w:t>, либо определено как производное, а также что для всех производных требований указано обоснование.</w:t>
      </w:r>
    </w:p>
    <w:p w14:paraId="1B5F60E4" w14:textId="4CDA4232" w:rsidR="008767AE" w:rsidRDefault="008767AE" w:rsidP="008767AE">
      <w:pPr>
        <w:pStyle w:val="a7"/>
        <w:ind w:left="0"/>
      </w:pPr>
      <w:r>
        <w:t>При разработке данной матрицы полный перечень Т</w:t>
      </w:r>
      <w:r w:rsidR="00A131FD">
        <w:t>ВУ</w:t>
      </w:r>
      <w:r>
        <w:t xml:space="preserve"> должен быть получен из разделов Спецификации требований к ПО, содержащей требования информацию о родительском требовании и обоснование – из соответствующих полей Т</w:t>
      </w:r>
      <w:r w:rsidR="005B2D03">
        <w:t>В</w:t>
      </w:r>
      <w:r>
        <w:t>У.</w:t>
      </w:r>
    </w:p>
    <w:p w14:paraId="7A36EC96" w14:textId="191B2F16" w:rsidR="008767AE" w:rsidRDefault="008767AE" w:rsidP="008767AE">
      <w:pPr>
        <w:pStyle w:val="a7"/>
        <w:ind w:left="0"/>
      </w:pPr>
      <w:r>
        <w:t xml:space="preserve">Матрица </w:t>
      </w:r>
      <w:proofErr w:type="spellStart"/>
      <w:r>
        <w:t>трассируемости</w:t>
      </w:r>
      <w:proofErr w:type="spellEnd"/>
      <w:r>
        <w:t xml:space="preserve"> включается в Спецификацию требований к ПО в качестве приложения.</w:t>
      </w:r>
    </w:p>
    <w:p w14:paraId="16480400" w14:textId="200234AB" w:rsidR="008767AE" w:rsidRDefault="008767AE" w:rsidP="008767AE">
      <w:pPr>
        <w:pStyle w:val="a5"/>
      </w:pPr>
      <w:bookmarkStart w:id="37" w:name="_Toc241868357"/>
      <w:r>
        <w:lastRenderedPageBreak/>
        <w:t>Таблица соответствия разделов требованиям КТ-178С</w:t>
      </w:r>
      <w:bookmarkEnd w:id="37"/>
    </w:p>
    <w:p w14:paraId="37CE2B41" w14:textId="0CC5A34C" w:rsidR="00293287" w:rsidRDefault="00293287" w:rsidP="00293287">
      <w:pPr>
        <w:pStyle w:val="ab"/>
      </w:pPr>
      <w:r>
        <w:t xml:space="preserve">Сведения о содержании разделов настоящего документа и </w:t>
      </w:r>
      <w:proofErr w:type="spellStart"/>
      <w:r>
        <w:t>трассируемости</w:t>
      </w:r>
      <w:proofErr w:type="spellEnd"/>
      <w:r>
        <w:t xml:space="preserve"> их на пункты КТ-178С приведены в таблице 4.</w:t>
      </w:r>
    </w:p>
    <w:p w14:paraId="118B0D04" w14:textId="5BA2FBBA" w:rsidR="00293287" w:rsidRDefault="00293287" w:rsidP="00293287">
      <w:pPr>
        <w:pStyle w:val="ab"/>
      </w:pPr>
      <w:r>
        <w:t>Таблица 4 – соответствие разделов требованиям КТ-178С</w:t>
      </w:r>
    </w:p>
    <w:tbl>
      <w:tblPr>
        <w:tblStyle w:val="affc"/>
        <w:tblW w:w="0" w:type="auto"/>
        <w:tblLook w:val="04A0" w:firstRow="1" w:lastRow="0" w:firstColumn="1" w:lastColumn="0" w:noHBand="0" w:noVBand="1"/>
      </w:tblPr>
      <w:tblGrid>
        <w:gridCol w:w="7792"/>
        <w:gridCol w:w="2403"/>
      </w:tblGrid>
      <w:tr w:rsidR="00293287" w14:paraId="30115EC3" w14:textId="77777777" w:rsidTr="00293287">
        <w:trPr>
          <w:cnfStyle w:val="100000000000" w:firstRow="1" w:lastRow="0" w:firstColumn="0" w:lastColumn="0" w:oddVBand="0" w:evenVBand="0" w:oddHBand="0" w:evenHBand="0" w:firstRowFirstColumn="0" w:firstRowLastColumn="0" w:lastRowFirstColumn="0" w:lastRowLastColumn="0"/>
        </w:trPr>
        <w:tc>
          <w:tcPr>
            <w:tcW w:w="7792" w:type="dxa"/>
          </w:tcPr>
          <w:p w14:paraId="249F24D4" w14:textId="0FDD41D2" w:rsidR="00293287" w:rsidRDefault="00293287" w:rsidP="00293287">
            <w:pPr>
              <w:pStyle w:val="ab"/>
            </w:pPr>
            <w:r w:rsidRPr="00293287">
              <w:rPr>
                <w:lang w:eastAsia="en-US"/>
              </w:rPr>
              <w:t xml:space="preserve">Пункт </w:t>
            </w:r>
            <w:r>
              <w:rPr>
                <w:lang w:eastAsia="en-US"/>
              </w:rPr>
              <w:t xml:space="preserve">11.6 </w:t>
            </w:r>
            <w:r w:rsidRPr="00293287">
              <w:rPr>
                <w:lang w:eastAsia="en-US"/>
              </w:rPr>
              <w:t>КТ-178С</w:t>
            </w:r>
          </w:p>
        </w:tc>
        <w:tc>
          <w:tcPr>
            <w:tcW w:w="2403" w:type="dxa"/>
          </w:tcPr>
          <w:p w14:paraId="08549629" w14:textId="52DD2106" w:rsidR="00293287" w:rsidRDefault="00293287" w:rsidP="00293287">
            <w:pPr>
              <w:pStyle w:val="ab"/>
              <w:jc w:val="left"/>
            </w:pPr>
            <w:r>
              <w:t>Пункт настоящего плана</w:t>
            </w:r>
          </w:p>
        </w:tc>
      </w:tr>
      <w:tr w:rsidR="00293287" w:rsidRPr="00293287" w14:paraId="67AE3A2A" w14:textId="77777777" w:rsidTr="00293287">
        <w:tc>
          <w:tcPr>
            <w:tcW w:w="7792" w:type="dxa"/>
          </w:tcPr>
          <w:p w14:paraId="256D3DB3" w14:textId="1E20FCD6" w:rsidR="00293287" w:rsidRDefault="00293287" w:rsidP="00293287">
            <w:pPr>
              <w:pStyle w:val="ab"/>
            </w:pPr>
            <w:r>
              <w:t>Методы, которые предполагается использовать для разработки требований к ПО</w:t>
            </w:r>
          </w:p>
        </w:tc>
        <w:tc>
          <w:tcPr>
            <w:tcW w:w="2403" w:type="dxa"/>
          </w:tcPr>
          <w:p w14:paraId="6AE4D437" w14:textId="23585FAF" w:rsidR="00293287" w:rsidRDefault="00394F4B" w:rsidP="00293287">
            <w:pPr>
              <w:pStyle w:val="ab"/>
            </w:pPr>
            <w:r>
              <w:t>2</w:t>
            </w:r>
          </w:p>
        </w:tc>
      </w:tr>
      <w:tr w:rsidR="00293287" w:rsidRPr="00293287" w14:paraId="6020B8D2" w14:textId="77777777" w:rsidTr="00293287">
        <w:tc>
          <w:tcPr>
            <w:tcW w:w="7792" w:type="dxa"/>
          </w:tcPr>
          <w:p w14:paraId="21FA4496" w14:textId="45ABEDB4" w:rsidR="00293287" w:rsidRDefault="00293287" w:rsidP="00293287">
            <w:pPr>
              <w:pStyle w:val="ab"/>
            </w:pPr>
            <w:r>
              <w:t>Нотации, которые предполагается использовать для формулировки требований</w:t>
            </w:r>
          </w:p>
        </w:tc>
        <w:tc>
          <w:tcPr>
            <w:tcW w:w="2403" w:type="dxa"/>
          </w:tcPr>
          <w:p w14:paraId="1925F47A" w14:textId="105B7D9D" w:rsidR="00293287" w:rsidRDefault="00394F4B" w:rsidP="00293287">
            <w:pPr>
              <w:pStyle w:val="ab"/>
            </w:pPr>
            <w:r>
              <w:t>3</w:t>
            </w:r>
          </w:p>
        </w:tc>
      </w:tr>
      <w:tr w:rsidR="00293287" w:rsidRPr="00293287" w14:paraId="465C5E4F" w14:textId="77777777" w:rsidTr="00293287">
        <w:tc>
          <w:tcPr>
            <w:tcW w:w="7792" w:type="dxa"/>
          </w:tcPr>
          <w:p w14:paraId="625F3B96" w14:textId="5B8AA29D" w:rsidR="00293287" w:rsidRDefault="00293287" w:rsidP="00293287">
            <w:pPr>
              <w:pStyle w:val="ab"/>
            </w:pPr>
            <w:r>
              <w:t>Ограничения на использование инструментов разработки требований</w:t>
            </w:r>
          </w:p>
        </w:tc>
        <w:tc>
          <w:tcPr>
            <w:tcW w:w="2403" w:type="dxa"/>
          </w:tcPr>
          <w:p w14:paraId="7A7DC786" w14:textId="7B5E1010" w:rsidR="00293287" w:rsidRDefault="00293287" w:rsidP="00293287">
            <w:pPr>
              <w:pStyle w:val="ab"/>
            </w:pPr>
            <w:r>
              <w:t>4</w:t>
            </w:r>
          </w:p>
        </w:tc>
      </w:tr>
      <w:tr w:rsidR="00293287" w:rsidRPr="00293287" w14:paraId="1773EA8A" w14:textId="77777777" w:rsidTr="00293287">
        <w:tc>
          <w:tcPr>
            <w:tcW w:w="7792" w:type="dxa"/>
          </w:tcPr>
          <w:p w14:paraId="609AD5A3" w14:textId="67A68C37" w:rsidR="00293287" w:rsidRDefault="00293287" w:rsidP="00293287">
            <w:pPr>
              <w:pStyle w:val="ab"/>
            </w:pPr>
            <w:r>
              <w:t>Метод, который предполагается использовать для передачи производных требований в процессы КИ</w:t>
            </w:r>
          </w:p>
        </w:tc>
        <w:tc>
          <w:tcPr>
            <w:tcW w:w="2403" w:type="dxa"/>
          </w:tcPr>
          <w:p w14:paraId="2F02BF5C" w14:textId="629B4034" w:rsidR="00293287" w:rsidRDefault="00293287" w:rsidP="00293287">
            <w:pPr>
              <w:pStyle w:val="ab"/>
            </w:pPr>
            <w:r>
              <w:t>5</w:t>
            </w:r>
          </w:p>
        </w:tc>
      </w:tr>
    </w:tbl>
    <w:p w14:paraId="1352AB67" w14:textId="77777777" w:rsidR="00293287" w:rsidRPr="00293287" w:rsidRDefault="00293287" w:rsidP="00293287">
      <w:pPr>
        <w:pStyle w:val="ab"/>
      </w:pPr>
    </w:p>
    <w:p w14:paraId="3BBD36D4" w14:textId="77777777" w:rsidR="000D5414" w:rsidRDefault="00745E9F">
      <w:pPr>
        <w:pStyle w:val="afff5"/>
      </w:pPr>
      <w:bookmarkStart w:id="38" w:name="_Toc241868358"/>
      <w:permEnd w:id="1964801432"/>
      <w:r>
        <w:lastRenderedPageBreak/>
        <w:t>Лист регистрации изменений</w:t>
      </w:r>
      <w:bookmarkEnd w:id="38"/>
    </w:p>
    <w:tbl>
      <w:tblPr>
        <w:tblStyle w:val="STOLayoutTable"/>
        <w:tblW w:w="10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1020"/>
        <w:gridCol w:w="2835"/>
        <w:gridCol w:w="1701"/>
        <w:gridCol w:w="1361"/>
        <w:gridCol w:w="1701"/>
        <w:gridCol w:w="1587"/>
      </w:tblGrid>
      <w:tr w:rsidR="000D5414" w14:paraId="09BA5564" w14:textId="77777777">
        <w:trPr>
          <w:cantSplit/>
          <w:trHeight w:val="567"/>
          <w:tblHeader/>
        </w:trPr>
        <w:tc>
          <w:tcPr>
            <w:tcW w:w="1020" w:type="dxa"/>
            <w:tcBorders>
              <w:bottom w:val="double" w:sz="6" w:space="0" w:color="000000"/>
            </w:tcBorders>
            <w:vAlign w:val="center"/>
          </w:tcPr>
          <w:p w14:paraId="64ED4253" w14:textId="77777777" w:rsidR="000D5414" w:rsidRDefault="00745E9F">
            <w:pPr>
              <w:pStyle w:val="afff9"/>
              <w:jc w:val="center"/>
            </w:pPr>
            <w:permStart w:id="1145536508" w:edGrp="everyone"/>
            <w:r>
              <w:t>№</w:t>
            </w:r>
            <w:r>
              <w:br/>
              <w:t>версии</w:t>
            </w:r>
          </w:p>
        </w:tc>
        <w:tc>
          <w:tcPr>
            <w:tcW w:w="2835" w:type="dxa"/>
            <w:tcBorders>
              <w:bottom w:val="double" w:sz="6" w:space="0" w:color="000000"/>
            </w:tcBorders>
            <w:vAlign w:val="center"/>
          </w:tcPr>
          <w:p w14:paraId="7D1645C9" w14:textId="77777777" w:rsidR="000D5414" w:rsidRDefault="00745E9F">
            <w:pPr>
              <w:pStyle w:val="afff9"/>
              <w:jc w:val="center"/>
            </w:pPr>
            <w:r>
              <w:t>Краткое описание</w:t>
            </w:r>
            <w:r>
              <w:br/>
              <w:t>изменения</w:t>
            </w:r>
          </w:p>
        </w:tc>
        <w:tc>
          <w:tcPr>
            <w:tcW w:w="1701" w:type="dxa"/>
            <w:tcBorders>
              <w:bottom w:val="double" w:sz="6" w:space="0" w:color="000000"/>
            </w:tcBorders>
            <w:vAlign w:val="center"/>
          </w:tcPr>
          <w:p w14:paraId="5A8035D7" w14:textId="77777777" w:rsidR="000D5414" w:rsidRDefault="00745E9F">
            <w:pPr>
              <w:pStyle w:val="afff9"/>
              <w:jc w:val="center"/>
            </w:pPr>
            <w:r>
              <w:t>Основание</w:t>
            </w:r>
          </w:p>
        </w:tc>
        <w:tc>
          <w:tcPr>
            <w:tcW w:w="1361" w:type="dxa"/>
            <w:tcBorders>
              <w:bottom w:val="double" w:sz="6" w:space="0" w:color="000000"/>
            </w:tcBorders>
            <w:vAlign w:val="center"/>
          </w:tcPr>
          <w:p w14:paraId="039E62D5" w14:textId="77777777" w:rsidR="000D5414" w:rsidRDefault="00745E9F">
            <w:pPr>
              <w:pStyle w:val="afff9"/>
              <w:jc w:val="center"/>
            </w:pPr>
            <w:r>
              <w:t>ФИ</w:t>
            </w:r>
          </w:p>
        </w:tc>
        <w:tc>
          <w:tcPr>
            <w:tcW w:w="1701" w:type="dxa"/>
            <w:tcBorders>
              <w:bottom w:val="double" w:sz="6" w:space="0" w:color="000000"/>
            </w:tcBorders>
            <w:vAlign w:val="center"/>
          </w:tcPr>
          <w:p w14:paraId="6E42442B" w14:textId="77777777" w:rsidR="000D5414" w:rsidRDefault="00745E9F">
            <w:pPr>
              <w:pStyle w:val="afff9"/>
              <w:jc w:val="center"/>
            </w:pPr>
            <w:r>
              <w:t>Изменение</w:t>
            </w:r>
            <w:r>
              <w:br/>
              <w:t>внес</w:t>
            </w:r>
          </w:p>
        </w:tc>
        <w:tc>
          <w:tcPr>
            <w:tcW w:w="1587" w:type="dxa"/>
            <w:tcBorders>
              <w:bottom w:val="double" w:sz="6" w:space="0" w:color="000000"/>
            </w:tcBorders>
            <w:vAlign w:val="center"/>
          </w:tcPr>
          <w:p w14:paraId="7F3E07B3" w14:textId="77777777" w:rsidR="000D5414" w:rsidRDefault="00745E9F">
            <w:pPr>
              <w:pStyle w:val="afff9"/>
              <w:jc w:val="center"/>
            </w:pPr>
            <w:r>
              <w:t>Дата</w:t>
            </w:r>
          </w:p>
        </w:tc>
      </w:tr>
      <w:tr w:rsidR="000D5414" w14:paraId="7838DC1F" w14:textId="77777777">
        <w:trPr>
          <w:cantSplit/>
          <w:trHeight w:val="454"/>
        </w:trPr>
        <w:tc>
          <w:tcPr>
            <w:tcW w:w="1020" w:type="dxa"/>
            <w:vAlign w:val="center"/>
          </w:tcPr>
          <w:p w14:paraId="4C6A9E71" w14:textId="361269B7" w:rsidR="000D5414" w:rsidRDefault="00EF1A0E">
            <w:pPr>
              <w:pStyle w:val="afff9"/>
              <w:jc w:val="center"/>
            </w:pPr>
            <w:r>
              <w:t>2</w:t>
            </w:r>
          </w:p>
        </w:tc>
        <w:tc>
          <w:tcPr>
            <w:tcW w:w="2835" w:type="dxa"/>
            <w:vAlign w:val="center"/>
          </w:tcPr>
          <w:p w14:paraId="314D28F9" w14:textId="1F890892" w:rsidR="000D5414" w:rsidRDefault="00EF1A0E">
            <w:pPr>
              <w:pStyle w:val="afff9"/>
              <w:jc w:val="center"/>
            </w:pPr>
            <w:r>
              <w:t>Изменен титульный лист</w:t>
            </w:r>
          </w:p>
        </w:tc>
        <w:tc>
          <w:tcPr>
            <w:tcW w:w="1701" w:type="dxa"/>
            <w:vAlign w:val="center"/>
          </w:tcPr>
          <w:p w14:paraId="78299CB7" w14:textId="77777777" w:rsidR="000D5414" w:rsidRDefault="000D5414">
            <w:pPr>
              <w:pStyle w:val="afff9"/>
              <w:jc w:val="center"/>
            </w:pPr>
          </w:p>
        </w:tc>
        <w:tc>
          <w:tcPr>
            <w:tcW w:w="1361" w:type="dxa"/>
            <w:vAlign w:val="center"/>
          </w:tcPr>
          <w:p w14:paraId="6F6E0486" w14:textId="77777777" w:rsidR="000D5414" w:rsidRDefault="000D5414">
            <w:pPr>
              <w:pStyle w:val="afff9"/>
              <w:jc w:val="center"/>
            </w:pPr>
          </w:p>
        </w:tc>
        <w:tc>
          <w:tcPr>
            <w:tcW w:w="1701" w:type="dxa"/>
            <w:vAlign w:val="center"/>
          </w:tcPr>
          <w:p w14:paraId="6AB0862F" w14:textId="77777777" w:rsidR="000D5414" w:rsidRDefault="000D5414">
            <w:pPr>
              <w:pStyle w:val="afff9"/>
              <w:jc w:val="center"/>
            </w:pPr>
          </w:p>
        </w:tc>
        <w:tc>
          <w:tcPr>
            <w:tcW w:w="1587" w:type="dxa"/>
            <w:vAlign w:val="center"/>
          </w:tcPr>
          <w:p w14:paraId="11189C82" w14:textId="2301173C" w:rsidR="000D5414" w:rsidRDefault="00A36676">
            <w:pPr>
              <w:pStyle w:val="afff9"/>
              <w:jc w:val="center"/>
            </w:pPr>
            <w:r>
              <w:t>20.10.2026</w:t>
            </w:r>
          </w:p>
        </w:tc>
      </w:tr>
      <w:tr w:rsidR="000D5414" w14:paraId="4AA7C29E" w14:textId="77777777">
        <w:trPr>
          <w:cantSplit/>
          <w:trHeight w:val="283"/>
        </w:trPr>
        <w:tc>
          <w:tcPr>
            <w:tcW w:w="1020" w:type="dxa"/>
            <w:vAlign w:val="center"/>
          </w:tcPr>
          <w:p w14:paraId="38619A9B" w14:textId="6B01938E" w:rsidR="000D5414" w:rsidRDefault="00EF1A0E">
            <w:pPr>
              <w:pStyle w:val="afff9"/>
              <w:jc w:val="center"/>
            </w:pPr>
            <w:r>
              <w:t>2</w:t>
            </w:r>
          </w:p>
        </w:tc>
        <w:tc>
          <w:tcPr>
            <w:tcW w:w="2835" w:type="dxa"/>
            <w:vAlign w:val="center"/>
          </w:tcPr>
          <w:p w14:paraId="13750434" w14:textId="366AA7E8" w:rsidR="000D5414" w:rsidRDefault="00EF1A0E">
            <w:pPr>
              <w:pStyle w:val="afff9"/>
              <w:jc w:val="center"/>
            </w:pPr>
            <w:r>
              <w:t>страница 2 уточнена</w:t>
            </w:r>
          </w:p>
        </w:tc>
        <w:tc>
          <w:tcPr>
            <w:tcW w:w="1701" w:type="dxa"/>
            <w:vAlign w:val="center"/>
          </w:tcPr>
          <w:p w14:paraId="0B2EF4D8" w14:textId="77777777" w:rsidR="000D5414" w:rsidRDefault="000D5414">
            <w:pPr>
              <w:pStyle w:val="afff9"/>
              <w:jc w:val="center"/>
            </w:pPr>
          </w:p>
        </w:tc>
        <w:tc>
          <w:tcPr>
            <w:tcW w:w="1361" w:type="dxa"/>
            <w:vAlign w:val="center"/>
          </w:tcPr>
          <w:p w14:paraId="2373AD8E" w14:textId="77777777" w:rsidR="000D5414" w:rsidRDefault="000D5414">
            <w:pPr>
              <w:pStyle w:val="afff9"/>
              <w:jc w:val="center"/>
            </w:pPr>
          </w:p>
        </w:tc>
        <w:tc>
          <w:tcPr>
            <w:tcW w:w="1701" w:type="dxa"/>
            <w:vAlign w:val="center"/>
          </w:tcPr>
          <w:p w14:paraId="27D5E512" w14:textId="77777777" w:rsidR="000D5414" w:rsidRDefault="000D5414">
            <w:pPr>
              <w:pStyle w:val="afff9"/>
              <w:jc w:val="center"/>
            </w:pPr>
          </w:p>
        </w:tc>
        <w:tc>
          <w:tcPr>
            <w:tcW w:w="1587" w:type="dxa"/>
            <w:vAlign w:val="center"/>
          </w:tcPr>
          <w:p w14:paraId="53C1BE20" w14:textId="1DB883BB" w:rsidR="000D5414" w:rsidRDefault="00A36676">
            <w:pPr>
              <w:pStyle w:val="afff9"/>
              <w:jc w:val="center"/>
            </w:pPr>
            <w:r>
              <w:t>20.10.2026</w:t>
            </w:r>
          </w:p>
        </w:tc>
      </w:tr>
      <w:tr w:rsidR="000D5414" w:rsidRPr="00A36676" w14:paraId="1C06B069" w14:textId="77777777">
        <w:trPr>
          <w:cantSplit/>
          <w:trHeight w:val="283"/>
        </w:trPr>
        <w:tc>
          <w:tcPr>
            <w:tcW w:w="1020" w:type="dxa"/>
            <w:vAlign w:val="center"/>
          </w:tcPr>
          <w:p w14:paraId="20E1FDF1" w14:textId="02C40A6B" w:rsidR="000D5414" w:rsidRDefault="00EF1A0E">
            <w:pPr>
              <w:pStyle w:val="afff9"/>
              <w:jc w:val="center"/>
            </w:pPr>
            <w:r>
              <w:t>2</w:t>
            </w:r>
          </w:p>
        </w:tc>
        <w:tc>
          <w:tcPr>
            <w:tcW w:w="2835" w:type="dxa"/>
            <w:vAlign w:val="center"/>
          </w:tcPr>
          <w:p w14:paraId="18D7D886" w14:textId="52B1DEAF" w:rsidR="000D5414" w:rsidRDefault="00EF1A0E">
            <w:pPr>
              <w:pStyle w:val="afff9"/>
              <w:jc w:val="center"/>
            </w:pPr>
            <w:r>
              <w:t>Изменен раздел 3.1</w:t>
            </w:r>
            <w:r w:rsidR="00A36676">
              <w:t xml:space="preserve"> в части идентификации и порядка атрибутов</w:t>
            </w:r>
          </w:p>
        </w:tc>
        <w:tc>
          <w:tcPr>
            <w:tcW w:w="1701" w:type="dxa"/>
            <w:vAlign w:val="center"/>
          </w:tcPr>
          <w:p w14:paraId="2B9A5B95" w14:textId="77777777" w:rsidR="000D5414" w:rsidRDefault="000D5414">
            <w:pPr>
              <w:pStyle w:val="afff9"/>
              <w:jc w:val="center"/>
            </w:pPr>
          </w:p>
        </w:tc>
        <w:tc>
          <w:tcPr>
            <w:tcW w:w="1361" w:type="dxa"/>
            <w:vAlign w:val="center"/>
          </w:tcPr>
          <w:p w14:paraId="5BB820DE" w14:textId="77777777" w:rsidR="000D5414" w:rsidRDefault="000D5414">
            <w:pPr>
              <w:pStyle w:val="afff9"/>
              <w:jc w:val="center"/>
            </w:pPr>
          </w:p>
        </w:tc>
        <w:tc>
          <w:tcPr>
            <w:tcW w:w="1701" w:type="dxa"/>
            <w:vAlign w:val="center"/>
          </w:tcPr>
          <w:p w14:paraId="41D1D843" w14:textId="77777777" w:rsidR="000D5414" w:rsidRDefault="000D5414">
            <w:pPr>
              <w:pStyle w:val="afff9"/>
              <w:jc w:val="center"/>
            </w:pPr>
          </w:p>
        </w:tc>
        <w:tc>
          <w:tcPr>
            <w:tcW w:w="1587" w:type="dxa"/>
            <w:vAlign w:val="center"/>
          </w:tcPr>
          <w:p w14:paraId="2A626698" w14:textId="4AA271AD" w:rsidR="000D5414" w:rsidRDefault="00A36676">
            <w:pPr>
              <w:pStyle w:val="afff9"/>
              <w:jc w:val="center"/>
            </w:pPr>
            <w:r>
              <w:t>20.10.2026</w:t>
            </w:r>
          </w:p>
        </w:tc>
      </w:tr>
      <w:tr w:rsidR="00EF1A0E" w:rsidRPr="00A36676" w14:paraId="23AA5116" w14:textId="77777777">
        <w:trPr>
          <w:cantSplit/>
          <w:trHeight w:val="283"/>
        </w:trPr>
        <w:tc>
          <w:tcPr>
            <w:tcW w:w="1020" w:type="dxa"/>
            <w:vAlign w:val="center"/>
          </w:tcPr>
          <w:p w14:paraId="516E94C0" w14:textId="77777777" w:rsidR="00EF1A0E" w:rsidRDefault="00EF1A0E">
            <w:pPr>
              <w:pStyle w:val="afff9"/>
              <w:jc w:val="center"/>
            </w:pPr>
          </w:p>
        </w:tc>
        <w:tc>
          <w:tcPr>
            <w:tcW w:w="2835" w:type="dxa"/>
            <w:vAlign w:val="center"/>
          </w:tcPr>
          <w:p w14:paraId="1A4D7294" w14:textId="77777777" w:rsidR="00EF1A0E" w:rsidRDefault="00EF1A0E">
            <w:pPr>
              <w:pStyle w:val="afff9"/>
              <w:jc w:val="center"/>
            </w:pPr>
          </w:p>
        </w:tc>
        <w:tc>
          <w:tcPr>
            <w:tcW w:w="1701" w:type="dxa"/>
            <w:vAlign w:val="center"/>
          </w:tcPr>
          <w:p w14:paraId="28314FAA" w14:textId="77777777" w:rsidR="00EF1A0E" w:rsidRDefault="00EF1A0E">
            <w:pPr>
              <w:pStyle w:val="afff9"/>
              <w:jc w:val="center"/>
            </w:pPr>
          </w:p>
        </w:tc>
        <w:tc>
          <w:tcPr>
            <w:tcW w:w="1361" w:type="dxa"/>
            <w:vAlign w:val="center"/>
          </w:tcPr>
          <w:p w14:paraId="06C9F392" w14:textId="77777777" w:rsidR="00EF1A0E" w:rsidRDefault="00EF1A0E">
            <w:pPr>
              <w:pStyle w:val="afff9"/>
              <w:jc w:val="center"/>
            </w:pPr>
          </w:p>
        </w:tc>
        <w:tc>
          <w:tcPr>
            <w:tcW w:w="1701" w:type="dxa"/>
            <w:vAlign w:val="center"/>
          </w:tcPr>
          <w:p w14:paraId="0C91CE1B" w14:textId="77777777" w:rsidR="00EF1A0E" w:rsidRDefault="00EF1A0E">
            <w:pPr>
              <w:pStyle w:val="afff9"/>
              <w:jc w:val="center"/>
            </w:pPr>
          </w:p>
        </w:tc>
        <w:tc>
          <w:tcPr>
            <w:tcW w:w="1587" w:type="dxa"/>
            <w:vAlign w:val="center"/>
          </w:tcPr>
          <w:p w14:paraId="509C9FC6" w14:textId="77777777" w:rsidR="00EF1A0E" w:rsidRDefault="00EF1A0E">
            <w:pPr>
              <w:pStyle w:val="afff9"/>
              <w:jc w:val="center"/>
            </w:pPr>
          </w:p>
        </w:tc>
      </w:tr>
      <w:tr w:rsidR="00EF1A0E" w:rsidRPr="00A36676" w14:paraId="5656A416" w14:textId="77777777">
        <w:trPr>
          <w:cantSplit/>
          <w:trHeight w:val="283"/>
        </w:trPr>
        <w:tc>
          <w:tcPr>
            <w:tcW w:w="1020" w:type="dxa"/>
            <w:vAlign w:val="center"/>
          </w:tcPr>
          <w:p w14:paraId="0A76C257" w14:textId="77777777" w:rsidR="00EF1A0E" w:rsidRDefault="00EF1A0E">
            <w:pPr>
              <w:pStyle w:val="afff9"/>
              <w:jc w:val="center"/>
            </w:pPr>
          </w:p>
        </w:tc>
        <w:tc>
          <w:tcPr>
            <w:tcW w:w="2835" w:type="dxa"/>
            <w:vAlign w:val="center"/>
          </w:tcPr>
          <w:p w14:paraId="090A4C24" w14:textId="77777777" w:rsidR="00EF1A0E" w:rsidRDefault="00EF1A0E">
            <w:pPr>
              <w:pStyle w:val="afff9"/>
              <w:jc w:val="center"/>
            </w:pPr>
          </w:p>
        </w:tc>
        <w:tc>
          <w:tcPr>
            <w:tcW w:w="1701" w:type="dxa"/>
            <w:vAlign w:val="center"/>
          </w:tcPr>
          <w:p w14:paraId="6B17ADF5" w14:textId="77777777" w:rsidR="00EF1A0E" w:rsidRDefault="00EF1A0E">
            <w:pPr>
              <w:pStyle w:val="afff9"/>
              <w:jc w:val="center"/>
            </w:pPr>
          </w:p>
        </w:tc>
        <w:tc>
          <w:tcPr>
            <w:tcW w:w="1361" w:type="dxa"/>
            <w:vAlign w:val="center"/>
          </w:tcPr>
          <w:p w14:paraId="067988A4" w14:textId="77777777" w:rsidR="00EF1A0E" w:rsidRDefault="00EF1A0E">
            <w:pPr>
              <w:pStyle w:val="afff9"/>
              <w:jc w:val="center"/>
            </w:pPr>
          </w:p>
        </w:tc>
        <w:tc>
          <w:tcPr>
            <w:tcW w:w="1701" w:type="dxa"/>
            <w:vAlign w:val="center"/>
          </w:tcPr>
          <w:p w14:paraId="7F7BC022" w14:textId="77777777" w:rsidR="00EF1A0E" w:rsidRDefault="00EF1A0E">
            <w:pPr>
              <w:pStyle w:val="afff9"/>
              <w:jc w:val="center"/>
            </w:pPr>
          </w:p>
        </w:tc>
        <w:tc>
          <w:tcPr>
            <w:tcW w:w="1587" w:type="dxa"/>
            <w:vAlign w:val="center"/>
          </w:tcPr>
          <w:p w14:paraId="4986E045" w14:textId="77777777" w:rsidR="00EF1A0E" w:rsidRDefault="00EF1A0E">
            <w:pPr>
              <w:pStyle w:val="afff9"/>
              <w:jc w:val="center"/>
            </w:pPr>
          </w:p>
        </w:tc>
      </w:tr>
      <w:permEnd w:id="1145536508"/>
    </w:tbl>
    <w:p w14:paraId="2DBA9042" w14:textId="77777777" w:rsidR="00C54634" w:rsidRDefault="00C54634" w:rsidP="00404832">
      <w:pPr>
        <w:ind w:firstLine="0"/>
        <w:rPr>
          <w:lang w:val="ru-RU"/>
        </w:rPr>
      </w:pPr>
    </w:p>
    <w:sectPr w:rsidR="00C54634">
      <w:pgSz w:w="11906" w:h="16838"/>
      <w:pgMar w:top="1701" w:right="567" w:bottom="1134" w:left="1134" w:header="425"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B9BB1" w14:textId="77777777" w:rsidR="00644EF4" w:rsidRDefault="00644EF4">
      <w:pPr>
        <w:spacing w:line="240" w:lineRule="auto"/>
      </w:pPr>
      <w:r>
        <w:separator/>
      </w:r>
    </w:p>
    <w:p w14:paraId="47C0CB2A" w14:textId="77777777" w:rsidR="00644EF4" w:rsidRDefault="00644EF4"/>
  </w:endnote>
  <w:endnote w:type="continuationSeparator" w:id="0">
    <w:p w14:paraId="6829371E" w14:textId="77777777" w:rsidR="00644EF4" w:rsidRDefault="00644EF4">
      <w:pPr>
        <w:spacing w:line="240" w:lineRule="auto"/>
      </w:pPr>
      <w:r>
        <w:continuationSeparator/>
      </w:r>
    </w:p>
    <w:p w14:paraId="10345D08" w14:textId="77777777" w:rsidR="00644EF4" w:rsidRDefault="00644E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980F" w14:textId="77777777" w:rsidR="00F64921" w:rsidRDefault="00F64921" w:rsidP="0066343C">
    <w:pPr>
      <w:pStyle w:val="af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576B" w14:textId="77777777" w:rsidR="00644EF4" w:rsidRDefault="00644EF4">
      <w:pPr>
        <w:spacing w:line="240" w:lineRule="auto"/>
      </w:pPr>
      <w:r>
        <w:separator/>
      </w:r>
    </w:p>
    <w:p w14:paraId="4F20770A" w14:textId="77777777" w:rsidR="00644EF4" w:rsidRDefault="00644EF4"/>
  </w:footnote>
  <w:footnote w:type="continuationSeparator" w:id="0">
    <w:p w14:paraId="7575CE80" w14:textId="77777777" w:rsidR="00644EF4" w:rsidRDefault="00644EF4">
      <w:pPr>
        <w:spacing w:line="240" w:lineRule="auto"/>
      </w:pPr>
      <w:r>
        <w:continuationSeparator/>
      </w:r>
    </w:p>
    <w:p w14:paraId="437FFE1C" w14:textId="77777777" w:rsidR="00644EF4" w:rsidRDefault="00644E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8F6C" w14:textId="77777777" w:rsidR="00F64921" w:rsidRPr="00775442" w:rsidRDefault="00F64921">
    <w:pPr>
      <w:pStyle w:val="af0"/>
    </w:pPr>
    <w:bookmarkStart w:id="0" w:name="_Hlk236323357"/>
    <w:bookmarkStart w:id="1" w:name="_Hlk236323358"/>
    <w:r>
      <w:rPr>
        <w:noProof/>
        <w:lang w:eastAsia="ru-RU"/>
      </w:rPr>
      <mc:AlternateContent>
        <mc:Choice Requires="wpg">
          <w:drawing>
            <wp:anchor distT="0" distB="0" distL="114300" distR="114300" simplePos="0" relativeHeight="251659264" behindDoc="0" locked="0" layoutInCell="0" allowOverlap="1" wp14:anchorId="430FF6C7" wp14:editId="3CAE31B8">
              <wp:simplePos x="0" y="0"/>
              <wp:positionH relativeFrom="page">
                <wp:posOffset>318700</wp:posOffset>
              </wp:positionH>
              <wp:positionV relativeFrom="page">
                <wp:posOffset>202538</wp:posOffset>
              </wp:positionV>
              <wp:extent cx="6962775" cy="10241915"/>
              <wp:effectExtent l="0" t="0" r="28575" b="26035"/>
              <wp:wrapNone/>
              <wp:docPr id="260"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775" cy="10241915"/>
                        <a:chOff x="456" y="284"/>
                        <a:chExt cx="11172" cy="16302"/>
                      </a:xfrm>
                    </wpg:grpSpPr>
                    <wps:wsp>
                      <wps:cNvPr id="261" name="Rectangle 2"/>
                      <wps:cNvSpPr>
                        <a:spLocks noChangeArrowheads="1"/>
                      </wps:cNvSpPr>
                      <wps:spPr bwMode="auto">
                        <a:xfrm>
                          <a:off x="1140" y="284"/>
                          <a:ext cx="10488" cy="1630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Rectangle 3"/>
                      <wps:cNvSpPr>
                        <a:spLocks noChangeArrowheads="1"/>
                      </wps:cNvSpPr>
                      <wps:spPr bwMode="auto">
                        <a:xfrm>
                          <a:off x="741" y="15161"/>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Rectangle 4"/>
                      <wps:cNvSpPr>
                        <a:spLocks noChangeArrowheads="1"/>
                      </wps:cNvSpPr>
                      <wps:spPr bwMode="auto">
                        <a:xfrm>
                          <a:off x="741" y="13166"/>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Rectangle 5"/>
                      <wps:cNvSpPr>
                        <a:spLocks noChangeArrowheads="1"/>
                      </wps:cNvSpPr>
                      <wps:spPr bwMode="auto">
                        <a:xfrm>
                          <a:off x="741" y="11741"/>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Rectangle 6"/>
                      <wps:cNvSpPr>
                        <a:spLocks noChangeArrowheads="1"/>
                      </wps:cNvSpPr>
                      <wps:spPr bwMode="auto">
                        <a:xfrm>
                          <a:off x="741" y="10316"/>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Rectangle 7"/>
                      <wps:cNvSpPr>
                        <a:spLocks noChangeArrowheads="1"/>
                      </wps:cNvSpPr>
                      <wps:spPr bwMode="auto">
                        <a:xfrm>
                          <a:off x="741" y="8321"/>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Text Box 8"/>
                      <wps:cNvSpPr txBox="1">
                        <a:spLocks noChangeArrowheads="1"/>
                      </wps:cNvSpPr>
                      <wps:spPr bwMode="auto">
                        <a:xfrm>
                          <a:off x="456" y="15161"/>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5471F9" w14:textId="77777777" w:rsidR="00F64921" w:rsidRPr="00B2061B" w:rsidRDefault="00F64921" w:rsidP="00A04228">
                            <w:pPr>
                              <w:ind w:firstLine="0"/>
                              <w:jc w:val="center"/>
                              <w:rPr>
                                <w:rFonts w:asciiTheme="minorHAnsi" w:hAnsiTheme="minorHAnsi" w:cstheme="minorHAnsi"/>
                                <w:i/>
                                <w:noProof/>
                              </w:rPr>
                            </w:pPr>
                            <w:r w:rsidRPr="00B2061B">
                              <w:rPr>
                                <w:rFonts w:asciiTheme="minorHAnsi" w:hAnsiTheme="minorHAnsi" w:cstheme="minorHAnsi"/>
                                <w:noProof/>
                              </w:rPr>
                              <w:t>Инв. N° подл</w:t>
                            </w:r>
                            <w:r w:rsidRPr="00B2061B">
                              <w:rPr>
                                <w:rFonts w:asciiTheme="minorHAnsi" w:hAnsiTheme="minorHAnsi" w:cstheme="minorHAnsi"/>
                                <w:i/>
                                <w:noProof/>
                              </w:rPr>
                              <w:t>.</w:t>
                            </w:r>
                          </w:p>
                        </w:txbxContent>
                      </wps:txbx>
                      <wps:bodyPr rot="0" vert="vert270" wrap="square" lIns="0" tIns="0" rIns="0" bIns="0" anchor="t" anchorCtr="0">
                        <a:noAutofit/>
                      </wps:bodyPr>
                    </wps:wsp>
                    <wps:wsp>
                      <wps:cNvPr id="268" name="Text Box 9"/>
                      <wps:cNvSpPr txBox="1">
                        <a:spLocks noChangeArrowheads="1"/>
                      </wps:cNvSpPr>
                      <wps:spPr bwMode="auto">
                        <a:xfrm>
                          <a:off x="456" y="13166"/>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783998" w14:textId="77777777" w:rsidR="00F64921" w:rsidRPr="00B2061B" w:rsidRDefault="00F64921" w:rsidP="00A04228">
                            <w:pPr>
                              <w:ind w:firstLine="0"/>
                              <w:jc w:val="center"/>
                              <w:rPr>
                                <w:noProof/>
                              </w:rPr>
                            </w:pPr>
                            <w:r w:rsidRPr="00B2061B">
                              <w:rPr>
                                <w:noProof/>
                              </w:rPr>
                              <w:t>Подп. и дата</w:t>
                            </w:r>
                          </w:p>
                        </w:txbxContent>
                      </wps:txbx>
                      <wps:bodyPr rot="0" vert="vert270" wrap="square" lIns="0" tIns="0" rIns="0" bIns="0" anchor="t" anchorCtr="0">
                        <a:noAutofit/>
                      </wps:bodyPr>
                    </wps:wsp>
                    <wps:wsp>
                      <wps:cNvPr id="269" name="Text Box 10"/>
                      <wps:cNvSpPr txBox="1">
                        <a:spLocks noChangeArrowheads="1"/>
                      </wps:cNvSpPr>
                      <wps:spPr bwMode="auto">
                        <a:xfrm>
                          <a:off x="456" y="11741"/>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CDE13A" w14:textId="77777777" w:rsidR="00F64921" w:rsidRPr="008A07F1" w:rsidRDefault="00F64921" w:rsidP="00A04228">
                            <w:pPr>
                              <w:ind w:firstLine="0"/>
                              <w:jc w:val="center"/>
                              <w:rPr>
                                <w:noProof/>
                                <w:sz w:val="22"/>
                              </w:rPr>
                            </w:pPr>
                            <w:r w:rsidRPr="00B2061B">
                              <w:rPr>
                                <w:noProof/>
                              </w:rPr>
                              <w:t>Взам</w:t>
                            </w:r>
                            <w:r w:rsidRPr="008A07F1">
                              <w:rPr>
                                <w:noProof/>
                                <w:sz w:val="22"/>
                              </w:rPr>
                              <w:t>. инв. N°</w:t>
                            </w:r>
                          </w:p>
                        </w:txbxContent>
                      </wps:txbx>
                      <wps:bodyPr rot="0" vert="vert270" wrap="square" lIns="0" tIns="0" rIns="0" bIns="0" anchor="t" anchorCtr="0">
                        <a:noAutofit/>
                      </wps:bodyPr>
                    </wps:wsp>
                    <wps:wsp>
                      <wps:cNvPr id="270" name="Text Box 11"/>
                      <wps:cNvSpPr txBox="1">
                        <a:spLocks noChangeArrowheads="1"/>
                      </wps:cNvSpPr>
                      <wps:spPr bwMode="auto">
                        <a:xfrm>
                          <a:off x="456" y="10316"/>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69C581" w14:textId="77777777" w:rsidR="00F64921" w:rsidRPr="00B2061B" w:rsidRDefault="00F64921" w:rsidP="00A04228">
                            <w:pPr>
                              <w:ind w:firstLine="0"/>
                              <w:jc w:val="center"/>
                              <w:rPr>
                                <w:rFonts w:ascii="Arial" w:hAnsi="Arial" w:cs="Arial"/>
                                <w:i/>
                                <w:noProof/>
                              </w:rPr>
                            </w:pPr>
                            <w:r w:rsidRPr="00B2061B">
                              <w:rPr>
                                <w:noProof/>
                              </w:rPr>
                              <w:t>Инв. N° дубл</w:t>
                            </w:r>
                            <w:r w:rsidRPr="00B2061B">
                              <w:rPr>
                                <w:rFonts w:ascii="Arial" w:hAnsi="Arial" w:cs="Arial"/>
                                <w:i/>
                                <w:noProof/>
                              </w:rPr>
                              <w:t>.</w:t>
                            </w:r>
                          </w:p>
                        </w:txbxContent>
                      </wps:txbx>
                      <wps:bodyPr rot="0" vert="vert270" wrap="square" lIns="0" tIns="0" rIns="0" bIns="0" anchor="t" anchorCtr="0">
                        <a:noAutofit/>
                      </wps:bodyPr>
                    </wps:wsp>
                    <wps:wsp>
                      <wps:cNvPr id="271" name="Text Box 12"/>
                      <wps:cNvSpPr txBox="1">
                        <a:spLocks noChangeArrowheads="1"/>
                      </wps:cNvSpPr>
                      <wps:spPr bwMode="auto">
                        <a:xfrm>
                          <a:off x="456" y="8321"/>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F20DFE" w14:textId="77777777" w:rsidR="00F64921" w:rsidRPr="008A07F1" w:rsidRDefault="00F64921" w:rsidP="00A04228">
                            <w:pPr>
                              <w:ind w:firstLine="0"/>
                              <w:jc w:val="center"/>
                              <w:rPr>
                                <w:noProof/>
                                <w:sz w:val="22"/>
                              </w:rPr>
                            </w:pPr>
                            <w:r w:rsidRPr="008A07F1">
                              <w:rPr>
                                <w:noProof/>
                                <w:sz w:val="22"/>
                              </w:rPr>
                              <w:t>Подп. и дата</w:t>
                            </w:r>
                          </w:p>
                        </w:txbxContent>
                      </wps:txbx>
                      <wps:bodyPr rot="0" vert="vert270" wrap="square" lIns="0" tIns="0" rIns="0" bIns="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30FF6C7" id="Группа 14" o:spid="_x0000_s1026" style="position:absolute;left:0;text-align:left;margin-left:25.1pt;margin-top:15.95pt;width:548.25pt;height:806.45pt;z-index:251659264;mso-position-horizontal-relative:page;mso-position-vertical-relative:page" coordorigin="456,284" coordsize="11172,1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" o:allowincell="f">
              <v:rect id="Rectangle 2" o:spid="_x0000_s1027" style="position:absolute;left:1140;top:284;width:10488;height:16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" filled="f" strokeweight="1.5pt"/>
              <v:rect id="Rectangle 3" o:spid="_x0000_s1028" style="position:absolute;left:741;top:15161;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" filled="f" strokeweight="1.5pt"/>
              <v:rect id="Rectangle 4" o:spid="_x0000_s1029" style="position:absolute;left:741;top:13166;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" filled="f" strokeweight="1.5pt"/>
              <v:rect id="Rectangle 5" o:spid="_x0000_s1030" style="position:absolute;left:741;top:11741;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" filled="f" strokeweight="1.5pt"/>
              <v:rect id="Rectangle 6" o:spid="_x0000_s1031" style="position:absolute;left:741;top:10316;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" filled="f" strokeweight="1.5pt"/>
              <v:rect id="Rectangle 7" o:spid="_x0000_s1032" style="position:absolute;left:741;top:8321;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" filled="f" strokeweight="1.5pt"/>
              <v:shapetype id="_x0000_t202" coordsize="21600,21600" o:spt="202" path="m,l,21600r21600,l21600,xe">
                <v:stroke joinstyle="miter"/>
                <v:path gradientshapeok="t" o:connecttype="rect"/>
              </v:shapetype>
              <v:shape id="Text Box 8" o:spid="_x0000_s1033" type="#_x0000_t202" style="position:absolute;left:456;top:15161;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" filled="f" strokeweight="1.5pt">
                <v:textbox style="layout-flow:vertical;mso-layout-flow-alt:bottom-to-top" inset="0,0,0,0">
                  <w:txbxContent>
                    <w:p w14:paraId="325471F9" w14:textId="77777777" w:rsidR="00F64921" w:rsidRPr="00B2061B" w:rsidRDefault="00F64921" w:rsidP="00A04228">
                      <w:pPr>
                        <w:ind w:firstLine="0"/>
                        <w:jc w:val="center"/>
                        <w:rPr>
                          <w:rFonts w:asciiTheme="minorHAnsi" w:hAnsiTheme="minorHAnsi" w:cstheme="minorHAnsi"/>
                          <w:i/>
                          <w:noProof/>
                        </w:rPr>
                      </w:pPr>
                      <w:r w:rsidRPr="00B2061B">
                        <w:rPr>
                          <w:rFonts w:asciiTheme="minorHAnsi" w:hAnsiTheme="minorHAnsi" w:cstheme="minorHAnsi"/>
                          <w:noProof/>
                        </w:rPr>
                        <w:t>Инв. N° подл</w:t>
                      </w:r>
                      <w:r w:rsidRPr="00B2061B">
                        <w:rPr>
                          <w:rFonts w:asciiTheme="minorHAnsi" w:hAnsiTheme="minorHAnsi" w:cstheme="minorHAnsi"/>
                          <w:i/>
                          <w:noProof/>
                        </w:rPr>
                        <w:t>.</w:t>
                      </w:r>
                    </w:p>
                  </w:txbxContent>
                </v:textbox>
              </v:shape>
              <v:shape id="Text Box 9" o:spid="_x0000_s1034" type="#_x0000_t202" style="position:absolute;left:456;top:13166;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" filled="f" strokeweight="1.5pt">
                <v:textbox style="layout-flow:vertical;mso-layout-flow-alt:bottom-to-top" inset="0,0,0,0">
                  <w:txbxContent>
                    <w:p w14:paraId="18783998" w14:textId="77777777" w:rsidR="00F64921" w:rsidRPr="00B2061B" w:rsidRDefault="00F64921" w:rsidP="00A04228">
                      <w:pPr>
                        <w:ind w:firstLine="0"/>
                        <w:jc w:val="center"/>
                        <w:rPr>
                          <w:noProof/>
                        </w:rPr>
                      </w:pPr>
                      <w:r w:rsidRPr="00B2061B">
                        <w:rPr>
                          <w:noProof/>
                        </w:rPr>
                        <w:t>Подп. и дата</w:t>
                      </w:r>
                    </w:p>
                  </w:txbxContent>
                </v:textbox>
              </v:shape>
              <v:shape id="Text Box 10" o:spid="_x0000_s1035" type="#_x0000_t202" style="position:absolute;left:456;top:11741;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" filled="f" strokeweight="1.5pt">
                <v:textbox style="layout-flow:vertical;mso-layout-flow-alt:bottom-to-top" inset="0,0,0,0">
                  <w:txbxContent>
                    <w:p w14:paraId="3ECDE13A" w14:textId="77777777" w:rsidR="00F64921" w:rsidRPr="008A07F1" w:rsidRDefault="00F64921" w:rsidP="00A04228">
                      <w:pPr>
                        <w:ind w:firstLine="0"/>
                        <w:jc w:val="center"/>
                        <w:rPr>
                          <w:noProof/>
                          <w:sz w:val="22"/>
                        </w:rPr>
                      </w:pPr>
                      <w:r w:rsidRPr="00B2061B">
                        <w:rPr>
                          <w:noProof/>
                        </w:rPr>
                        <w:t>Взам</w:t>
                      </w:r>
                      <w:r w:rsidRPr="008A07F1">
                        <w:rPr>
                          <w:noProof/>
                          <w:sz w:val="22"/>
                        </w:rPr>
                        <w:t>. инв. N°</w:t>
                      </w:r>
                    </w:p>
                  </w:txbxContent>
                </v:textbox>
              </v:shape>
              <v:shape id="Text Box 11" o:spid="_x0000_s1036" type="#_x0000_t202" style="position:absolute;left:456;top:10316;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" filled="f" strokeweight="1.5pt">
                <v:textbox style="layout-flow:vertical;mso-layout-flow-alt:bottom-to-top" inset="0,0,0,0">
                  <w:txbxContent>
                    <w:p w14:paraId="5269C581" w14:textId="77777777" w:rsidR="00F64921" w:rsidRPr="00B2061B" w:rsidRDefault="00F64921" w:rsidP="00A04228">
                      <w:pPr>
                        <w:ind w:firstLine="0"/>
                        <w:jc w:val="center"/>
                        <w:rPr>
                          <w:rFonts w:ascii="Arial" w:hAnsi="Arial" w:cs="Arial"/>
                          <w:i/>
                          <w:noProof/>
                        </w:rPr>
                      </w:pPr>
                      <w:r w:rsidRPr="00B2061B">
                        <w:rPr>
                          <w:noProof/>
                        </w:rPr>
                        <w:t>Инв. N° дубл</w:t>
                      </w:r>
                      <w:r w:rsidRPr="00B2061B">
                        <w:rPr>
                          <w:rFonts w:ascii="Arial" w:hAnsi="Arial" w:cs="Arial"/>
                          <w:i/>
                          <w:noProof/>
                        </w:rPr>
                        <w:t>.</w:t>
                      </w:r>
                    </w:p>
                  </w:txbxContent>
                </v:textbox>
              </v:shape>
              <v:shape id="Text Box 12" o:spid="_x0000_s1037" type="#_x0000_t202" style="position:absolute;left:456;top:8321;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" filled="f" strokeweight="1.5pt">
                <v:textbox style="layout-flow:vertical;mso-layout-flow-alt:bottom-to-top" inset="0,0,0,0">
                  <w:txbxContent>
                    <w:p w14:paraId="05F20DFE" w14:textId="77777777" w:rsidR="00F64921" w:rsidRPr="008A07F1" w:rsidRDefault="00F64921" w:rsidP="00A04228">
                      <w:pPr>
                        <w:ind w:firstLine="0"/>
                        <w:jc w:val="center"/>
                        <w:rPr>
                          <w:noProof/>
                          <w:sz w:val="22"/>
                        </w:rPr>
                      </w:pPr>
                      <w:r w:rsidRPr="008A07F1">
                        <w:rPr>
                          <w:noProof/>
                          <w:sz w:val="22"/>
                        </w:rPr>
                        <w:t>Подп. и дата</w:t>
                      </w:r>
                    </w:p>
                  </w:txbxContent>
                </v:textbox>
              </v:shape>
              <w10:wrap anchorx="page" anchory="page"/>
            </v:group>
          </w:pict>
        </mc:Fallback>
      </mc:AlternateConten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EFD3" w14:textId="7A85AFA6" w:rsidR="00CC59B8" w:rsidRDefault="00CC59B8" w:rsidP="00CC59B8">
    <w:pPr>
      <w:pStyle w:val="af0"/>
      <w:jc w:val="center"/>
    </w:pPr>
    <w:r>
      <w:br/>
    </w:r>
    <w:sdt>
      <w:sdtPr>
        <w:alias w:val="DOC_CODE"/>
        <w:tag w:val="DOC_CODE"/>
        <w:id w:val="-93476473"/>
        <w:placeholder>
          <w:docPart w:val="A030658F6E094E11B3C93CC189C7167A"/>
        </w:placeholder>
        <w:dataBinding w:prefixMappings="xmlns:sto='urn:klimov:sto:template'" w:xpath="/sto:document[1]/sto:doc_code[1]" w:storeItemID="{26BA0EE8-5964-483E-867F-C14EE4CA62FB}"/>
        <w:text/>
      </w:sdtPr>
      <w:sdtContent>
        <w:r w:rsidR="008A3ABC">
          <w:t xml:space="preserve">ВИКМ.00216-01СтТПО </w:t>
        </w:r>
      </w:sdtContent>
    </w:sdt>
    <w:r>
      <w:rPr>
        <w:sz w:val="24"/>
        <w:szCs w:val="24"/>
      </w:rPr>
      <w:fldChar w:fldCharType="begin"/>
    </w:r>
    <w:r>
      <w:rPr>
        <w:sz w:val="24"/>
        <w:szCs w:val="24"/>
      </w:rPr>
      <w:instrText xml:space="preserve"> IF "</w:instrText>
    </w:r>
    <w:r>
      <w:rPr>
        <w:sz w:val="24"/>
        <w:szCs w:val="24"/>
      </w:rPr>
      <w:fldChar w:fldCharType="begin"/>
    </w:r>
    <w:r>
      <w:rPr>
        <w:sz w:val="24"/>
        <w:szCs w:val="24"/>
      </w:rPr>
      <w:instrText xml:space="preserve"> REF STO_REVISION_HEADER </w:instrText>
    </w:r>
    <w:r>
      <w:rPr>
        <w:sz w:val="24"/>
        <w:szCs w:val="24"/>
      </w:rPr>
      <w:fldChar w:fldCharType="separate"/>
    </w:r>
    <w:r w:rsidR="000B08B6">
      <w:rPr>
        <w:b/>
        <w:bCs/>
        <w:sz w:val="24"/>
        <w:szCs w:val="24"/>
      </w:rPr>
      <w:instrText>Ошибка! Источник ссылки не найден.</w:instrText>
    </w:r>
    <w:r>
      <w:rPr>
        <w:sz w:val="24"/>
        <w:szCs w:val="24"/>
      </w:rPr>
      <w:fldChar w:fldCharType="end"/>
    </w:r>
    <w:r>
      <w:rPr>
        <w:sz w:val="24"/>
        <w:szCs w:val="24"/>
      </w:rPr>
      <w:instrText xml:space="preserve">" = "     " "" " ред. " </w:instrText>
    </w:r>
    <w:r>
      <w:rPr>
        <w:sz w:val="24"/>
        <w:szCs w:val="24"/>
      </w:rPr>
      <w:fldChar w:fldCharType="separate"/>
    </w:r>
    <w:r w:rsidR="000B08B6">
      <w:rPr>
        <w:noProof/>
        <w:sz w:val="24"/>
        <w:szCs w:val="24"/>
      </w:rPr>
      <w:t xml:space="preserve"> ред. </w:t>
    </w:r>
    <w:r>
      <w:rPr>
        <w:sz w:val="24"/>
        <w:szCs w:val="24"/>
      </w:rPr>
      <w:fldChar w:fldCharType="end"/>
    </w:r>
    <w:sdt>
      <w:sdtPr>
        <w:alias w:val="REVISION"/>
        <w:tag w:val="REVISION"/>
        <w:id w:val="130682627"/>
        <w:placeholder>
          <w:docPart w:val="F8D7AAC8693D43C9837A38A07263601A"/>
        </w:placeholder>
        <w:dataBinding w:prefixMappings="xmlns:sto='urn:klimov:sto:template'" w:xpath="/sto:document[1]/sto:revision[1]" w:storeItemID="{26BA0EE8-5964-483E-867F-C14EE4CA62FB}"/>
        <w:text/>
      </w:sdtPr>
      <w:sdtContent>
        <w:r w:rsidR="00A36676">
          <w:t>2</w:t>
        </w:r>
      </w:sdtContent>
    </w:sdt>
  </w:p>
  <w:p w14:paraId="1C194A4C" w14:textId="77777777" w:rsidR="00CC59B8" w:rsidRDefault="00CC59B8">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3A8D" w14:textId="1E2A4519" w:rsidR="00F64921" w:rsidRDefault="00F64921">
    <w:pPr>
      <w:pStyle w:val="af0"/>
      <w:jc w:val="center"/>
    </w:pPr>
    <w:r>
      <w:rPr>
        <w:sz w:val="24"/>
      </w:rPr>
      <w:fldChar w:fldCharType="begin"/>
    </w:r>
    <w:r>
      <w:instrText xml:space="preserve"> PAGE \* ARABIC </w:instrText>
    </w:r>
    <w:r>
      <w:fldChar w:fldCharType="separate"/>
    </w:r>
    <w:r w:rsidR="00D97083">
      <w:rPr>
        <w:noProof/>
      </w:rPr>
      <w:t>9</w:t>
    </w:r>
    <w:r>
      <w:fldChar w:fldCharType="end"/>
    </w:r>
    <w:r>
      <w:br/>
    </w:r>
    <w:sdt>
      <w:sdtPr>
        <w:alias w:val="DOC_CODE"/>
        <w:tag w:val="DOC_CODE"/>
        <w:id w:val="1672391371"/>
        <w:lock w:val="sdtLocked"/>
        <w:placeholder>
          <w:docPart w:val="4C0F17605BB04EFF9305CD3769E501BF"/>
        </w:placeholder>
        <w:dataBinding w:prefixMappings="xmlns:sto='urn:klimov:sto:template'" w:xpath="/sto:document[1]/sto:doc_code[1]" w:storeItemID="{26BA0EE8-5964-483E-867F-C14EE4CA62FB}"/>
        <w:text/>
      </w:sdtPr>
      <w:sdtContent>
        <w:r w:rsidR="008A3ABC">
          <w:t xml:space="preserve">ВИКМ.00216-01СтТПО </w:t>
        </w:r>
      </w:sdtContent>
    </w:sdt>
    <w:r>
      <w:rPr>
        <w:sz w:val="24"/>
        <w:szCs w:val="24"/>
      </w:rPr>
      <w:fldChar w:fldCharType="begin"/>
    </w:r>
    <w:r>
      <w:rPr>
        <w:sz w:val="24"/>
        <w:szCs w:val="24"/>
      </w:rPr>
      <w:instrText xml:space="preserve"> IF "</w:instrText>
    </w:r>
    <w:r>
      <w:rPr>
        <w:sz w:val="24"/>
        <w:szCs w:val="24"/>
      </w:rPr>
      <w:fldChar w:fldCharType="begin"/>
    </w:r>
    <w:r>
      <w:rPr>
        <w:sz w:val="24"/>
        <w:szCs w:val="24"/>
      </w:rPr>
      <w:instrText xml:space="preserve"> REF STO_REVISION_HEADER </w:instrText>
    </w:r>
    <w:r>
      <w:rPr>
        <w:sz w:val="24"/>
        <w:szCs w:val="24"/>
      </w:rPr>
      <w:fldChar w:fldCharType="separate"/>
    </w:r>
    <w:r w:rsidR="000B08B6">
      <w:rPr>
        <w:b/>
        <w:bCs/>
        <w:sz w:val="24"/>
        <w:szCs w:val="24"/>
      </w:rPr>
      <w:instrText>Ошибка! Источник ссылки не найден.</w:instrText>
    </w:r>
    <w:r>
      <w:rPr>
        <w:sz w:val="24"/>
        <w:szCs w:val="24"/>
      </w:rPr>
      <w:fldChar w:fldCharType="end"/>
    </w:r>
    <w:r>
      <w:rPr>
        <w:sz w:val="24"/>
        <w:szCs w:val="24"/>
      </w:rPr>
      <w:instrText xml:space="preserve">" = "     " "" " ред. " </w:instrText>
    </w:r>
    <w:r>
      <w:rPr>
        <w:sz w:val="24"/>
        <w:szCs w:val="24"/>
      </w:rPr>
      <w:fldChar w:fldCharType="separate"/>
    </w:r>
    <w:r w:rsidR="000B08B6">
      <w:rPr>
        <w:noProof/>
        <w:sz w:val="24"/>
        <w:szCs w:val="24"/>
      </w:rPr>
      <w:t xml:space="preserve"> ред. </w:t>
    </w:r>
    <w:r>
      <w:rPr>
        <w:sz w:val="24"/>
        <w:szCs w:val="24"/>
      </w:rPr>
      <w:fldChar w:fldCharType="end"/>
    </w:r>
    <w:sdt>
      <w:sdtPr>
        <w:alias w:val="REVISION"/>
        <w:tag w:val="REVISION"/>
        <w:id w:val="1162747357"/>
        <w:lock w:val="sdtLocked"/>
        <w:placeholder>
          <w:docPart w:val="D0E7FC9AF60D41FE8A86F6784547F23B"/>
        </w:placeholder>
        <w:dataBinding w:prefixMappings="xmlns:sto='urn:klimov:sto:template'" w:xpath="/sto:document[1]/sto:revision[1]" w:storeItemID="{26BA0EE8-5964-483E-867F-C14EE4CA62FB}"/>
        <w:text/>
      </w:sdtPr>
      <w:sdtContent>
        <w:r w:rsidR="00A36676">
          <w:t>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4CFAA4"/>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238109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AC76DD2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9CD87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4321CEB"/>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CA20DC"/>
    <w:multiLevelType w:val="hybridMultilevel"/>
    <w:tmpl w:val="AF24696C"/>
    <w:lvl w:ilvl="0" w:tplc="B3123A5C">
      <w:start w:val="1"/>
      <w:numFmt w:val="bullet"/>
      <w:pStyle w:val="a1"/>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36375B2"/>
    <w:multiLevelType w:val="multilevel"/>
    <w:tmpl w:val="041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7DC1778"/>
    <w:multiLevelType w:val="hybridMultilevel"/>
    <w:tmpl w:val="23FCF664"/>
    <w:lvl w:ilvl="0" w:tplc="B1C2F10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A2C4D78"/>
    <w:multiLevelType w:val="hybridMultilevel"/>
    <w:tmpl w:val="3C40B5E0"/>
    <w:lvl w:ilvl="0" w:tplc="DE2A710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1A834448"/>
    <w:multiLevelType w:val="multilevel"/>
    <w:tmpl w:val="04190023"/>
    <w:styleLink w:val="a2"/>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DA86E55"/>
    <w:multiLevelType w:val="hybridMultilevel"/>
    <w:tmpl w:val="DB32C5B8"/>
    <w:lvl w:ilvl="0" w:tplc="F970E6E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A9270E8"/>
    <w:multiLevelType w:val="multilevel"/>
    <w:tmpl w:val="69D23242"/>
    <w:lvl w:ilvl="0">
      <w:start w:val="1"/>
      <w:numFmt w:val="decimal"/>
      <w:suff w:val="space"/>
      <w:lvlText w:val="%1"/>
      <w:lvlJc w:val="left"/>
      <w:pPr>
        <w:ind w:left="1066" w:hanging="1066"/>
      </w:pPr>
    </w:lvl>
    <w:lvl w:ilvl="1">
      <w:start w:val="1"/>
      <w:numFmt w:val="decimal"/>
      <w:isLgl/>
      <w:suff w:val="space"/>
      <w:lvlText w:val="%1.%2"/>
      <w:lvlJc w:val="left"/>
      <w:pPr>
        <w:ind w:left="1775" w:hanging="1066"/>
      </w:pPr>
    </w:lvl>
    <w:lvl w:ilvl="2">
      <w:start w:val="1"/>
      <w:numFmt w:val="decimal"/>
      <w:isLgl/>
      <w:suff w:val="space"/>
      <w:lvlText w:val="%1.%2.%3"/>
      <w:lvlJc w:val="left"/>
      <w:pPr>
        <w:ind w:left="2484" w:hanging="1066"/>
      </w:pPr>
    </w:lvl>
    <w:lvl w:ilvl="3">
      <w:start w:val="1"/>
      <w:numFmt w:val="decimal"/>
      <w:isLgl/>
      <w:lvlText w:val="%1.%2.%3.%4"/>
      <w:lvlJc w:val="left"/>
      <w:pPr>
        <w:tabs>
          <w:tab w:val="num" w:pos="3828"/>
        </w:tabs>
        <w:ind w:left="3193" w:hanging="1066"/>
      </w:pPr>
    </w:lvl>
    <w:lvl w:ilvl="4">
      <w:start w:val="1"/>
      <w:numFmt w:val="decimal"/>
      <w:isLgl/>
      <w:lvlText w:val="%1.%2.%3.%4.%5"/>
      <w:lvlJc w:val="left"/>
      <w:pPr>
        <w:tabs>
          <w:tab w:val="num" w:pos="4537"/>
        </w:tabs>
        <w:ind w:left="3902" w:hanging="1066"/>
      </w:pPr>
    </w:lvl>
    <w:lvl w:ilvl="5">
      <w:start w:val="1"/>
      <w:numFmt w:val="decimal"/>
      <w:isLgl/>
      <w:lvlText w:val="%1.%2.%3.%4.%5.%6"/>
      <w:lvlJc w:val="left"/>
      <w:pPr>
        <w:tabs>
          <w:tab w:val="num" w:pos="5246"/>
        </w:tabs>
        <w:ind w:left="4611" w:hanging="1066"/>
      </w:pPr>
    </w:lvl>
    <w:lvl w:ilvl="6">
      <w:start w:val="1"/>
      <w:numFmt w:val="decimal"/>
      <w:isLgl/>
      <w:lvlText w:val="%1.%2.%3.%4.%5.%6.%7"/>
      <w:lvlJc w:val="left"/>
      <w:pPr>
        <w:tabs>
          <w:tab w:val="num" w:pos="5955"/>
        </w:tabs>
        <w:ind w:left="5320" w:hanging="1066"/>
      </w:pPr>
    </w:lvl>
    <w:lvl w:ilvl="7">
      <w:start w:val="1"/>
      <w:numFmt w:val="decimal"/>
      <w:isLgl/>
      <w:lvlText w:val="%1.%2.%3.%4.%5.%6.%7.%8"/>
      <w:lvlJc w:val="left"/>
      <w:pPr>
        <w:tabs>
          <w:tab w:val="num" w:pos="6664"/>
        </w:tabs>
        <w:ind w:left="6029" w:hanging="1066"/>
      </w:pPr>
    </w:lvl>
    <w:lvl w:ilvl="8">
      <w:start w:val="1"/>
      <w:numFmt w:val="decimal"/>
      <w:isLgl/>
      <w:lvlText w:val="%1.%2.%3.%4.%5.%6.%7.%8.%9"/>
      <w:lvlJc w:val="left"/>
      <w:pPr>
        <w:tabs>
          <w:tab w:val="num" w:pos="7373"/>
        </w:tabs>
        <w:ind w:left="6738" w:hanging="1066"/>
      </w:pPr>
    </w:lvl>
  </w:abstractNum>
  <w:abstractNum w:abstractNumId="18" w15:restartNumberingAfterBreak="0">
    <w:nsid w:val="39BA45BF"/>
    <w:multiLevelType w:val="multilevel"/>
    <w:tmpl w:val="E838359C"/>
    <w:lvl w:ilvl="0">
      <w:start w:val="1"/>
      <w:numFmt w:val="bullet"/>
      <w:pStyle w:val="1"/>
      <w:suff w:val="space"/>
      <w:lvlText w:val=""/>
      <w:lvlJc w:val="left"/>
      <w:pPr>
        <w:ind w:left="992" w:hanging="283"/>
      </w:pPr>
      <w:rPr>
        <w:rFonts w:ascii="Symbol" w:hAnsi="Symbol" w:hint="default"/>
      </w:rPr>
    </w:lvl>
    <w:lvl w:ilvl="1">
      <w:start w:val="1"/>
      <w:numFmt w:val="decimal"/>
      <w:suff w:val="space"/>
      <w:lvlText w:val="%2)"/>
      <w:lvlJc w:val="left"/>
      <w:pPr>
        <w:ind w:left="1134" w:firstLine="0"/>
      </w:pPr>
      <w:rPr>
        <w:rFonts w:ascii="Times New Roman" w:eastAsia="Times New Roman" w:hAnsi="Times New Roman"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AF80781"/>
    <w:multiLevelType w:val="singleLevel"/>
    <w:tmpl w:val="053870C8"/>
    <w:lvl w:ilvl="0">
      <w:start w:val="1"/>
      <w:numFmt w:val="decimal"/>
      <w:suff w:val="space"/>
      <w:lvlText w:val="9.%1"/>
      <w:lvlJc w:val="left"/>
      <w:pPr>
        <w:ind w:left="0" w:firstLine="709"/>
      </w:pPr>
      <w:rPr>
        <w:rFonts w:ascii="Times New Roman" w:hAnsi="Times New Roman"/>
        <w:b w:val="0"/>
        <w:sz w:val="28"/>
      </w:rPr>
    </w:lvl>
  </w:abstractNum>
  <w:abstractNum w:abstractNumId="20" w15:restartNumberingAfterBreak="0">
    <w:nsid w:val="3CA013FE"/>
    <w:multiLevelType w:val="hybridMultilevel"/>
    <w:tmpl w:val="3278A4DE"/>
    <w:lvl w:ilvl="0" w:tplc="F970E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92671BA"/>
    <w:multiLevelType w:val="multilevel"/>
    <w:tmpl w:val="1866472C"/>
    <w:lvl w:ilvl="0">
      <w:start w:val="1"/>
      <w:numFmt w:val="russianLower"/>
      <w:pStyle w:val="a3"/>
      <w:suff w:val="space"/>
      <w:lvlText w:val="%1)"/>
      <w:lvlJc w:val="left"/>
      <w:pPr>
        <w:ind w:left="992" w:hanging="283"/>
      </w:pPr>
      <w:rPr>
        <w:rFonts w:hint="default"/>
      </w:rPr>
    </w:lvl>
    <w:lvl w:ilvl="1">
      <w:start w:val="1"/>
      <w:numFmt w:val="decimal"/>
      <w:pStyle w:val="21"/>
      <w:suff w:val="space"/>
      <w:lvlText w:val="%2)"/>
      <w:lvlJc w:val="left"/>
      <w:pPr>
        <w:ind w:left="1134" w:firstLine="0"/>
      </w:pPr>
      <w:rPr>
        <w:rFonts w:ascii="Times New Roman" w:eastAsia="Times New Roman" w:hAnsi="Times New Roman"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498F2F77"/>
    <w:multiLevelType w:val="multilevel"/>
    <w:tmpl w:val="CCE62CAE"/>
    <w:lvl w:ilvl="0">
      <w:start w:val="1"/>
      <w:numFmt w:val="decimal"/>
      <w:isLgl/>
      <w:lvlText w:val="%1"/>
      <w:lvlJc w:val="left"/>
      <w:pPr>
        <w:tabs>
          <w:tab w:val="num" w:pos="1276"/>
        </w:tabs>
        <w:ind w:left="709" w:firstLine="0"/>
      </w:pPr>
      <w:rPr>
        <w:rFonts w:ascii="Times New Roman" w:hAnsi="Times New Roman" w:hint="default"/>
        <w:b/>
        <w:i w:val="0"/>
        <w:sz w:val="32"/>
      </w:rPr>
    </w:lvl>
    <w:lvl w:ilvl="1">
      <w:start w:val="1"/>
      <w:numFmt w:val="decimal"/>
      <w:pStyle w:val="10"/>
      <w:isLgl/>
      <w:lvlText w:val="%1.%2"/>
      <w:lvlJc w:val="left"/>
      <w:pPr>
        <w:tabs>
          <w:tab w:val="num" w:pos="1276"/>
        </w:tabs>
        <w:ind w:left="0" w:firstLine="709"/>
      </w:pPr>
      <w:rPr>
        <w:rFonts w:ascii="Times New Roman" w:hAnsi="Times New Roman" w:hint="default"/>
        <w:b/>
        <w:i w:val="0"/>
        <w:sz w:val="28"/>
      </w:rPr>
    </w:lvl>
    <w:lvl w:ilvl="2">
      <w:start w:val="1"/>
      <w:numFmt w:val="decimal"/>
      <w:pStyle w:val="1-1"/>
      <w:isLgl/>
      <w:lvlText w:val="%1.%2.%3"/>
      <w:lvlJc w:val="left"/>
      <w:pPr>
        <w:tabs>
          <w:tab w:val="num" w:pos="2694"/>
        </w:tabs>
        <w:ind w:left="993" w:firstLine="709"/>
      </w:pPr>
      <w:rPr>
        <w:rFonts w:ascii="Times New Roman" w:hAnsi="Times New Roman" w:hint="default"/>
        <w:b w:val="0"/>
        <w:i w:val="0"/>
        <w:sz w:val="28"/>
      </w:rPr>
    </w:lvl>
    <w:lvl w:ilvl="3">
      <w:start w:val="1"/>
      <w:numFmt w:val="decimal"/>
      <w:pStyle w:val="1-1-1"/>
      <w:isLgl/>
      <w:lvlText w:val="%1.%2.%3.%4"/>
      <w:lvlJc w:val="left"/>
      <w:pPr>
        <w:tabs>
          <w:tab w:val="num" w:pos="1871"/>
        </w:tabs>
        <w:ind w:left="0" w:firstLine="709"/>
      </w:pPr>
      <w:rPr>
        <w:rFonts w:ascii="Times New Roman" w:hAnsi="Times New Roman" w:hint="default"/>
        <w:b w:val="0"/>
        <w:i w:val="0"/>
        <w:sz w:val="28"/>
        <w:szCs w:val="28"/>
      </w:rPr>
    </w:lvl>
    <w:lvl w:ilvl="4">
      <w:start w:val="1"/>
      <w:numFmt w:val="decimal"/>
      <w:pStyle w:val="1-1-1-1"/>
      <w:isLgl/>
      <w:lvlText w:val="%1.%2.%3.%4.%5"/>
      <w:lvlJc w:val="left"/>
      <w:pPr>
        <w:tabs>
          <w:tab w:val="num" w:pos="2041"/>
        </w:tabs>
        <w:ind w:left="0" w:firstLine="709"/>
      </w:pPr>
      <w:rPr>
        <w:rFonts w:hint="default"/>
      </w:rPr>
    </w:lvl>
    <w:lvl w:ilvl="5">
      <w:start w:val="1"/>
      <w:numFmt w:val="decimal"/>
      <w:lvlText w:val="%1.%2.%3.%4.%5.%6"/>
      <w:lvlJc w:val="left"/>
      <w:pPr>
        <w:tabs>
          <w:tab w:val="num" w:pos="3283"/>
        </w:tabs>
        <w:ind w:left="2070" w:hanging="227"/>
      </w:pPr>
      <w:rPr>
        <w:rFonts w:hint="default"/>
      </w:rPr>
    </w:lvl>
    <w:lvl w:ilvl="6">
      <w:start w:val="1"/>
      <w:numFmt w:val="decimal"/>
      <w:lvlText w:val="%1.%2.%3.%4.%5.%6.%7"/>
      <w:lvlJc w:val="left"/>
      <w:pPr>
        <w:tabs>
          <w:tab w:val="num" w:pos="2509"/>
        </w:tabs>
        <w:ind w:left="2013" w:hanging="1304"/>
      </w:pPr>
      <w:rPr>
        <w:rFonts w:hint="default"/>
      </w:rPr>
    </w:lvl>
    <w:lvl w:ilvl="7">
      <w:start w:val="1"/>
      <w:numFmt w:val="decimal"/>
      <w:lvlText w:val="%1.%2.%3.%4.%5.%6.%7.%8"/>
      <w:lvlJc w:val="left"/>
      <w:pPr>
        <w:tabs>
          <w:tab w:val="num" w:pos="2869"/>
        </w:tabs>
        <w:ind w:left="2183" w:hanging="1474"/>
      </w:pPr>
      <w:rPr>
        <w:rFonts w:hint="default"/>
      </w:rPr>
    </w:lvl>
    <w:lvl w:ilvl="8">
      <w:start w:val="1"/>
      <w:numFmt w:val="decimal"/>
      <w:lvlText w:val="%1.%2.%3.%4.%5.%6.%7.%8.%9"/>
      <w:lvlJc w:val="left"/>
      <w:pPr>
        <w:tabs>
          <w:tab w:val="num" w:pos="2869"/>
        </w:tabs>
        <w:ind w:left="2297" w:hanging="1588"/>
      </w:pPr>
      <w:rPr>
        <w:rFonts w:hint="default"/>
      </w:rPr>
    </w:lvl>
  </w:abstractNum>
  <w:abstractNum w:abstractNumId="23" w15:restartNumberingAfterBreak="0">
    <w:nsid w:val="4DB02CA2"/>
    <w:multiLevelType w:val="singleLevel"/>
    <w:tmpl w:val="A6BE5194"/>
    <w:lvl w:ilvl="0">
      <w:start w:val="1"/>
      <w:numFmt w:val="decimal"/>
      <w:pStyle w:val="a4"/>
      <w:lvlText w:val="%1)"/>
      <w:lvlJc w:val="left"/>
      <w:pPr>
        <w:ind w:left="1069" w:hanging="360"/>
      </w:pPr>
    </w:lvl>
  </w:abstractNum>
  <w:abstractNum w:abstractNumId="24" w15:restartNumberingAfterBreak="0">
    <w:nsid w:val="4F0F45FA"/>
    <w:multiLevelType w:val="hybridMultilevel"/>
    <w:tmpl w:val="865CE5C4"/>
    <w:lvl w:ilvl="0" w:tplc="F970E6E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2F65EC5"/>
    <w:multiLevelType w:val="multilevel"/>
    <w:tmpl w:val="FED60AC4"/>
    <w:lvl w:ilvl="0">
      <w:start w:val="1"/>
      <w:numFmt w:val="decimal"/>
      <w:pStyle w:val="a5"/>
      <w:suff w:val="space"/>
      <w:lvlText w:val="%1"/>
      <w:lvlJc w:val="left"/>
      <w:pPr>
        <w:ind w:left="709" w:firstLine="0"/>
      </w:pPr>
      <w:rPr>
        <w:rFonts w:ascii="Times New Roman" w:eastAsia="Times New Roman" w:hAnsi="Times New Roman" w:hint="default"/>
      </w:rPr>
    </w:lvl>
    <w:lvl w:ilvl="1">
      <w:start w:val="1"/>
      <w:numFmt w:val="decimal"/>
      <w:pStyle w:val="a6"/>
      <w:suff w:val="space"/>
      <w:lvlText w:val="%1.%2"/>
      <w:lvlJc w:val="left"/>
      <w:pPr>
        <w:ind w:left="709" w:firstLine="1"/>
      </w:pPr>
      <w:rPr>
        <w:rFonts w:ascii="Times New Roman" w:eastAsia="Times New Roman" w:hAnsi="Times New Roman" w:hint="default"/>
      </w:rPr>
    </w:lvl>
    <w:lvl w:ilvl="2">
      <w:start w:val="1"/>
      <w:numFmt w:val="decimal"/>
      <w:pStyle w:val="a7"/>
      <w:suff w:val="space"/>
      <w:lvlText w:val="%1.%2.%3"/>
      <w:lvlJc w:val="left"/>
      <w:pPr>
        <w:ind w:left="992" w:firstLine="710"/>
      </w:pPr>
      <w:rPr>
        <w:rFonts w:ascii="Times New Roman" w:eastAsia="Times New Roman" w:hAnsi="Times New Roman" w:hint="default"/>
      </w:rPr>
    </w:lvl>
    <w:lvl w:ilvl="3">
      <w:start w:val="1"/>
      <w:numFmt w:val="decimal"/>
      <w:pStyle w:val="a8"/>
      <w:suff w:val="space"/>
      <w:lvlText w:val="%1.%2.%3.%4"/>
      <w:lvlJc w:val="left"/>
      <w:pPr>
        <w:ind w:left="0" w:firstLine="710"/>
      </w:pPr>
      <w:rPr>
        <w:rFonts w:ascii="Times New Roman" w:eastAsia="Times New Roman" w:hAnsi="Times New Roman" w:hint="default"/>
      </w:rPr>
    </w:lvl>
    <w:lvl w:ilvl="4">
      <w:numFmt w:val="decimal"/>
      <w:lvlText w:val=""/>
      <w:lvlJc w:val="left"/>
      <w:pPr>
        <w:ind w:left="1" w:firstLine="0"/>
      </w:pPr>
      <w:rPr>
        <w:rFonts w:hint="default"/>
      </w:rPr>
    </w:lvl>
    <w:lvl w:ilvl="5">
      <w:numFmt w:val="decimal"/>
      <w:lvlText w:val=""/>
      <w:lvlJc w:val="left"/>
      <w:pPr>
        <w:ind w:left="1" w:firstLine="0"/>
      </w:pPr>
      <w:rPr>
        <w:rFonts w:hint="default"/>
      </w:rPr>
    </w:lvl>
    <w:lvl w:ilvl="6">
      <w:numFmt w:val="decimal"/>
      <w:lvlText w:val=""/>
      <w:lvlJc w:val="left"/>
      <w:pPr>
        <w:ind w:left="1" w:firstLine="0"/>
      </w:pPr>
      <w:rPr>
        <w:rFonts w:hint="default"/>
      </w:rPr>
    </w:lvl>
    <w:lvl w:ilvl="7">
      <w:numFmt w:val="decimal"/>
      <w:lvlText w:val=""/>
      <w:lvlJc w:val="left"/>
      <w:pPr>
        <w:ind w:left="1" w:firstLine="0"/>
      </w:pPr>
      <w:rPr>
        <w:rFonts w:hint="default"/>
      </w:rPr>
    </w:lvl>
    <w:lvl w:ilvl="8">
      <w:numFmt w:val="decimal"/>
      <w:lvlText w:val=""/>
      <w:lvlJc w:val="left"/>
      <w:pPr>
        <w:ind w:left="1" w:firstLine="0"/>
      </w:pPr>
      <w:rPr>
        <w:rFonts w:hint="default"/>
      </w:rPr>
    </w:lvl>
  </w:abstractNum>
  <w:abstractNum w:abstractNumId="26" w15:restartNumberingAfterBreak="0">
    <w:nsid w:val="614D08CE"/>
    <w:multiLevelType w:val="hybridMultilevel"/>
    <w:tmpl w:val="B2D421F4"/>
    <w:lvl w:ilvl="0" w:tplc="F970E6E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0134B3"/>
    <w:multiLevelType w:val="hybridMultilevel"/>
    <w:tmpl w:val="CC4E828E"/>
    <w:lvl w:ilvl="0" w:tplc="B1C2F10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86207DE"/>
    <w:multiLevelType w:val="hybridMultilevel"/>
    <w:tmpl w:val="FD88D18E"/>
    <w:lvl w:ilvl="0" w:tplc="B3BE325E">
      <w:start w:val="1"/>
      <w:numFmt w:val="bullet"/>
      <w:pStyle w:val="a9"/>
      <w:lvlText w:val="–"/>
      <w:lvlJc w:val="left"/>
      <w:pPr>
        <w:ind w:left="92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EF97A1A"/>
    <w:multiLevelType w:val="hybridMultilevel"/>
    <w:tmpl w:val="EA964500"/>
    <w:lvl w:ilvl="0" w:tplc="B1C2F102">
      <w:start w:val="1"/>
      <w:numFmt w:val="bullet"/>
      <w:suff w:val="space"/>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07967273">
    <w:abstractNumId w:val="9"/>
  </w:num>
  <w:num w:numId="2" w16cid:durableId="1487823976">
    <w:abstractNumId w:val="7"/>
  </w:num>
  <w:num w:numId="3" w16cid:durableId="1048147250">
    <w:abstractNumId w:val="6"/>
  </w:num>
  <w:num w:numId="4" w16cid:durableId="236325662">
    <w:abstractNumId w:val="5"/>
  </w:num>
  <w:num w:numId="5" w16cid:durableId="1497694812">
    <w:abstractNumId w:val="8"/>
  </w:num>
  <w:num w:numId="6" w16cid:durableId="1689330595">
    <w:abstractNumId w:val="3"/>
  </w:num>
  <w:num w:numId="7" w16cid:durableId="2000424870">
    <w:abstractNumId w:val="2"/>
  </w:num>
  <w:num w:numId="8" w16cid:durableId="1295258773">
    <w:abstractNumId w:val="1"/>
  </w:num>
  <w:num w:numId="9" w16cid:durableId="454835027">
    <w:abstractNumId w:val="0"/>
  </w:num>
  <w:num w:numId="10" w16cid:durableId="686096838">
    <w:abstractNumId w:val="25"/>
  </w:num>
  <w:num w:numId="11" w16cid:durableId="706876093">
    <w:abstractNumId w:val="18"/>
  </w:num>
  <w:num w:numId="12" w16cid:durableId="629750586">
    <w:abstractNumId w:val="21"/>
  </w:num>
  <w:num w:numId="13" w16cid:durableId="265506406">
    <w:abstractNumId w:val="23"/>
  </w:num>
  <w:num w:numId="14" w16cid:durableId="1618875136">
    <w:abstractNumId w:val="10"/>
  </w:num>
  <w:num w:numId="15" w16cid:durableId="71200152">
    <w:abstractNumId w:val="12"/>
  </w:num>
  <w:num w:numId="16" w16cid:durableId="1788158558">
    <w:abstractNumId w:val="4"/>
  </w:num>
  <w:num w:numId="17" w16cid:durableId="687488927">
    <w:abstractNumId w:val="1"/>
  </w:num>
  <w:num w:numId="18" w16cid:durableId="1202791830">
    <w:abstractNumId w:val="0"/>
  </w:num>
  <w:num w:numId="19" w16cid:durableId="1766226234">
    <w:abstractNumId w:val="15"/>
  </w:num>
  <w:num w:numId="20" w16cid:durableId="2095125016">
    <w:abstractNumId w:val="28"/>
  </w:num>
  <w:num w:numId="21" w16cid:durableId="1835682770">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2" w16cid:durableId="839271025">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853455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12671284">
    <w:abstractNumId w:val="22"/>
  </w:num>
  <w:num w:numId="25" w16cid:durableId="363946800">
    <w:abstractNumId w:val="20"/>
  </w:num>
  <w:num w:numId="26" w16cid:durableId="1200823104">
    <w:abstractNumId w:val="14"/>
  </w:num>
  <w:num w:numId="27" w16cid:durableId="2093038595">
    <w:abstractNumId w:val="29"/>
  </w:num>
  <w:num w:numId="28" w16cid:durableId="805973934">
    <w:abstractNumId w:val="27"/>
  </w:num>
  <w:num w:numId="29" w16cid:durableId="1338003566">
    <w:abstractNumId w:val="11"/>
  </w:num>
  <w:num w:numId="30" w16cid:durableId="1995911533">
    <w:abstractNumId w:val="19"/>
  </w:num>
  <w:num w:numId="31" w16cid:durableId="1544168817">
    <w:abstractNumId w:val="13"/>
  </w:num>
  <w:num w:numId="32" w16cid:durableId="1905556330">
    <w:abstractNumId w:val="26"/>
  </w:num>
  <w:num w:numId="33" w16cid:durableId="2000574676">
    <w:abstractNumId w:val="24"/>
  </w:num>
  <w:num w:numId="34" w16cid:durableId="878397703">
    <w:abstractNumId w:val="16"/>
  </w:num>
  <w:num w:numId="35" w16cid:durableId="330377311">
    <w:abstractNumId w:val="18"/>
  </w:num>
  <w:num w:numId="36" w16cid:durableId="1104225282">
    <w:abstractNumId w:val="18"/>
  </w:num>
  <w:num w:numId="37" w16cid:durableId="1440489777">
    <w:abstractNumId w:val="18"/>
    <w:lvlOverride w:ilvl="0">
      <w:lvl w:ilvl="0">
        <w:start w:val="1"/>
        <w:numFmt w:val="bullet"/>
        <w:pStyle w:val="1"/>
        <w:suff w:val="space"/>
        <w:lvlText w:val=""/>
        <w:lvlJc w:val="left"/>
        <w:pPr>
          <w:ind w:left="992" w:hanging="283"/>
        </w:pPr>
        <w:rPr>
          <w:rFonts w:ascii="Symbol" w:hAnsi="Symbol" w:hint="default"/>
        </w:rPr>
      </w:lvl>
    </w:lvlOverride>
    <w:lvlOverride w:ilvl="1">
      <w:lvl w:ilvl="1">
        <w:start w:val="1"/>
        <w:numFmt w:val="decimal"/>
        <w:suff w:val="space"/>
        <w:lvlText w:val="%2)"/>
        <w:lvlJc w:val="left"/>
        <w:pPr>
          <w:ind w:left="1134" w:firstLine="0"/>
        </w:pPr>
        <w:rPr>
          <w:rFonts w:ascii="Times New Roman" w:eastAsia="Times New Roman" w:hAnsi="Times New Roman" w:hint="default"/>
        </w:rPr>
      </w:lvl>
    </w:lvlOverride>
    <w:lvlOverride w:ilvl="2">
      <w:lvl w:ilvl="2">
        <w:numFmt w:val="decimal"/>
        <w:lvlText w:val=""/>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8" w16cid:durableId="658846735">
    <w:abstractNumId w:val="18"/>
    <w:lvlOverride w:ilvl="0">
      <w:lvl w:ilvl="0">
        <w:start w:val="1"/>
        <w:numFmt w:val="bullet"/>
        <w:pStyle w:val="1"/>
        <w:suff w:val="space"/>
        <w:lvlText w:val=""/>
        <w:lvlJc w:val="left"/>
        <w:pPr>
          <w:ind w:left="992" w:hanging="283"/>
        </w:pPr>
        <w:rPr>
          <w:rFonts w:ascii="Symbol" w:hAnsi="Symbol" w:hint="default"/>
        </w:rPr>
      </w:lvl>
    </w:lvlOverride>
    <w:lvlOverride w:ilvl="1">
      <w:lvl w:ilvl="1">
        <w:start w:val="1"/>
        <w:numFmt w:val="decimal"/>
        <w:suff w:val="space"/>
        <w:lvlText w:val="%2)"/>
        <w:lvlJc w:val="left"/>
        <w:pPr>
          <w:ind w:left="1134" w:firstLine="0"/>
        </w:pPr>
        <w:rPr>
          <w:rFonts w:ascii="Times New Roman" w:eastAsia="Times New Roman" w:hAnsi="Times New Roman" w:hint="default"/>
        </w:rPr>
      </w:lvl>
    </w:lvlOverride>
    <w:lvlOverride w:ilvl="2">
      <w:lvl w:ilvl="2">
        <w:numFmt w:val="decimal"/>
        <w:lvlText w:val=""/>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9" w16cid:durableId="1839887438">
    <w:abstractNumId w:val="18"/>
    <w:lvlOverride w:ilvl="0">
      <w:lvl w:ilvl="0">
        <w:start w:val="1"/>
        <w:numFmt w:val="bullet"/>
        <w:pStyle w:val="1"/>
        <w:suff w:val="space"/>
        <w:lvlText w:val=""/>
        <w:lvlJc w:val="left"/>
        <w:pPr>
          <w:ind w:left="992" w:hanging="283"/>
        </w:pPr>
        <w:rPr>
          <w:rFonts w:ascii="Symbol" w:hAnsi="Symbol" w:hint="default"/>
        </w:rPr>
      </w:lvl>
    </w:lvlOverride>
    <w:lvlOverride w:ilvl="1">
      <w:lvl w:ilvl="1">
        <w:start w:val="1"/>
        <w:numFmt w:val="decimal"/>
        <w:suff w:val="space"/>
        <w:lvlText w:val="%2)"/>
        <w:lvlJc w:val="left"/>
        <w:pPr>
          <w:ind w:left="1134" w:firstLine="0"/>
        </w:pPr>
        <w:rPr>
          <w:rFonts w:ascii="Times New Roman" w:eastAsia="Times New Roman" w:hAnsi="Times New Roman" w:hint="default"/>
        </w:rPr>
      </w:lvl>
    </w:lvlOverride>
    <w:lvlOverride w:ilvl="2">
      <w:lvl w:ilvl="2">
        <w:numFmt w:val="decimal"/>
        <w:lvlText w:val=""/>
        <w:lvlJc w:val="left"/>
        <w:pPr>
          <w:ind w:left="0" w:firstLine="0"/>
        </w:pPr>
        <w:rPr>
          <w:rFonts w:hint="default"/>
        </w:rPr>
      </w:lvl>
    </w:lvlOverride>
    <w:lvlOverride w:ilvl="3">
      <w:lvl w:ilvl="3">
        <w:numFmt w:val="decimal"/>
        <w:lvlText w:val=""/>
        <w:lvlJc w:val="left"/>
        <w:pPr>
          <w:ind w:left="0" w:firstLine="0"/>
        </w:pPr>
        <w:rPr>
          <w:rFonts w:hint="default"/>
        </w:rPr>
      </w:lvl>
    </w:lvlOverride>
    <w:lvlOverride w:ilvl="4">
      <w:lvl w:ilvl="4">
        <w:numFmt w:val="decimal"/>
        <w:lvlText w:val=""/>
        <w:lvlJc w:val="left"/>
        <w:pPr>
          <w:ind w:left="0" w:firstLine="0"/>
        </w:pPr>
        <w:rPr>
          <w:rFonts w:hint="default"/>
        </w:rPr>
      </w:lvl>
    </w:lvlOverride>
    <w:lvlOverride w:ilvl="5">
      <w:lvl w:ilvl="5">
        <w:numFmt w:val="decimal"/>
        <w:lvlText w:val=""/>
        <w:lvlJc w:val="left"/>
        <w:pPr>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documentProtection w:edit="readOnly" w:formatting="1" w:enforcement="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BC"/>
    <w:rsid w:val="00005296"/>
    <w:rsid w:val="00010214"/>
    <w:rsid w:val="00011B3E"/>
    <w:rsid w:val="000258C2"/>
    <w:rsid w:val="00025CF0"/>
    <w:rsid w:val="0002706D"/>
    <w:rsid w:val="00027B54"/>
    <w:rsid w:val="0003410D"/>
    <w:rsid w:val="000348C0"/>
    <w:rsid w:val="00034C78"/>
    <w:rsid w:val="00034D9D"/>
    <w:rsid w:val="00042303"/>
    <w:rsid w:val="000556E0"/>
    <w:rsid w:val="0005756B"/>
    <w:rsid w:val="0007168F"/>
    <w:rsid w:val="00077E74"/>
    <w:rsid w:val="000803E3"/>
    <w:rsid w:val="00084D07"/>
    <w:rsid w:val="000954A2"/>
    <w:rsid w:val="000A075A"/>
    <w:rsid w:val="000A1141"/>
    <w:rsid w:val="000A1C77"/>
    <w:rsid w:val="000A2CC2"/>
    <w:rsid w:val="000A4D7C"/>
    <w:rsid w:val="000B08B6"/>
    <w:rsid w:val="000B2D47"/>
    <w:rsid w:val="000B4AC3"/>
    <w:rsid w:val="000B652B"/>
    <w:rsid w:val="000C6A41"/>
    <w:rsid w:val="000D44F0"/>
    <w:rsid w:val="000D5414"/>
    <w:rsid w:val="000D54CD"/>
    <w:rsid w:val="000D5994"/>
    <w:rsid w:val="000E4D83"/>
    <w:rsid w:val="000F3211"/>
    <w:rsid w:val="000F4BDC"/>
    <w:rsid w:val="000F79E6"/>
    <w:rsid w:val="00101B53"/>
    <w:rsid w:val="00102B61"/>
    <w:rsid w:val="00102D77"/>
    <w:rsid w:val="00105068"/>
    <w:rsid w:val="0010533A"/>
    <w:rsid w:val="00107079"/>
    <w:rsid w:val="0011049F"/>
    <w:rsid w:val="00110679"/>
    <w:rsid w:val="00111B4D"/>
    <w:rsid w:val="00112E8D"/>
    <w:rsid w:val="00117FDB"/>
    <w:rsid w:val="00130B1F"/>
    <w:rsid w:val="00131B2A"/>
    <w:rsid w:val="0013597A"/>
    <w:rsid w:val="00141633"/>
    <w:rsid w:val="00147544"/>
    <w:rsid w:val="00152C6F"/>
    <w:rsid w:val="0015324C"/>
    <w:rsid w:val="0015424F"/>
    <w:rsid w:val="0015437F"/>
    <w:rsid w:val="00154856"/>
    <w:rsid w:val="001633CD"/>
    <w:rsid w:val="00170319"/>
    <w:rsid w:val="00171E58"/>
    <w:rsid w:val="00175D88"/>
    <w:rsid w:val="00183339"/>
    <w:rsid w:val="00197787"/>
    <w:rsid w:val="001B0D9F"/>
    <w:rsid w:val="001B4962"/>
    <w:rsid w:val="001B7D8C"/>
    <w:rsid w:val="001E45F8"/>
    <w:rsid w:val="001F2D88"/>
    <w:rsid w:val="00203BD5"/>
    <w:rsid w:val="00204B7E"/>
    <w:rsid w:val="00205D95"/>
    <w:rsid w:val="00210015"/>
    <w:rsid w:val="00212894"/>
    <w:rsid w:val="00212C9A"/>
    <w:rsid w:val="00214348"/>
    <w:rsid w:val="00225DC0"/>
    <w:rsid w:val="00226B17"/>
    <w:rsid w:val="002321CF"/>
    <w:rsid w:val="002401AF"/>
    <w:rsid w:val="002412F4"/>
    <w:rsid w:val="002441DB"/>
    <w:rsid w:val="002549B1"/>
    <w:rsid w:val="00263D53"/>
    <w:rsid w:val="00264FCF"/>
    <w:rsid w:val="00266550"/>
    <w:rsid w:val="00276E7C"/>
    <w:rsid w:val="00277820"/>
    <w:rsid w:val="00281329"/>
    <w:rsid w:val="002839E2"/>
    <w:rsid w:val="002925D4"/>
    <w:rsid w:val="00292C10"/>
    <w:rsid w:val="00293287"/>
    <w:rsid w:val="002B1856"/>
    <w:rsid w:val="002B1DED"/>
    <w:rsid w:val="002B78D2"/>
    <w:rsid w:val="002B7ED4"/>
    <w:rsid w:val="002C23CB"/>
    <w:rsid w:val="002C25C6"/>
    <w:rsid w:val="002E2218"/>
    <w:rsid w:val="002E4AC0"/>
    <w:rsid w:val="002E60DD"/>
    <w:rsid w:val="002F6ED3"/>
    <w:rsid w:val="00306200"/>
    <w:rsid w:val="003069BE"/>
    <w:rsid w:val="00312D32"/>
    <w:rsid w:val="003147A6"/>
    <w:rsid w:val="00320EE2"/>
    <w:rsid w:val="00321295"/>
    <w:rsid w:val="00322279"/>
    <w:rsid w:val="00324BED"/>
    <w:rsid w:val="0032711A"/>
    <w:rsid w:val="0033286C"/>
    <w:rsid w:val="00334714"/>
    <w:rsid w:val="003352BF"/>
    <w:rsid w:val="00335B92"/>
    <w:rsid w:val="00352F70"/>
    <w:rsid w:val="00360491"/>
    <w:rsid w:val="003805EE"/>
    <w:rsid w:val="003871FD"/>
    <w:rsid w:val="0038753F"/>
    <w:rsid w:val="00391FA7"/>
    <w:rsid w:val="00394F4B"/>
    <w:rsid w:val="003A026E"/>
    <w:rsid w:val="003A072D"/>
    <w:rsid w:val="003A153B"/>
    <w:rsid w:val="003A225A"/>
    <w:rsid w:val="003A700D"/>
    <w:rsid w:val="003A7EC8"/>
    <w:rsid w:val="003A7FAE"/>
    <w:rsid w:val="003B4BDE"/>
    <w:rsid w:val="003B5497"/>
    <w:rsid w:val="003C7853"/>
    <w:rsid w:val="003D065C"/>
    <w:rsid w:val="003D313A"/>
    <w:rsid w:val="003D3765"/>
    <w:rsid w:val="003D6B3D"/>
    <w:rsid w:val="003E02DA"/>
    <w:rsid w:val="003E4B8E"/>
    <w:rsid w:val="003E4CF7"/>
    <w:rsid w:val="003E51AB"/>
    <w:rsid w:val="003E7A00"/>
    <w:rsid w:val="003F0600"/>
    <w:rsid w:val="003F0EBD"/>
    <w:rsid w:val="003F41DE"/>
    <w:rsid w:val="003F55AC"/>
    <w:rsid w:val="003F6880"/>
    <w:rsid w:val="004007E8"/>
    <w:rsid w:val="00400BB4"/>
    <w:rsid w:val="00402B3C"/>
    <w:rsid w:val="004045C7"/>
    <w:rsid w:val="00404832"/>
    <w:rsid w:val="004316B1"/>
    <w:rsid w:val="004319C2"/>
    <w:rsid w:val="00433E6B"/>
    <w:rsid w:val="00434E4B"/>
    <w:rsid w:val="00440885"/>
    <w:rsid w:val="004447F5"/>
    <w:rsid w:val="0044682A"/>
    <w:rsid w:val="0045239F"/>
    <w:rsid w:val="004602FC"/>
    <w:rsid w:val="00462B45"/>
    <w:rsid w:val="004658B2"/>
    <w:rsid w:val="004678D2"/>
    <w:rsid w:val="00467ABF"/>
    <w:rsid w:val="00471FE4"/>
    <w:rsid w:val="00472CA3"/>
    <w:rsid w:val="00473437"/>
    <w:rsid w:val="0047575C"/>
    <w:rsid w:val="004806AC"/>
    <w:rsid w:val="00482183"/>
    <w:rsid w:val="0048283C"/>
    <w:rsid w:val="0048325C"/>
    <w:rsid w:val="004836C6"/>
    <w:rsid w:val="00486298"/>
    <w:rsid w:val="00487257"/>
    <w:rsid w:val="00493BA0"/>
    <w:rsid w:val="004944DB"/>
    <w:rsid w:val="004A4B86"/>
    <w:rsid w:val="004A6338"/>
    <w:rsid w:val="004A6FF2"/>
    <w:rsid w:val="004B195C"/>
    <w:rsid w:val="004B32BB"/>
    <w:rsid w:val="004B4BA8"/>
    <w:rsid w:val="004B4C2D"/>
    <w:rsid w:val="004C57B2"/>
    <w:rsid w:val="004D27A2"/>
    <w:rsid w:val="004E6513"/>
    <w:rsid w:val="00503855"/>
    <w:rsid w:val="00503A36"/>
    <w:rsid w:val="00517326"/>
    <w:rsid w:val="00523A0E"/>
    <w:rsid w:val="00526257"/>
    <w:rsid w:val="005264DC"/>
    <w:rsid w:val="00544E03"/>
    <w:rsid w:val="00545B23"/>
    <w:rsid w:val="00552C19"/>
    <w:rsid w:val="0055466C"/>
    <w:rsid w:val="0056316E"/>
    <w:rsid w:val="00567BCE"/>
    <w:rsid w:val="00575B1D"/>
    <w:rsid w:val="00575EB1"/>
    <w:rsid w:val="0057625B"/>
    <w:rsid w:val="00582211"/>
    <w:rsid w:val="005A53FA"/>
    <w:rsid w:val="005A7E69"/>
    <w:rsid w:val="005B2D03"/>
    <w:rsid w:val="005B36A7"/>
    <w:rsid w:val="005B486B"/>
    <w:rsid w:val="005B60DF"/>
    <w:rsid w:val="005C320F"/>
    <w:rsid w:val="005C38AE"/>
    <w:rsid w:val="005C4E92"/>
    <w:rsid w:val="005C702B"/>
    <w:rsid w:val="005E6399"/>
    <w:rsid w:val="005F029F"/>
    <w:rsid w:val="005F22A1"/>
    <w:rsid w:val="005F5C9A"/>
    <w:rsid w:val="005F5FA4"/>
    <w:rsid w:val="005F6879"/>
    <w:rsid w:val="0060026E"/>
    <w:rsid w:val="00602331"/>
    <w:rsid w:val="006125F6"/>
    <w:rsid w:val="00612812"/>
    <w:rsid w:val="00615C47"/>
    <w:rsid w:val="00631A64"/>
    <w:rsid w:val="00631C85"/>
    <w:rsid w:val="00635882"/>
    <w:rsid w:val="00636A7A"/>
    <w:rsid w:val="0063726C"/>
    <w:rsid w:val="006408A8"/>
    <w:rsid w:val="00641A6E"/>
    <w:rsid w:val="0064254D"/>
    <w:rsid w:val="00644EF4"/>
    <w:rsid w:val="006509A0"/>
    <w:rsid w:val="0066343C"/>
    <w:rsid w:val="00665DBD"/>
    <w:rsid w:val="0067103E"/>
    <w:rsid w:val="006717F8"/>
    <w:rsid w:val="00674B59"/>
    <w:rsid w:val="00675C15"/>
    <w:rsid w:val="00694DAA"/>
    <w:rsid w:val="00695051"/>
    <w:rsid w:val="006A0695"/>
    <w:rsid w:val="006A5B56"/>
    <w:rsid w:val="006B1161"/>
    <w:rsid w:val="006B26F6"/>
    <w:rsid w:val="006B3CF0"/>
    <w:rsid w:val="006C1FED"/>
    <w:rsid w:val="006C2044"/>
    <w:rsid w:val="006C4747"/>
    <w:rsid w:val="006C5C37"/>
    <w:rsid w:val="006C609B"/>
    <w:rsid w:val="006C7B70"/>
    <w:rsid w:val="006D448B"/>
    <w:rsid w:val="006D5938"/>
    <w:rsid w:val="006E7B19"/>
    <w:rsid w:val="006E7F31"/>
    <w:rsid w:val="006F0D4D"/>
    <w:rsid w:val="006F6902"/>
    <w:rsid w:val="00700341"/>
    <w:rsid w:val="007054FC"/>
    <w:rsid w:val="00721E7B"/>
    <w:rsid w:val="00730246"/>
    <w:rsid w:val="00735E57"/>
    <w:rsid w:val="00736B97"/>
    <w:rsid w:val="00743D5D"/>
    <w:rsid w:val="00745E9F"/>
    <w:rsid w:val="00746B0E"/>
    <w:rsid w:val="00753C52"/>
    <w:rsid w:val="007550A9"/>
    <w:rsid w:val="00757A64"/>
    <w:rsid w:val="00760D98"/>
    <w:rsid w:val="00761D21"/>
    <w:rsid w:val="007655EC"/>
    <w:rsid w:val="00765DE2"/>
    <w:rsid w:val="00766E19"/>
    <w:rsid w:val="00775442"/>
    <w:rsid w:val="007756B6"/>
    <w:rsid w:val="00777208"/>
    <w:rsid w:val="00797CF9"/>
    <w:rsid w:val="007A3552"/>
    <w:rsid w:val="007A3824"/>
    <w:rsid w:val="007C002A"/>
    <w:rsid w:val="007C29A4"/>
    <w:rsid w:val="007C421A"/>
    <w:rsid w:val="007C6E12"/>
    <w:rsid w:val="007C7CC9"/>
    <w:rsid w:val="007D45F1"/>
    <w:rsid w:val="007E1348"/>
    <w:rsid w:val="007E244C"/>
    <w:rsid w:val="007E4DE3"/>
    <w:rsid w:val="007E4F21"/>
    <w:rsid w:val="007E5807"/>
    <w:rsid w:val="007F62B0"/>
    <w:rsid w:val="0080134E"/>
    <w:rsid w:val="00803FBF"/>
    <w:rsid w:val="00806A59"/>
    <w:rsid w:val="008076BD"/>
    <w:rsid w:val="00812F87"/>
    <w:rsid w:val="0081355C"/>
    <w:rsid w:val="00815960"/>
    <w:rsid w:val="00815E44"/>
    <w:rsid w:val="00824A43"/>
    <w:rsid w:val="008252FD"/>
    <w:rsid w:val="00825D7C"/>
    <w:rsid w:val="00836955"/>
    <w:rsid w:val="008376A3"/>
    <w:rsid w:val="00841A40"/>
    <w:rsid w:val="008435A9"/>
    <w:rsid w:val="00846B5A"/>
    <w:rsid w:val="00864411"/>
    <w:rsid w:val="008767AE"/>
    <w:rsid w:val="008778A8"/>
    <w:rsid w:val="008821BD"/>
    <w:rsid w:val="008821C4"/>
    <w:rsid w:val="00882EC0"/>
    <w:rsid w:val="008859E6"/>
    <w:rsid w:val="00887CA0"/>
    <w:rsid w:val="008912A3"/>
    <w:rsid w:val="00891FA3"/>
    <w:rsid w:val="008A3ABC"/>
    <w:rsid w:val="008C4A75"/>
    <w:rsid w:val="008D1F90"/>
    <w:rsid w:val="008F237E"/>
    <w:rsid w:val="008F66E9"/>
    <w:rsid w:val="009048CB"/>
    <w:rsid w:val="00906C3F"/>
    <w:rsid w:val="00920BCD"/>
    <w:rsid w:val="009214DA"/>
    <w:rsid w:val="009217CB"/>
    <w:rsid w:val="00926313"/>
    <w:rsid w:val="00945329"/>
    <w:rsid w:val="009478F0"/>
    <w:rsid w:val="00955575"/>
    <w:rsid w:val="00963079"/>
    <w:rsid w:val="009632FE"/>
    <w:rsid w:val="00966386"/>
    <w:rsid w:val="00972C3C"/>
    <w:rsid w:val="00976B74"/>
    <w:rsid w:val="00977A3C"/>
    <w:rsid w:val="009812A6"/>
    <w:rsid w:val="009842B4"/>
    <w:rsid w:val="00984475"/>
    <w:rsid w:val="00984C9B"/>
    <w:rsid w:val="0098559D"/>
    <w:rsid w:val="009A6414"/>
    <w:rsid w:val="009A6A3D"/>
    <w:rsid w:val="009B1DAC"/>
    <w:rsid w:val="009C0201"/>
    <w:rsid w:val="009C1440"/>
    <w:rsid w:val="009D04EB"/>
    <w:rsid w:val="009D203E"/>
    <w:rsid w:val="009D44B7"/>
    <w:rsid w:val="009D4841"/>
    <w:rsid w:val="009D5214"/>
    <w:rsid w:val="009E4A73"/>
    <w:rsid w:val="009F1233"/>
    <w:rsid w:val="009F3303"/>
    <w:rsid w:val="009F76A3"/>
    <w:rsid w:val="00A03B02"/>
    <w:rsid w:val="00A04228"/>
    <w:rsid w:val="00A04E4B"/>
    <w:rsid w:val="00A113E6"/>
    <w:rsid w:val="00A131FD"/>
    <w:rsid w:val="00A2367E"/>
    <w:rsid w:val="00A260E4"/>
    <w:rsid w:val="00A26205"/>
    <w:rsid w:val="00A30DEF"/>
    <w:rsid w:val="00A36676"/>
    <w:rsid w:val="00A36965"/>
    <w:rsid w:val="00A371E4"/>
    <w:rsid w:val="00A40DC6"/>
    <w:rsid w:val="00A46D18"/>
    <w:rsid w:val="00A51BB1"/>
    <w:rsid w:val="00A53F34"/>
    <w:rsid w:val="00A55D2E"/>
    <w:rsid w:val="00A62B81"/>
    <w:rsid w:val="00A712E5"/>
    <w:rsid w:val="00A73F32"/>
    <w:rsid w:val="00A81B5D"/>
    <w:rsid w:val="00A82856"/>
    <w:rsid w:val="00A84105"/>
    <w:rsid w:val="00A86966"/>
    <w:rsid w:val="00A92260"/>
    <w:rsid w:val="00AA0D51"/>
    <w:rsid w:val="00AA15C3"/>
    <w:rsid w:val="00AA2016"/>
    <w:rsid w:val="00AA57E2"/>
    <w:rsid w:val="00AA59D8"/>
    <w:rsid w:val="00AC56B7"/>
    <w:rsid w:val="00AC5A0A"/>
    <w:rsid w:val="00AC6906"/>
    <w:rsid w:val="00AD0CEE"/>
    <w:rsid w:val="00AD548F"/>
    <w:rsid w:val="00AE0976"/>
    <w:rsid w:val="00AF1C16"/>
    <w:rsid w:val="00AF3FC4"/>
    <w:rsid w:val="00AF623D"/>
    <w:rsid w:val="00B03BDA"/>
    <w:rsid w:val="00B047F0"/>
    <w:rsid w:val="00B04ACB"/>
    <w:rsid w:val="00B11C14"/>
    <w:rsid w:val="00B16A68"/>
    <w:rsid w:val="00B2061B"/>
    <w:rsid w:val="00B22D19"/>
    <w:rsid w:val="00B24BE4"/>
    <w:rsid w:val="00B24D06"/>
    <w:rsid w:val="00B4028E"/>
    <w:rsid w:val="00B42680"/>
    <w:rsid w:val="00B44434"/>
    <w:rsid w:val="00B44B35"/>
    <w:rsid w:val="00B463D0"/>
    <w:rsid w:val="00B46967"/>
    <w:rsid w:val="00B519F5"/>
    <w:rsid w:val="00B54646"/>
    <w:rsid w:val="00B554A4"/>
    <w:rsid w:val="00B60F77"/>
    <w:rsid w:val="00B657BC"/>
    <w:rsid w:val="00B70BD1"/>
    <w:rsid w:val="00B716AF"/>
    <w:rsid w:val="00B73F04"/>
    <w:rsid w:val="00B74B30"/>
    <w:rsid w:val="00B97960"/>
    <w:rsid w:val="00BA22CB"/>
    <w:rsid w:val="00BB13D6"/>
    <w:rsid w:val="00BB42CA"/>
    <w:rsid w:val="00BB4641"/>
    <w:rsid w:val="00BC1405"/>
    <w:rsid w:val="00BC2646"/>
    <w:rsid w:val="00BC5A57"/>
    <w:rsid w:val="00BC70E8"/>
    <w:rsid w:val="00BC787E"/>
    <w:rsid w:val="00BD42C3"/>
    <w:rsid w:val="00BD46EA"/>
    <w:rsid w:val="00BE0C76"/>
    <w:rsid w:val="00BE1F32"/>
    <w:rsid w:val="00BF0201"/>
    <w:rsid w:val="00BF22DB"/>
    <w:rsid w:val="00C073F6"/>
    <w:rsid w:val="00C11CB4"/>
    <w:rsid w:val="00C210E5"/>
    <w:rsid w:val="00C219D5"/>
    <w:rsid w:val="00C25923"/>
    <w:rsid w:val="00C307CE"/>
    <w:rsid w:val="00C5394F"/>
    <w:rsid w:val="00C53FAD"/>
    <w:rsid w:val="00C54634"/>
    <w:rsid w:val="00C54D8C"/>
    <w:rsid w:val="00C564E8"/>
    <w:rsid w:val="00C67F85"/>
    <w:rsid w:val="00C72228"/>
    <w:rsid w:val="00C7511A"/>
    <w:rsid w:val="00C76875"/>
    <w:rsid w:val="00C77475"/>
    <w:rsid w:val="00C779CA"/>
    <w:rsid w:val="00C805C4"/>
    <w:rsid w:val="00C821D8"/>
    <w:rsid w:val="00C82615"/>
    <w:rsid w:val="00CA15E9"/>
    <w:rsid w:val="00CA52D6"/>
    <w:rsid w:val="00CA5FBA"/>
    <w:rsid w:val="00CB0346"/>
    <w:rsid w:val="00CB3ABB"/>
    <w:rsid w:val="00CB4691"/>
    <w:rsid w:val="00CC59B8"/>
    <w:rsid w:val="00CC5CAE"/>
    <w:rsid w:val="00CC6D5A"/>
    <w:rsid w:val="00CD4EC5"/>
    <w:rsid w:val="00CE2742"/>
    <w:rsid w:val="00CF202C"/>
    <w:rsid w:val="00CF2A91"/>
    <w:rsid w:val="00D0550C"/>
    <w:rsid w:val="00D10B53"/>
    <w:rsid w:val="00D16BE6"/>
    <w:rsid w:val="00D227A0"/>
    <w:rsid w:val="00D253BB"/>
    <w:rsid w:val="00D30680"/>
    <w:rsid w:val="00D32AE1"/>
    <w:rsid w:val="00D33768"/>
    <w:rsid w:val="00D4270D"/>
    <w:rsid w:val="00D44401"/>
    <w:rsid w:val="00D45285"/>
    <w:rsid w:val="00D4785B"/>
    <w:rsid w:val="00D56215"/>
    <w:rsid w:val="00D563E8"/>
    <w:rsid w:val="00D61409"/>
    <w:rsid w:val="00D64570"/>
    <w:rsid w:val="00D75449"/>
    <w:rsid w:val="00D85AA0"/>
    <w:rsid w:val="00D97083"/>
    <w:rsid w:val="00DA1694"/>
    <w:rsid w:val="00DA4BD8"/>
    <w:rsid w:val="00DA59AD"/>
    <w:rsid w:val="00DA5ADF"/>
    <w:rsid w:val="00DB72E0"/>
    <w:rsid w:val="00DB7C0E"/>
    <w:rsid w:val="00DC189D"/>
    <w:rsid w:val="00DC4CD5"/>
    <w:rsid w:val="00DD20C3"/>
    <w:rsid w:val="00DD225D"/>
    <w:rsid w:val="00DE30E9"/>
    <w:rsid w:val="00DE31CD"/>
    <w:rsid w:val="00DE6651"/>
    <w:rsid w:val="00DF0B4F"/>
    <w:rsid w:val="00DF12CB"/>
    <w:rsid w:val="00DF6302"/>
    <w:rsid w:val="00DF6658"/>
    <w:rsid w:val="00E00D66"/>
    <w:rsid w:val="00E13750"/>
    <w:rsid w:val="00E21FFF"/>
    <w:rsid w:val="00E34592"/>
    <w:rsid w:val="00E57493"/>
    <w:rsid w:val="00E64BA9"/>
    <w:rsid w:val="00E74998"/>
    <w:rsid w:val="00E7756E"/>
    <w:rsid w:val="00E8030C"/>
    <w:rsid w:val="00E84C3C"/>
    <w:rsid w:val="00E87C08"/>
    <w:rsid w:val="00E9314A"/>
    <w:rsid w:val="00E95C70"/>
    <w:rsid w:val="00EA1746"/>
    <w:rsid w:val="00EB0A20"/>
    <w:rsid w:val="00EB3C63"/>
    <w:rsid w:val="00EB440A"/>
    <w:rsid w:val="00EB6A22"/>
    <w:rsid w:val="00EC3586"/>
    <w:rsid w:val="00EC5AC9"/>
    <w:rsid w:val="00ED52A6"/>
    <w:rsid w:val="00EE2740"/>
    <w:rsid w:val="00EE2FB7"/>
    <w:rsid w:val="00EE4E35"/>
    <w:rsid w:val="00EE56F7"/>
    <w:rsid w:val="00EE5EAF"/>
    <w:rsid w:val="00EF1A0E"/>
    <w:rsid w:val="00EF5636"/>
    <w:rsid w:val="00F15EF3"/>
    <w:rsid w:val="00F2661C"/>
    <w:rsid w:val="00F27129"/>
    <w:rsid w:val="00F30A3B"/>
    <w:rsid w:val="00F32D30"/>
    <w:rsid w:val="00F35220"/>
    <w:rsid w:val="00F40748"/>
    <w:rsid w:val="00F40B3B"/>
    <w:rsid w:val="00F43D82"/>
    <w:rsid w:val="00F445C4"/>
    <w:rsid w:val="00F44C87"/>
    <w:rsid w:val="00F5005F"/>
    <w:rsid w:val="00F50D02"/>
    <w:rsid w:val="00F51DD1"/>
    <w:rsid w:val="00F54BD7"/>
    <w:rsid w:val="00F56889"/>
    <w:rsid w:val="00F5698F"/>
    <w:rsid w:val="00F57813"/>
    <w:rsid w:val="00F6192E"/>
    <w:rsid w:val="00F643DE"/>
    <w:rsid w:val="00F64921"/>
    <w:rsid w:val="00F65597"/>
    <w:rsid w:val="00F65B16"/>
    <w:rsid w:val="00F66B99"/>
    <w:rsid w:val="00F71865"/>
    <w:rsid w:val="00F817CE"/>
    <w:rsid w:val="00F85493"/>
    <w:rsid w:val="00F85865"/>
    <w:rsid w:val="00F87B4A"/>
    <w:rsid w:val="00F93728"/>
    <w:rsid w:val="00FA0DFE"/>
    <w:rsid w:val="00FA3EDC"/>
    <w:rsid w:val="00FA7130"/>
    <w:rsid w:val="00FB4252"/>
    <w:rsid w:val="00FB7122"/>
    <w:rsid w:val="00FC05C7"/>
    <w:rsid w:val="00FC1CD7"/>
    <w:rsid w:val="00FC4D24"/>
    <w:rsid w:val="00FD0562"/>
    <w:rsid w:val="00FD2562"/>
    <w:rsid w:val="00FD4001"/>
    <w:rsid w:val="00FD4DBB"/>
    <w:rsid w:val="00FE2F8E"/>
    <w:rsid w:val="00FE6012"/>
    <w:rsid w:val="00FE6767"/>
    <w:rsid w:val="00FF4489"/>
    <w:rsid w:val="00FF4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10385D"/>
  <w14:defaultImageDpi w14:val="330"/>
  <w15:docId w15:val="{0CAD764E-E910-4EDC-82C7-FD0B4F1D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a">
    <w:name w:val="Normal"/>
    <w:rsid w:val="00A46D18"/>
    <w:rPr>
      <w:sz w:val="24"/>
      <w:szCs w:val="24"/>
    </w:rPr>
  </w:style>
  <w:style w:type="paragraph" w:styleId="11">
    <w:name w:val="heading 1"/>
    <w:aliases w:val="Заголовок раздела"/>
    <w:basedOn w:val="ab"/>
    <w:next w:val="ab"/>
    <w:link w:val="12"/>
    <w:uiPriority w:val="9"/>
    <w:qFormat/>
    <w:pPr>
      <w:keepNext/>
      <w:keepLines/>
      <w:spacing w:before="480"/>
      <w:outlineLvl w:val="0"/>
    </w:pPr>
    <w:rPr>
      <w:rFonts w:asciiTheme="majorHAnsi" w:eastAsiaTheme="majorEastAsia" w:hAnsiTheme="majorHAnsi" w:cstheme="majorBidi"/>
      <w:b/>
      <w:bCs/>
      <w:color w:val="365F91" w:themeColor="accent1" w:themeShade="BF"/>
    </w:rPr>
  </w:style>
  <w:style w:type="paragraph" w:styleId="22">
    <w:name w:val="heading 2"/>
    <w:aliases w:val="Заголовок подраздела"/>
    <w:basedOn w:val="ab"/>
    <w:next w:val="ab"/>
    <w:link w:val="23"/>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aliases w:val="Заголовок пункта"/>
    <w:basedOn w:val="ab"/>
    <w:next w:val="ab"/>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1">
    <w:name w:val="heading 4"/>
    <w:basedOn w:val="ab"/>
    <w:next w:val="ab"/>
    <w:link w:val="42"/>
    <w:uiPriority w:val="9"/>
    <w:unhideWhenUsed/>
    <w:pPr>
      <w:keepNext/>
      <w:keepLines/>
      <w:spacing w:before="200"/>
      <w:outlineLvl w:val="3"/>
    </w:pPr>
    <w:rPr>
      <w:rFonts w:asciiTheme="majorHAnsi" w:eastAsiaTheme="majorEastAsia" w:hAnsiTheme="majorHAnsi" w:cstheme="majorBidi"/>
      <w:b/>
      <w:bCs/>
      <w:i/>
      <w:iCs/>
      <w:color w:val="4F81BD" w:themeColor="accent1"/>
    </w:rPr>
  </w:style>
  <w:style w:type="paragraph" w:styleId="51">
    <w:name w:val="heading 5"/>
    <w:basedOn w:val="ab"/>
    <w:next w:val="ab"/>
    <w:link w:val="52"/>
    <w:uiPriority w:val="9"/>
    <w:semiHidden/>
    <w:unhideWhenUsed/>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b"/>
    <w:next w:val="ab"/>
    <w:link w:val="60"/>
    <w:uiPriority w:val="9"/>
    <w:semiHidden/>
    <w:unhideWhenUsed/>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b"/>
    <w:next w:val="ab"/>
    <w:link w:val="70"/>
    <w:uiPriority w:val="9"/>
    <w:semiHidden/>
    <w:unhideWhenUsed/>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b"/>
    <w:next w:val="ab"/>
    <w:link w:val="80"/>
    <w:uiPriority w:val="9"/>
    <w:semiHidden/>
    <w:unhideWhenUsed/>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b"/>
    <w:next w:val="ab"/>
    <w:link w:val="90"/>
    <w:uiPriority w:val="9"/>
    <w:semiHidden/>
    <w:unhideWhenUse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table" w:customStyle="1" w:styleId="STOLayoutTable">
    <w:name w:val="STO Layout Table"/>
    <w:uiPriority w:val="99"/>
    <w:semiHidden/>
    <w:unhideWhenUsed/>
    <w:tblPr>
      <w:tblInd w:w="0" w:type="dxa"/>
      <w:tblCellMar>
        <w:top w:w="0" w:type="dxa"/>
        <w:left w:w="108" w:type="dxa"/>
        <w:bottom w:w="0" w:type="dxa"/>
        <w:right w:w="108" w:type="dxa"/>
      </w:tblCellMar>
    </w:tblPr>
  </w:style>
  <w:style w:type="paragraph" w:customStyle="1" w:styleId="ab">
    <w:name w:val="СТО Основной текст"/>
    <w:link w:val="af"/>
    <w:qFormat/>
    <w:rsid w:val="00CB4691"/>
    <w:rPr>
      <w:color w:val="000000"/>
      <w:lang w:val="ru-RU"/>
    </w:rPr>
  </w:style>
  <w:style w:type="paragraph" w:styleId="af0">
    <w:name w:val="header"/>
    <w:basedOn w:val="ab"/>
    <w:link w:val="af1"/>
    <w:uiPriority w:val="99"/>
    <w:unhideWhenUsed/>
    <w:pPr>
      <w:tabs>
        <w:tab w:val="center" w:pos="4680"/>
        <w:tab w:val="right" w:pos="9360"/>
      </w:tabs>
      <w:spacing w:line="240" w:lineRule="auto"/>
    </w:pPr>
  </w:style>
  <w:style w:type="character" w:customStyle="1" w:styleId="af1">
    <w:name w:val="Верхний колонтитул Знак"/>
    <w:basedOn w:val="ac"/>
    <w:link w:val="af0"/>
    <w:uiPriority w:val="99"/>
  </w:style>
  <w:style w:type="paragraph" w:styleId="af2">
    <w:name w:val="footer"/>
    <w:basedOn w:val="ab"/>
    <w:link w:val="af3"/>
    <w:uiPriority w:val="99"/>
    <w:unhideWhenUsed/>
    <w:pPr>
      <w:tabs>
        <w:tab w:val="center" w:pos="4680"/>
        <w:tab w:val="right" w:pos="9360"/>
      </w:tabs>
      <w:spacing w:line="240" w:lineRule="auto"/>
    </w:pPr>
  </w:style>
  <w:style w:type="character" w:customStyle="1" w:styleId="af3">
    <w:name w:val="Нижний колонтитул Знак"/>
    <w:basedOn w:val="ac"/>
    <w:link w:val="af2"/>
    <w:uiPriority w:val="99"/>
  </w:style>
  <w:style w:type="paragraph" w:styleId="af4">
    <w:name w:val="No Spacing"/>
    <w:uiPriority w:val="1"/>
    <w:pPr>
      <w:spacing w:line="240" w:lineRule="auto"/>
    </w:pPr>
  </w:style>
  <w:style w:type="character" w:customStyle="1" w:styleId="12">
    <w:name w:val="Заголовок 1 Знак"/>
    <w:aliases w:val="Заголовок раздела Знак"/>
    <w:basedOn w:val="ac"/>
    <w:link w:val="11"/>
    <w:uiPriority w:val="9"/>
    <w:rPr>
      <w:rFonts w:asciiTheme="majorHAnsi" w:eastAsiaTheme="majorEastAsia" w:hAnsiTheme="majorHAnsi" w:cstheme="majorBidi"/>
      <w:b/>
      <w:bCs/>
      <w:color w:val="365F91" w:themeColor="accent1" w:themeShade="BF"/>
      <w:sz w:val="28"/>
      <w:szCs w:val="28"/>
    </w:rPr>
  </w:style>
  <w:style w:type="character" w:customStyle="1" w:styleId="23">
    <w:name w:val="Заголовок 2 Знак"/>
    <w:aliases w:val="Заголовок подраздела Знак"/>
    <w:basedOn w:val="ac"/>
    <w:link w:val="22"/>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aliases w:val="Заголовок пункта Знак"/>
    <w:basedOn w:val="ac"/>
    <w:link w:val="31"/>
    <w:uiPriority w:val="9"/>
    <w:rPr>
      <w:rFonts w:asciiTheme="majorHAnsi" w:eastAsiaTheme="majorEastAsia" w:hAnsiTheme="majorHAnsi" w:cstheme="majorBidi"/>
      <w:b/>
      <w:bCs/>
      <w:color w:val="4F81BD" w:themeColor="accent1"/>
    </w:rPr>
  </w:style>
  <w:style w:type="paragraph" w:styleId="af5">
    <w:name w:val="Title"/>
    <w:basedOn w:val="ab"/>
    <w:next w:val="ab"/>
    <w:link w:val="af6"/>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6">
    <w:name w:val="Заголовок Знак"/>
    <w:basedOn w:val="ac"/>
    <w:link w:val="af5"/>
    <w:uiPriority w:val="10"/>
    <w:rPr>
      <w:rFonts w:asciiTheme="majorHAnsi" w:eastAsiaTheme="majorEastAsia" w:hAnsiTheme="majorHAnsi" w:cstheme="majorBidi"/>
      <w:color w:val="17365D" w:themeColor="text2" w:themeShade="BF"/>
      <w:spacing w:val="5"/>
      <w:kern w:val="28"/>
      <w:sz w:val="52"/>
      <w:szCs w:val="52"/>
    </w:rPr>
  </w:style>
  <w:style w:type="paragraph" w:styleId="af7">
    <w:name w:val="Subtitle"/>
    <w:basedOn w:val="ab"/>
    <w:next w:val="ab"/>
    <w:link w:val="af8"/>
    <w:uiPriority w:val="11"/>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f8">
    <w:name w:val="Подзаголовок Знак"/>
    <w:basedOn w:val="ac"/>
    <w:link w:val="af7"/>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aliases w:val="Маркер,Use Case List Paragraph,List Paragraph,Title,Заголовок1,Bullet List,FooterText,numbered,Список1,List Paragraph_0,2.1.1,Основной,_Cписок,тире список,Заголовок_3,List Paragraph1,Нумерованный спиков,Bullet_IRAO,Мой Список,AC List 01"/>
    <w:basedOn w:val="ab"/>
    <w:link w:val="afa"/>
    <w:uiPriority w:val="34"/>
    <w:qFormat/>
    <w:pPr>
      <w:ind w:left="720"/>
      <w:contextualSpacing/>
    </w:pPr>
  </w:style>
  <w:style w:type="paragraph" w:styleId="afb">
    <w:name w:val="Body Text"/>
    <w:basedOn w:val="ab"/>
    <w:link w:val="afc"/>
    <w:uiPriority w:val="99"/>
    <w:unhideWhenUsed/>
    <w:pPr>
      <w:spacing w:after="120"/>
    </w:pPr>
  </w:style>
  <w:style w:type="character" w:customStyle="1" w:styleId="afc">
    <w:name w:val="Основной текст Знак"/>
    <w:basedOn w:val="ac"/>
    <w:link w:val="afb"/>
    <w:uiPriority w:val="99"/>
  </w:style>
  <w:style w:type="paragraph" w:styleId="24">
    <w:name w:val="Body Text 2"/>
    <w:basedOn w:val="ab"/>
    <w:link w:val="25"/>
    <w:uiPriority w:val="99"/>
    <w:unhideWhenUsed/>
    <w:pPr>
      <w:spacing w:after="120" w:line="480" w:lineRule="auto"/>
    </w:pPr>
  </w:style>
  <w:style w:type="character" w:customStyle="1" w:styleId="25">
    <w:name w:val="Основной текст 2 Знак"/>
    <w:basedOn w:val="ac"/>
    <w:link w:val="24"/>
    <w:uiPriority w:val="99"/>
  </w:style>
  <w:style w:type="paragraph" w:styleId="33">
    <w:name w:val="Body Text 3"/>
    <w:basedOn w:val="ab"/>
    <w:link w:val="34"/>
    <w:uiPriority w:val="99"/>
    <w:unhideWhenUsed/>
    <w:pPr>
      <w:spacing w:after="120"/>
    </w:pPr>
    <w:rPr>
      <w:sz w:val="16"/>
      <w:szCs w:val="16"/>
    </w:rPr>
  </w:style>
  <w:style w:type="character" w:customStyle="1" w:styleId="34">
    <w:name w:val="Основной текст 3 Знак"/>
    <w:basedOn w:val="ac"/>
    <w:link w:val="33"/>
    <w:uiPriority w:val="99"/>
    <w:rPr>
      <w:sz w:val="16"/>
      <w:szCs w:val="16"/>
    </w:rPr>
  </w:style>
  <w:style w:type="paragraph" w:styleId="afd">
    <w:name w:val="List"/>
    <w:basedOn w:val="ab"/>
    <w:uiPriority w:val="99"/>
    <w:unhideWhenUsed/>
    <w:pPr>
      <w:ind w:left="360" w:hanging="360"/>
      <w:contextualSpacing/>
    </w:pPr>
  </w:style>
  <w:style w:type="paragraph" w:styleId="26">
    <w:name w:val="List 2"/>
    <w:basedOn w:val="ab"/>
    <w:uiPriority w:val="99"/>
    <w:unhideWhenUsed/>
    <w:pPr>
      <w:ind w:left="720" w:hanging="360"/>
      <w:contextualSpacing/>
    </w:pPr>
  </w:style>
  <w:style w:type="paragraph" w:styleId="35">
    <w:name w:val="List 3"/>
    <w:basedOn w:val="ab"/>
    <w:uiPriority w:val="99"/>
    <w:unhideWhenUsed/>
    <w:pPr>
      <w:ind w:left="1080" w:hanging="360"/>
      <w:contextualSpacing/>
    </w:pPr>
  </w:style>
  <w:style w:type="paragraph" w:styleId="a0">
    <w:name w:val="List Bullet"/>
    <w:basedOn w:val="ab"/>
    <w:uiPriority w:val="99"/>
    <w:unhideWhenUsed/>
    <w:pPr>
      <w:numPr>
        <w:numId w:val="1"/>
      </w:numPr>
      <w:contextualSpacing/>
    </w:pPr>
  </w:style>
  <w:style w:type="paragraph" w:styleId="20">
    <w:name w:val="List Bullet 2"/>
    <w:basedOn w:val="ab"/>
    <w:uiPriority w:val="99"/>
    <w:unhideWhenUsed/>
    <w:pPr>
      <w:numPr>
        <w:numId w:val="2"/>
      </w:numPr>
      <w:contextualSpacing/>
    </w:pPr>
  </w:style>
  <w:style w:type="paragraph" w:styleId="30">
    <w:name w:val="List Bullet 3"/>
    <w:basedOn w:val="ab"/>
    <w:uiPriority w:val="99"/>
    <w:unhideWhenUsed/>
    <w:pPr>
      <w:numPr>
        <w:numId w:val="3"/>
      </w:numPr>
      <w:contextualSpacing/>
    </w:pPr>
  </w:style>
  <w:style w:type="paragraph" w:styleId="a">
    <w:name w:val="List Number"/>
    <w:basedOn w:val="ab"/>
    <w:uiPriority w:val="99"/>
    <w:unhideWhenUsed/>
    <w:pPr>
      <w:numPr>
        <w:numId w:val="5"/>
      </w:numPr>
      <w:contextualSpacing/>
    </w:pPr>
  </w:style>
  <w:style w:type="paragraph" w:styleId="2">
    <w:name w:val="List Number 2"/>
    <w:basedOn w:val="ab"/>
    <w:uiPriority w:val="99"/>
    <w:unhideWhenUsed/>
    <w:pPr>
      <w:numPr>
        <w:numId w:val="6"/>
      </w:numPr>
      <w:contextualSpacing/>
    </w:pPr>
  </w:style>
  <w:style w:type="paragraph" w:styleId="3">
    <w:name w:val="List Number 3"/>
    <w:basedOn w:val="ab"/>
    <w:uiPriority w:val="99"/>
    <w:unhideWhenUsed/>
    <w:pPr>
      <w:numPr>
        <w:numId w:val="7"/>
      </w:numPr>
      <w:contextualSpacing/>
    </w:pPr>
  </w:style>
  <w:style w:type="paragraph" w:styleId="afe">
    <w:name w:val="List Continue"/>
    <w:basedOn w:val="ab"/>
    <w:uiPriority w:val="99"/>
    <w:unhideWhenUsed/>
    <w:pPr>
      <w:spacing w:after="120"/>
      <w:ind w:left="360"/>
      <w:contextualSpacing/>
    </w:pPr>
  </w:style>
  <w:style w:type="paragraph" w:styleId="27">
    <w:name w:val="List Continue 2"/>
    <w:basedOn w:val="ab"/>
    <w:uiPriority w:val="99"/>
    <w:unhideWhenUsed/>
    <w:pPr>
      <w:spacing w:after="120"/>
      <w:ind w:left="720"/>
      <w:contextualSpacing/>
    </w:pPr>
  </w:style>
  <w:style w:type="paragraph" w:styleId="36">
    <w:name w:val="List Continue 3"/>
    <w:basedOn w:val="ab"/>
    <w:uiPriority w:val="99"/>
    <w:unhideWhenUsed/>
    <w:pPr>
      <w:spacing w:after="120"/>
      <w:ind w:left="1080"/>
      <w:contextualSpacing/>
    </w:pPr>
  </w:style>
  <w:style w:type="paragraph" w:styleId="aff">
    <w:name w:val="macro"/>
    <w:link w:val="aff0"/>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f0">
    <w:name w:val="Текст макроса Знак"/>
    <w:basedOn w:val="ac"/>
    <w:link w:val="aff"/>
    <w:uiPriority w:val="99"/>
    <w:rPr>
      <w:rFonts w:ascii="Courier" w:hAnsi="Courier"/>
      <w:sz w:val="20"/>
      <w:szCs w:val="20"/>
    </w:rPr>
  </w:style>
  <w:style w:type="paragraph" w:styleId="28">
    <w:name w:val="Quote"/>
    <w:basedOn w:val="ab"/>
    <w:next w:val="ab"/>
    <w:link w:val="29"/>
    <w:uiPriority w:val="29"/>
    <w:rPr>
      <w:i/>
      <w:iCs/>
      <w:color w:val="000000" w:themeColor="text1"/>
    </w:rPr>
  </w:style>
  <w:style w:type="character" w:customStyle="1" w:styleId="29">
    <w:name w:val="Цитата 2 Знак"/>
    <w:basedOn w:val="ac"/>
    <w:link w:val="28"/>
    <w:uiPriority w:val="29"/>
    <w:rPr>
      <w:i/>
      <w:iCs/>
      <w:color w:val="000000" w:themeColor="text1"/>
    </w:rPr>
  </w:style>
  <w:style w:type="character" w:customStyle="1" w:styleId="42">
    <w:name w:val="Заголовок 4 Знак"/>
    <w:basedOn w:val="ac"/>
    <w:link w:val="41"/>
    <w:uiPriority w:val="9"/>
    <w:semiHidden/>
    <w:rPr>
      <w:rFonts w:asciiTheme="majorHAnsi" w:eastAsiaTheme="majorEastAsia" w:hAnsiTheme="majorHAnsi" w:cstheme="majorBidi"/>
      <w:b/>
      <w:bCs/>
      <w:i/>
      <w:iCs/>
      <w:color w:val="4F81BD" w:themeColor="accent1"/>
    </w:rPr>
  </w:style>
  <w:style w:type="character" w:customStyle="1" w:styleId="52">
    <w:name w:val="Заголовок 5 Знак"/>
    <w:basedOn w:val="ac"/>
    <w:link w:val="51"/>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c"/>
    <w:link w:val="6"/>
    <w:uiPriority w:val="9"/>
    <w:semiHidden/>
    <w:rPr>
      <w:rFonts w:asciiTheme="majorHAnsi" w:eastAsiaTheme="majorEastAsia" w:hAnsiTheme="majorHAnsi" w:cstheme="majorBidi"/>
      <w:i/>
      <w:iCs/>
      <w:color w:val="243F60" w:themeColor="accent1" w:themeShade="7F"/>
    </w:rPr>
  </w:style>
  <w:style w:type="character" w:customStyle="1" w:styleId="70">
    <w:name w:val="Заголовок 7 Знак"/>
    <w:basedOn w:val="ac"/>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c"/>
    <w:link w:val="8"/>
    <w:uiPriority w:val="9"/>
    <w:semiHidden/>
    <w:rPr>
      <w:rFonts w:asciiTheme="majorHAnsi" w:eastAsiaTheme="majorEastAsia" w:hAnsiTheme="majorHAnsi" w:cstheme="majorBidi"/>
      <w:color w:val="4F81BD" w:themeColor="accent1"/>
      <w:sz w:val="20"/>
      <w:szCs w:val="20"/>
    </w:rPr>
  </w:style>
  <w:style w:type="character" w:customStyle="1" w:styleId="90">
    <w:name w:val="Заголовок 9 Знак"/>
    <w:basedOn w:val="ac"/>
    <w:link w:val="9"/>
    <w:uiPriority w:val="9"/>
    <w:semiHidden/>
    <w:rPr>
      <w:rFonts w:asciiTheme="majorHAnsi" w:eastAsiaTheme="majorEastAsia" w:hAnsiTheme="majorHAnsi" w:cstheme="majorBidi"/>
      <w:i/>
      <w:iCs/>
      <w:color w:val="404040" w:themeColor="text1" w:themeTint="BF"/>
      <w:sz w:val="20"/>
      <w:szCs w:val="20"/>
    </w:rPr>
  </w:style>
  <w:style w:type="paragraph" w:styleId="aff1">
    <w:name w:val="caption"/>
    <w:basedOn w:val="ab"/>
    <w:next w:val="ab"/>
    <w:uiPriority w:val="35"/>
    <w:unhideWhenUsed/>
    <w:pPr>
      <w:keepNext/>
      <w:keepLines/>
      <w:suppressAutoHyphens/>
      <w:spacing w:line="240" w:lineRule="auto"/>
      <w:ind w:firstLine="0"/>
      <w:jc w:val="left"/>
    </w:pPr>
    <w:rPr>
      <w:sz w:val="24"/>
      <w:szCs w:val="24"/>
      <w:lang w:eastAsia="ru-RU"/>
    </w:rPr>
  </w:style>
  <w:style w:type="character" w:styleId="aff2">
    <w:name w:val="Strong"/>
    <w:basedOn w:val="ac"/>
    <w:uiPriority w:val="22"/>
    <w:rPr>
      <w:b/>
      <w:bCs/>
    </w:rPr>
  </w:style>
  <w:style w:type="character" w:styleId="aff3">
    <w:name w:val="Emphasis"/>
    <w:basedOn w:val="ac"/>
    <w:uiPriority w:val="20"/>
    <w:rPr>
      <w:i/>
      <w:iCs/>
    </w:rPr>
  </w:style>
  <w:style w:type="paragraph" w:styleId="aff4">
    <w:name w:val="Intense Quote"/>
    <w:basedOn w:val="ab"/>
    <w:next w:val="ab"/>
    <w:link w:val="aff5"/>
    <w:uiPriority w:val="30"/>
    <w:pPr>
      <w:pBdr>
        <w:bottom w:val="single" w:sz="4" w:space="4" w:color="4F81BD" w:themeColor="accent1"/>
      </w:pBdr>
      <w:spacing w:before="200" w:after="280"/>
      <w:ind w:left="936" w:right="936"/>
    </w:pPr>
    <w:rPr>
      <w:b/>
      <w:bCs/>
      <w:i/>
      <w:iCs/>
      <w:color w:val="4F81BD" w:themeColor="accent1"/>
    </w:rPr>
  </w:style>
  <w:style w:type="character" w:customStyle="1" w:styleId="aff5">
    <w:name w:val="Выделенная цитата Знак"/>
    <w:basedOn w:val="ac"/>
    <w:link w:val="aff4"/>
    <w:uiPriority w:val="30"/>
    <w:rPr>
      <w:b/>
      <w:bCs/>
      <w:i/>
      <w:iCs/>
      <w:color w:val="4F81BD" w:themeColor="accent1"/>
    </w:rPr>
  </w:style>
  <w:style w:type="character" w:styleId="aff6">
    <w:name w:val="Subtle Emphasis"/>
    <w:basedOn w:val="ac"/>
    <w:uiPriority w:val="19"/>
    <w:rPr>
      <w:i/>
      <w:iCs/>
      <w:color w:val="808080" w:themeColor="text1" w:themeTint="7F"/>
    </w:rPr>
  </w:style>
  <w:style w:type="character" w:styleId="aff7">
    <w:name w:val="Intense Emphasis"/>
    <w:basedOn w:val="ac"/>
    <w:uiPriority w:val="21"/>
    <w:rPr>
      <w:b/>
      <w:bCs/>
      <w:i/>
      <w:iCs/>
      <w:color w:val="4F81BD" w:themeColor="accent1"/>
    </w:rPr>
  </w:style>
  <w:style w:type="character" w:styleId="aff8">
    <w:name w:val="Subtle Reference"/>
    <w:basedOn w:val="ac"/>
    <w:uiPriority w:val="31"/>
    <w:rPr>
      <w:smallCaps/>
      <w:color w:val="C0504D" w:themeColor="accent2"/>
      <w:u w:val="single"/>
    </w:rPr>
  </w:style>
  <w:style w:type="character" w:styleId="aff9">
    <w:name w:val="Intense Reference"/>
    <w:basedOn w:val="ac"/>
    <w:uiPriority w:val="32"/>
    <w:rPr>
      <w:b/>
      <w:bCs/>
      <w:smallCaps/>
      <w:color w:val="C0504D" w:themeColor="accent2"/>
      <w:spacing w:val="5"/>
      <w:u w:val="single"/>
    </w:rPr>
  </w:style>
  <w:style w:type="character" w:styleId="affa">
    <w:name w:val="Book Title"/>
    <w:basedOn w:val="ac"/>
    <w:uiPriority w:val="33"/>
    <w:rPr>
      <w:b/>
      <w:bCs/>
      <w:smallCaps/>
      <w:spacing w:val="5"/>
    </w:rPr>
  </w:style>
  <w:style w:type="paragraph" w:styleId="affb">
    <w:name w:val="TOC Heading"/>
    <w:basedOn w:val="11"/>
    <w:next w:val="ab"/>
    <w:uiPriority w:val="39"/>
    <w:unhideWhenUsed/>
    <w:qFormat/>
    <w:pPr>
      <w:spacing w:before="0"/>
      <w:outlineLvl w:val="9"/>
    </w:pPr>
    <w:rPr>
      <w:rFonts w:ascii="Times New Roman" w:eastAsia="Times New Roman" w:hAnsi="Times New Roman" w:cs="Times New Roman"/>
    </w:rPr>
  </w:style>
  <w:style w:type="table" w:styleId="affc">
    <w:name w:val="Table Grid"/>
    <w:aliases w:val="СТО Таблица"/>
    <w:basedOn w:val="ad"/>
    <w:uiPriority w:val="59"/>
    <w:qFormat/>
    <w:rsid w:val="00486298"/>
    <w:pPr>
      <w:spacing w:line="240" w:lineRule="auto"/>
      <w:ind w:firstLine="0"/>
      <w:jc w:val="left"/>
    </w:pPr>
    <w:rPr>
      <w:color w:val="000000"/>
      <w:sz w:val="24"/>
      <w:szCs w:val="24"/>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ind w:left="0" w:right="0" w:firstLine="0"/>
        <w:jc w:val="center"/>
      </w:pPr>
      <w:rPr>
        <w:rFonts w:ascii="Times New Roman" w:eastAsia="Times New Roman" w:hAnsi="Times New Roman" w:cs="Times New Roman"/>
        <w:color w:val="000000"/>
        <w:sz w:val="24"/>
        <w:szCs w:val="24"/>
        <w:u w:val="none"/>
        <w:lang w:val="ru-RU" w:eastAsia="ru-RU"/>
      </w:rPr>
      <w:tblPr/>
      <w:tcPr>
        <w:tcBorders>
          <w:bottom w:val="double" w:sz="4" w:space="0" w:color="000000"/>
        </w:tcBorders>
      </w:tcPr>
    </w:tblStylePr>
  </w:style>
  <w:style w:type="table" w:styleId="affd">
    <w:name w:val="Light Shading"/>
    <w:basedOn w:val="ad"/>
    <w:uiPriority w:val="60"/>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d"/>
    <w:uiPriority w:val="60"/>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d"/>
    <w:uiPriority w:val="60"/>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d"/>
    <w:uiPriority w:val="60"/>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d"/>
    <w:uiPriority w:val="60"/>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d"/>
    <w:uiPriority w:val="60"/>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d"/>
    <w:uiPriority w:val="60"/>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e">
    <w:name w:val="Light List"/>
    <w:basedOn w:val="ad"/>
    <w:uiPriority w:val="61"/>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d"/>
    <w:uiPriority w:val="61"/>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d"/>
    <w:uiPriority w:val="61"/>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d"/>
    <w:uiPriority w:val="61"/>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d"/>
    <w:uiPriority w:val="61"/>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d"/>
    <w:uiPriority w:val="61"/>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d"/>
    <w:uiPriority w:val="61"/>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
    <w:name w:val="Light Grid"/>
    <w:basedOn w:val="ad"/>
    <w:uiPriority w:val="6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d"/>
    <w:uiPriority w:val="6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d"/>
    <w:uiPriority w:val="6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d"/>
    <w:uiPriority w:val="6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d"/>
    <w:uiPriority w:val="6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d"/>
    <w:uiPriority w:val="6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d"/>
    <w:uiPriority w:val="6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d"/>
    <w:uiPriority w:val="6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d"/>
    <w:uiPriority w:val="6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d"/>
    <w:uiPriority w:val="63"/>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d"/>
    <w:uiPriority w:val="63"/>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d"/>
    <w:uiPriority w:val="63"/>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d"/>
    <w:uiPriority w:val="63"/>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d"/>
    <w:uiPriority w:val="63"/>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d"/>
    <w:uiPriority w:val="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d"/>
    <w:uiPriority w:val="65"/>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d"/>
    <w:uiPriority w:val="65"/>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d"/>
    <w:uiPriority w:val="65"/>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d"/>
    <w:uiPriority w:val="65"/>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d"/>
    <w:uiPriority w:val="65"/>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d"/>
    <w:uiPriority w:val="65"/>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d"/>
    <w:uiPriority w:val="65"/>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d"/>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d"/>
    <w:uiPriority w:val="67"/>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d"/>
    <w:uiPriority w:val="67"/>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d"/>
    <w:uiPriority w:val="67"/>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d"/>
    <w:uiPriority w:val="67"/>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d"/>
    <w:uiPriority w:val="67"/>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d"/>
    <w:uiPriority w:val="67"/>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d"/>
    <w:uiPriority w:val="67"/>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d"/>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d"/>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0">
    <w:name w:val="Dark List"/>
    <w:basedOn w:val="ad"/>
    <w:uiPriority w:val="70"/>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d"/>
    <w:uiPriority w:val="70"/>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d"/>
    <w:uiPriority w:val="70"/>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d"/>
    <w:uiPriority w:val="70"/>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d"/>
    <w:uiPriority w:val="70"/>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d"/>
    <w:uiPriority w:val="70"/>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d"/>
    <w:uiPriority w:val="70"/>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1">
    <w:name w:val="Colorful Shading"/>
    <w:basedOn w:val="ad"/>
    <w:uiPriority w:val="71"/>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d"/>
    <w:uiPriority w:val="71"/>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d"/>
    <w:uiPriority w:val="71"/>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d"/>
    <w:uiPriority w:val="71"/>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d"/>
    <w:uiPriority w:val="71"/>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d"/>
    <w:uiPriority w:val="71"/>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d"/>
    <w:uiPriority w:val="71"/>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2">
    <w:name w:val="Colorful List"/>
    <w:basedOn w:val="ad"/>
    <w:uiPriority w:val="7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d"/>
    <w:uiPriority w:val="7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d"/>
    <w:uiPriority w:val="7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d"/>
    <w:uiPriority w:val="7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d"/>
    <w:uiPriority w:val="7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d"/>
    <w:uiPriority w:val="7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d"/>
    <w:uiPriority w:val="7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3">
    <w:name w:val="Colorful Grid"/>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d"/>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5">
    <w:name w:val="СТО Раздел"/>
    <w:basedOn w:val="ab"/>
    <w:next w:val="ab"/>
    <w:qFormat/>
    <w:rsid w:val="00CB4691"/>
    <w:pPr>
      <w:keepNext/>
      <w:keepLines/>
      <w:pageBreakBefore/>
      <w:numPr>
        <w:numId w:val="10"/>
      </w:numPr>
      <w:suppressAutoHyphens/>
      <w:spacing w:after="360"/>
      <w:jc w:val="left"/>
      <w:outlineLvl w:val="0"/>
    </w:pPr>
    <w:rPr>
      <w:b/>
      <w:sz w:val="32"/>
    </w:rPr>
  </w:style>
  <w:style w:type="paragraph" w:customStyle="1" w:styleId="a6">
    <w:name w:val="СТО Подраздел"/>
    <w:basedOn w:val="ab"/>
    <w:next w:val="ab"/>
    <w:qFormat/>
    <w:rsid w:val="00CA15E9"/>
    <w:pPr>
      <w:keepNext/>
      <w:keepLines/>
      <w:numPr>
        <w:ilvl w:val="1"/>
        <w:numId w:val="10"/>
      </w:numPr>
      <w:suppressAutoHyphens/>
      <w:spacing w:before="360" w:after="360"/>
      <w:jc w:val="left"/>
      <w:outlineLvl w:val="1"/>
    </w:pPr>
    <w:rPr>
      <w:b/>
    </w:rPr>
  </w:style>
  <w:style w:type="paragraph" w:customStyle="1" w:styleId="a7">
    <w:name w:val="СТО Пункт"/>
    <w:basedOn w:val="ab"/>
    <w:next w:val="ab"/>
    <w:qFormat/>
    <w:rsid w:val="000B08B6"/>
    <w:pPr>
      <w:keepNext/>
      <w:keepLines/>
      <w:numPr>
        <w:ilvl w:val="2"/>
        <w:numId w:val="10"/>
      </w:numPr>
      <w:suppressAutoHyphens/>
    </w:pPr>
  </w:style>
  <w:style w:type="paragraph" w:customStyle="1" w:styleId="a8">
    <w:name w:val="СТО Подпункт"/>
    <w:basedOn w:val="ab"/>
    <w:next w:val="ab"/>
    <w:qFormat/>
    <w:rsid w:val="001B0D9F"/>
    <w:pPr>
      <w:keepNext/>
      <w:keepLines/>
      <w:numPr>
        <w:ilvl w:val="3"/>
        <w:numId w:val="10"/>
      </w:numPr>
      <w:suppressAutoHyphens/>
    </w:pPr>
  </w:style>
  <w:style w:type="paragraph" w:customStyle="1" w:styleId="afff4">
    <w:name w:val="СТО Содержание заголовок"/>
    <w:basedOn w:val="ab"/>
    <w:next w:val="ab"/>
    <w:qFormat/>
    <w:rsid w:val="00945329"/>
    <w:pPr>
      <w:keepNext/>
      <w:suppressAutoHyphens/>
      <w:spacing w:after="280" w:line="240" w:lineRule="auto"/>
      <w:ind w:firstLine="0"/>
      <w:jc w:val="center"/>
    </w:pPr>
    <w:rPr>
      <w:b/>
    </w:rPr>
  </w:style>
  <w:style w:type="paragraph" w:customStyle="1" w:styleId="afff5">
    <w:name w:val="СТО Структурный заголовок"/>
    <w:basedOn w:val="ab"/>
    <w:next w:val="ab"/>
    <w:qFormat/>
    <w:pPr>
      <w:keepNext/>
      <w:pageBreakBefore/>
      <w:suppressAutoHyphens/>
      <w:spacing w:after="280" w:line="240" w:lineRule="auto"/>
      <w:ind w:firstLine="0"/>
      <w:jc w:val="center"/>
      <w:outlineLvl w:val="0"/>
    </w:pPr>
    <w:rPr>
      <w:b/>
      <w:sz w:val="32"/>
    </w:rPr>
  </w:style>
  <w:style w:type="paragraph" w:customStyle="1" w:styleId="afff6">
    <w:name w:val="СТО Приложение"/>
    <w:basedOn w:val="ab"/>
    <w:next w:val="ab"/>
    <w:qFormat/>
    <w:rsid w:val="00615C47"/>
    <w:pPr>
      <w:keepNext/>
      <w:keepLines/>
      <w:pageBreakBefore/>
      <w:suppressAutoHyphens/>
      <w:spacing w:after="320" w:line="240" w:lineRule="auto"/>
      <w:ind w:firstLine="0"/>
      <w:jc w:val="center"/>
      <w:outlineLvl w:val="0"/>
    </w:pPr>
    <w:rPr>
      <w:b/>
      <w:sz w:val="32"/>
    </w:rPr>
  </w:style>
  <w:style w:type="paragraph" w:customStyle="1" w:styleId="afff7">
    <w:name w:val="СТО Подпись таблицы"/>
    <w:basedOn w:val="ab"/>
    <w:next w:val="ab"/>
    <w:qFormat/>
    <w:rsid w:val="000803E3"/>
    <w:pPr>
      <w:keepNext/>
      <w:keepLines/>
      <w:suppressAutoHyphens/>
      <w:spacing w:before="240" w:line="240" w:lineRule="auto"/>
      <w:ind w:firstLine="0"/>
      <w:jc w:val="left"/>
    </w:pPr>
    <w:rPr>
      <w:color w:val="auto"/>
      <w:sz w:val="24"/>
    </w:rPr>
  </w:style>
  <w:style w:type="paragraph" w:customStyle="1" w:styleId="afff8">
    <w:name w:val="СТО Подпись рисунка"/>
    <w:basedOn w:val="ab"/>
    <w:next w:val="ab"/>
    <w:qFormat/>
    <w:rsid w:val="00765DE2"/>
    <w:pPr>
      <w:keepLines/>
      <w:suppressAutoHyphens/>
      <w:spacing w:line="240" w:lineRule="auto"/>
      <w:ind w:firstLine="0"/>
      <w:jc w:val="center"/>
    </w:pPr>
  </w:style>
  <w:style w:type="paragraph" w:customStyle="1" w:styleId="afff9">
    <w:name w:val="СТО Текст таблицы"/>
    <w:basedOn w:val="ab"/>
    <w:next w:val="ab"/>
    <w:qFormat/>
    <w:rsid w:val="009F1233"/>
    <w:pPr>
      <w:spacing w:line="240" w:lineRule="auto"/>
      <w:ind w:firstLine="0"/>
      <w:jc w:val="left"/>
    </w:pPr>
  </w:style>
  <w:style w:type="paragraph" w:customStyle="1" w:styleId="afffa">
    <w:name w:val="СТО Примечание"/>
    <w:basedOn w:val="ab"/>
    <w:next w:val="ab"/>
    <w:qFormat/>
    <w:pPr>
      <w:spacing w:line="240" w:lineRule="auto"/>
      <w:jc w:val="left"/>
    </w:pPr>
    <w:rPr>
      <w:sz w:val="24"/>
    </w:rPr>
  </w:style>
  <w:style w:type="paragraph" w:customStyle="1" w:styleId="afffb">
    <w:name w:val="СТО Пример"/>
    <w:basedOn w:val="ab"/>
    <w:next w:val="ab"/>
    <w:qFormat/>
    <w:pPr>
      <w:spacing w:line="240" w:lineRule="auto"/>
      <w:jc w:val="left"/>
    </w:pPr>
    <w:rPr>
      <w:b/>
      <w:i/>
      <w:sz w:val="24"/>
    </w:rPr>
  </w:style>
  <w:style w:type="paragraph" w:customStyle="1" w:styleId="afffc">
    <w:name w:val="СТО Формула"/>
    <w:basedOn w:val="ab"/>
    <w:next w:val="ab"/>
    <w:qFormat/>
    <w:pPr>
      <w:keepLines/>
      <w:spacing w:before="280" w:after="280" w:line="240" w:lineRule="auto"/>
      <w:ind w:firstLine="0"/>
      <w:jc w:val="center"/>
    </w:pPr>
  </w:style>
  <w:style w:type="paragraph" w:customStyle="1" w:styleId="a4">
    <w:name w:val="СТО Источник"/>
    <w:basedOn w:val="ab"/>
    <w:qFormat/>
    <w:rsid w:val="002C23CB"/>
    <w:pPr>
      <w:numPr>
        <w:numId w:val="13"/>
      </w:numPr>
      <w:jc w:val="left"/>
    </w:pPr>
  </w:style>
  <w:style w:type="paragraph" w:customStyle="1" w:styleId="1">
    <w:name w:val="СТО Перечисление 1"/>
    <w:basedOn w:val="ab"/>
    <w:next w:val="ab"/>
    <w:qFormat/>
    <w:rsid w:val="00A2367E"/>
    <w:pPr>
      <w:keepNext/>
      <w:keepLines/>
      <w:numPr>
        <w:numId w:val="36"/>
      </w:numPr>
      <w:jc w:val="left"/>
    </w:pPr>
  </w:style>
  <w:style w:type="paragraph" w:customStyle="1" w:styleId="21">
    <w:name w:val="СТО Перечисление 2"/>
    <w:basedOn w:val="ab"/>
    <w:next w:val="ab"/>
    <w:qFormat/>
    <w:pPr>
      <w:numPr>
        <w:ilvl w:val="1"/>
        <w:numId w:val="12"/>
      </w:numPr>
      <w:jc w:val="left"/>
    </w:pPr>
  </w:style>
  <w:style w:type="paragraph" w:customStyle="1" w:styleId="a3">
    <w:name w:val="СТО Перечисление ссылочное"/>
    <w:basedOn w:val="ab"/>
    <w:next w:val="ab"/>
    <w:qFormat/>
    <w:pPr>
      <w:numPr>
        <w:numId w:val="12"/>
      </w:numPr>
      <w:jc w:val="left"/>
    </w:pPr>
  </w:style>
  <w:style w:type="character" w:customStyle="1" w:styleId="afffd">
    <w:name w:val="СТО Термин"/>
    <w:basedOn w:val="ac"/>
    <w:uiPriority w:val="2"/>
    <w:qFormat/>
    <w:rPr>
      <w:rFonts w:ascii="Times New Roman" w:eastAsia="Times New Roman" w:hAnsi="Times New Roman" w:cs="Times New Roman"/>
      <w:b/>
      <w:bCs/>
      <w:sz w:val="28"/>
      <w:szCs w:val="28"/>
    </w:rPr>
  </w:style>
  <w:style w:type="character" w:customStyle="1" w:styleId="afffe">
    <w:name w:val="СТО Метка примечания"/>
    <w:basedOn w:val="ac"/>
    <w:uiPriority w:val="2"/>
    <w:qFormat/>
    <w:rPr>
      <w:rFonts w:ascii="Times New Roman" w:eastAsia="Times New Roman" w:hAnsi="Times New Roman" w:cs="Times New Roman"/>
      <w:spacing w:val="30"/>
      <w:sz w:val="24"/>
      <w:szCs w:val="24"/>
    </w:rPr>
  </w:style>
  <w:style w:type="paragraph" w:customStyle="1" w:styleId="affff">
    <w:name w:val="СТО Пояснение формулы"/>
    <w:basedOn w:val="ab"/>
    <w:uiPriority w:val="2"/>
    <w:qFormat/>
    <w:pPr>
      <w:ind w:left="709" w:firstLine="0"/>
    </w:pPr>
  </w:style>
  <w:style w:type="paragraph" w:styleId="16">
    <w:name w:val="toc 1"/>
    <w:basedOn w:val="aa"/>
    <w:next w:val="aa"/>
    <w:autoRedefine/>
    <w:uiPriority w:val="39"/>
    <w:unhideWhenUsed/>
    <w:rsid w:val="00761D21"/>
    <w:pPr>
      <w:tabs>
        <w:tab w:val="right" w:leader="dot" w:pos="10195"/>
      </w:tabs>
      <w:ind w:firstLine="0"/>
      <w:jc w:val="left"/>
    </w:pPr>
    <w:rPr>
      <w:noProof/>
      <w:sz w:val="28"/>
      <w:szCs w:val="28"/>
    </w:rPr>
  </w:style>
  <w:style w:type="character" w:styleId="affff0">
    <w:name w:val="Hyperlink"/>
    <w:basedOn w:val="ac"/>
    <w:uiPriority w:val="99"/>
    <w:unhideWhenUsed/>
    <w:rPr>
      <w:color w:val="0000FF" w:themeColor="hyperlink"/>
      <w:u w:val="single"/>
    </w:rPr>
  </w:style>
  <w:style w:type="character" w:customStyle="1" w:styleId="2d">
    <w:name w:val="СТО Термин2"/>
    <w:uiPriority w:val="2"/>
    <w:qFormat/>
    <w:rPr>
      <w:rFonts w:ascii="Times New Roman" w:eastAsia="Times New Roman" w:hAnsi="Times New Roman" w:cs="Times New Roman"/>
      <w:b/>
      <w:bCs/>
      <w:sz w:val="28"/>
      <w:szCs w:val="28"/>
    </w:rPr>
  </w:style>
  <w:style w:type="character" w:customStyle="1" w:styleId="2e">
    <w:name w:val="СТО Метка примечания2"/>
    <w:uiPriority w:val="2"/>
    <w:qFormat/>
    <w:rPr>
      <w:rFonts w:ascii="Times New Roman" w:eastAsia="Times New Roman" w:hAnsi="Times New Roman" w:cs="Times New Roman"/>
      <w:spacing w:val="30"/>
      <w:sz w:val="24"/>
      <w:szCs w:val="24"/>
    </w:rPr>
  </w:style>
  <w:style w:type="paragraph" w:customStyle="1" w:styleId="2f">
    <w:name w:val="СТО Пояснение формулы2"/>
    <w:uiPriority w:val="2"/>
    <w:qFormat/>
    <w:pPr>
      <w:ind w:left="709" w:firstLine="0"/>
    </w:pPr>
  </w:style>
  <w:style w:type="character" w:styleId="affff1">
    <w:name w:val="Placeholder Text"/>
    <w:basedOn w:val="ac"/>
    <w:uiPriority w:val="99"/>
    <w:semiHidden/>
    <w:rPr>
      <w:color w:val="666666"/>
    </w:rPr>
  </w:style>
  <w:style w:type="character" w:customStyle="1" w:styleId="17">
    <w:name w:val="СТО Термин1"/>
    <w:uiPriority w:val="2"/>
    <w:qFormat/>
    <w:rPr>
      <w:rFonts w:ascii="Times New Roman" w:eastAsia="Times New Roman" w:hAnsi="Times New Roman" w:cs="Times New Roman"/>
      <w:b/>
      <w:bCs/>
      <w:sz w:val="28"/>
      <w:szCs w:val="28"/>
    </w:rPr>
  </w:style>
  <w:style w:type="character" w:customStyle="1" w:styleId="18">
    <w:name w:val="СТО Метка примечания1"/>
    <w:uiPriority w:val="2"/>
    <w:qFormat/>
    <w:rPr>
      <w:rFonts w:ascii="Times New Roman" w:eastAsia="Times New Roman" w:hAnsi="Times New Roman" w:cs="Times New Roman"/>
      <w:spacing w:val="30"/>
      <w:sz w:val="24"/>
      <w:szCs w:val="24"/>
    </w:rPr>
  </w:style>
  <w:style w:type="paragraph" w:customStyle="1" w:styleId="19">
    <w:name w:val="СТО Пояснение формулы1"/>
    <w:uiPriority w:val="2"/>
    <w:qFormat/>
    <w:pPr>
      <w:ind w:left="709" w:firstLine="0"/>
    </w:pPr>
  </w:style>
  <w:style w:type="character" w:customStyle="1" w:styleId="1a">
    <w:name w:val="Стиль1"/>
    <w:basedOn w:val="ac"/>
    <w:uiPriority w:val="1"/>
    <w:rsid w:val="00745E9F"/>
  </w:style>
  <w:style w:type="character" w:customStyle="1" w:styleId="DOCTITLE16">
    <w:name w:val="DOC_TITLE_16"/>
    <w:basedOn w:val="ac"/>
    <w:uiPriority w:val="1"/>
    <w:rsid w:val="006D448B"/>
    <w:rPr>
      <w:rFonts w:ascii="Times New Roman" w:hAnsi="Times New Roman"/>
      <w:b/>
      <w:caps/>
      <w:smallCaps w:val="0"/>
      <w:color w:val="auto"/>
      <w:sz w:val="32"/>
    </w:rPr>
  </w:style>
  <w:style w:type="character" w:customStyle="1" w:styleId="2f0">
    <w:name w:val="Стиль2"/>
    <w:basedOn w:val="ac"/>
    <w:uiPriority w:val="1"/>
    <w:rsid w:val="00EE2740"/>
    <w:rPr>
      <w:rFonts w:ascii="Times New Roman" w:hAnsi="Times New Roman"/>
      <w:b/>
      <w:sz w:val="28"/>
    </w:rPr>
  </w:style>
  <w:style w:type="paragraph" w:customStyle="1" w:styleId="affff2">
    <w:name w:val="_"/>
    <w:basedOn w:val="a4"/>
    <w:next w:val="a"/>
    <w:rsid w:val="00753C52"/>
  </w:style>
  <w:style w:type="character" w:styleId="affff3">
    <w:name w:val="FollowedHyperlink"/>
    <w:basedOn w:val="ac"/>
    <w:uiPriority w:val="99"/>
    <w:semiHidden/>
    <w:unhideWhenUsed/>
    <w:rsid w:val="0044682A"/>
    <w:rPr>
      <w:color w:val="800080" w:themeColor="followedHyperlink"/>
      <w:u w:val="single"/>
    </w:rPr>
  </w:style>
  <w:style w:type="character" w:customStyle="1" w:styleId="1b">
    <w:name w:val="Неразрешенное упоминание1"/>
    <w:basedOn w:val="ac"/>
    <w:uiPriority w:val="99"/>
    <w:semiHidden/>
    <w:unhideWhenUsed/>
    <w:rsid w:val="000A1141"/>
    <w:rPr>
      <w:color w:val="605E5C"/>
      <w:shd w:val="clear" w:color="auto" w:fill="E1DFDD"/>
    </w:rPr>
  </w:style>
  <w:style w:type="numbering" w:styleId="111111">
    <w:name w:val="Outline List 2"/>
    <w:basedOn w:val="ae"/>
    <w:uiPriority w:val="99"/>
    <w:semiHidden/>
    <w:unhideWhenUsed/>
    <w:rsid w:val="00545B23"/>
    <w:pPr>
      <w:numPr>
        <w:numId w:val="14"/>
      </w:numPr>
    </w:pPr>
  </w:style>
  <w:style w:type="numbering" w:styleId="1ai">
    <w:name w:val="Outline List 1"/>
    <w:basedOn w:val="ae"/>
    <w:uiPriority w:val="99"/>
    <w:semiHidden/>
    <w:unhideWhenUsed/>
    <w:rsid w:val="00545B23"/>
    <w:pPr>
      <w:numPr>
        <w:numId w:val="15"/>
      </w:numPr>
    </w:pPr>
  </w:style>
  <w:style w:type="paragraph" w:styleId="HTML">
    <w:name w:val="HTML Address"/>
    <w:basedOn w:val="aa"/>
    <w:link w:val="HTML0"/>
    <w:uiPriority w:val="99"/>
    <w:semiHidden/>
    <w:unhideWhenUsed/>
    <w:rsid w:val="00545B23"/>
    <w:pPr>
      <w:spacing w:line="240" w:lineRule="auto"/>
    </w:pPr>
    <w:rPr>
      <w:i/>
      <w:iCs/>
    </w:rPr>
  </w:style>
  <w:style w:type="character" w:customStyle="1" w:styleId="HTML0">
    <w:name w:val="Адрес HTML Знак"/>
    <w:basedOn w:val="ac"/>
    <w:link w:val="HTML"/>
    <w:uiPriority w:val="99"/>
    <w:semiHidden/>
    <w:rsid w:val="00545B23"/>
    <w:rPr>
      <w:i/>
      <w:iCs/>
      <w:sz w:val="24"/>
      <w:szCs w:val="24"/>
    </w:rPr>
  </w:style>
  <w:style w:type="paragraph" w:styleId="affff4">
    <w:name w:val="envelope address"/>
    <w:basedOn w:val="aa"/>
    <w:uiPriority w:val="99"/>
    <w:semiHidden/>
    <w:unhideWhenUsed/>
    <w:rsid w:val="00545B23"/>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character" w:styleId="HTML1">
    <w:name w:val="HTML Acronym"/>
    <w:basedOn w:val="ac"/>
    <w:uiPriority w:val="99"/>
    <w:semiHidden/>
    <w:unhideWhenUsed/>
    <w:rsid w:val="00545B23"/>
  </w:style>
  <w:style w:type="table" w:styleId="-16">
    <w:name w:val="Table Web 1"/>
    <w:basedOn w:val="ad"/>
    <w:uiPriority w:val="99"/>
    <w:semiHidden/>
    <w:unhideWhenUsed/>
    <w:rsid w:val="00545B2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6">
    <w:name w:val="Table Web 2"/>
    <w:basedOn w:val="ad"/>
    <w:uiPriority w:val="99"/>
    <w:semiHidden/>
    <w:unhideWhenUsed/>
    <w:rsid w:val="00545B2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6">
    <w:name w:val="Table Web 3"/>
    <w:basedOn w:val="ad"/>
    <w:uiPriority w:val="99"/>
    <w:semiHidden/>
    <w:unhideWhenUsed/>
    <w:rsid w:val="00545B2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5">
    <w:name w:val="Date"/>
    <w:basedOn w:val="aa"/>
    <w:next w:val="aa"/>
    <w:link w:val="affff6"/>
    <w:uiPriority w:val="99"/>
    <w:semiHidden/>
    <w:unhideWhenUsed/>
    <w:rsid w:val="00545B23"/>
  </w:style>
  <w:style w:type="character" w:customStyle="1" w:styleId="affff6">
    <w:name w:val="Дата Знак"/>
    <w:basedOn w:val="ac"/>
    <w:link w:val="affff5"/>
    <w:uiPriority w:val="99"/>
    <w:semiHidden/>
    <w:rsid w:val="00545B23"/>
    <w:rPr>
      <w:sz w:val="24"/>
      <w:szCs w:val="24"/>
    </w:rPr>
  </w:style>
  <w:style w:type="paragraph" w:styleId="affff7">
    <w:name w:val="Note Heading"/>
    <w:basedOn w:val="aa"/>
    <w:next w:val="aa"/>
    <w:link w:val="affff8"/>
    <w:uiPriority w:val="99"/>
    <w:semiHidden/>
    <w:unhideWhenUsed/>
    <w:rsid w:val="00545B23"/>
    <w:pPr>
      <w:spacing w:line="240" w:lineRule="auto"/>
    </w:pPr>
  </w:style>
  <w:style w:type="character" w:customStyle="1" w:styleId="affff8">
    <w:name w:val="Заголовок записки Знак"/>
    <w:basedOn w:val="ac"/>
    <w:link w:val="affff7"/>
    <w:uiPriority w:val="99"/>
    <w:semiHidden/>
    <w:rsid w:val="00545B23"/>
    <w:rPr>
      <w:sz w:val="24"/>
      <w:szCs w:val="24"/>
    </w:rPr>
  </w:style>
  <w:style w:type="paragraph" w:styleId="affff9">
    <w:name w:val="toa heading"/>
    <w:basedOn w:val="aa"/>
    <w:next w:val="aa"/>
    <w:uiPriority w:val="99"/>
    <w:semiHidden/>
    <w:unhideWhenUsed/>
    <w:rsid w:val="00545B23"/>
    <w:pPr>
      <w:spacing w:before="120"/>
    </w:pPr>
    <w:rPr>
      <w:rFonts w:asciiTheme="majorHAnsi" w:eastAsiaTheme="majorEastAsia" w:hAnsiTheme="majorHAnsi" w:cstheme="majorBidi"/>
      <w:b/>
      <w:bCs/>
    </w:rPr>
  </w:style>
  <w:style w:type="character" w:styleId="affffa">
    <w:name w:val="endnote reference"/>
    <w:basedOn w:val="ac"/>
    <w:uiPriority w:val="99"/>
    <w:semiHidden/>
    <w:unhideWhenUsed/>
    <w:rsid w:val="00545B23"/>
    <w:rPr>
      <w:vertAlign w:val="superscript"/>
    </w:rPr>
  </w:style>
  <w:style w:type="character" w:styleId="affffb">
    <w:name w:val="annotation reference"/>
    <w:basedOn w:val="ac"/>
    <w:uiPriority w:val="99"/>
    <w:semiHidden/>
    <w:unhideWhenUsed/>
    <w:rsid w:val="00545B23"/>
    <w:rPr>
      <w:sz w:val="16"/>
      <w:szCs w:val="16"/>
    </w:rPr>
  </w:style>
  <w:style w:type="character" w:styleId="affffc">
    <w:name w:val="footnote reference"/>
    <w:basedOn w:val="ac"/>
    <w:uiPriority w:val="99"/>
    <w:semiHidden/>
    <w:unhideWhenUsed/>
    <w:rsid w:val="00545B23"/>
    <w:rPr>
      <w:vertAlign w:val="superscript"/>
    </w:rPr>
  </w:style>
  <w:style w:type="table" w:styleId="affffd">
    <w:name w:val="Table Elegant"/>
    <w:basedOn w:val="ad"/>
    <w:uiPriority w:val="99"/>
    <w:semiHidden/>
    <w:unhideWhenUsed/>
    <w:rsid w:val="00545B2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Subtle 1"/>
    <w:basedOn w:val="ad"/>
    <w:uiPriority w:val="99"/>
    <w:semiHidden/>
    <w:unhideWhenUsed/>
    <w:rsid w:val="00545B2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d"/>
    <w:uiPriority w:val="99"/>
    <w:semiHidden/>
    <w:unhideWhenUsed/>
    <w:rsid w:val="00545B2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basedOn w:val="ac"/>
    <w:uiPriority w:val="99"/>
    <w:semiHidden/>
    <w:unhideWhenUsed/>
    <w:rsid w:val="00545B23"/>
    <w:rPr>
      <w:rFonts w:ascii="Consolas" w:hAnsi="Consolas"/>
      <w:sz w:val="20"/>
      <w:szCs w:val="20"/>
    </w:rPr>
  </w:style>
  <w:style w:type="table" w:styleId="1d">
    <w:name w:val="Table Classic 1"/>
    <w:basedOn w:val="ad"/>
    <w:uiPriority w:val="99"/>
    <w:semiHidden/>
    <w:unhideWhenUsed/>
    <w:rsid w:val="00545B2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lassic 2"/>
    <w:basedOn w:val="ad"/>
    <w:uiPriority w:val="99"/>
    <w:semiHidden/>
    <w:unhideWhenUsed/>
    <w:rsid w:val="00545B2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8">
    <w:name w:val="Table Classic 3"/>
    <w:basedOn w:val="ad"/>
    <w:uiPriority w:val="99"/>
    <w:semiHidden/>
    <w:unhideWhenUsed/>
    <w:rsid w:val="00545B2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d"/>
    <w:uiPriority w:val="99"/>
    <w:semiHidden/>
    <w:unhideWhenUsed/>
    <w:rsid w:val="00545B2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basedOn w:val="ac"/>
    <w:uiPriority w:val="99"/>
    <w:semiHidden/>
    <w:unhideWhenUsed/>
    <w:rsid w:val="00545B23"/>
    <w:rPr>
      <w:rFonts w:ascii="Consolas" w:hAnsi="Consolas"/>
      <w:sz w:val="20"/>
      <w:szCs w:val="20"/>
    </w:rPr>
  </w:style>
  <w:style w:type="paragraph" w:styleId="affffe">
    <w:name w:val="Body Text First Indent"/>
    <w:basedOn w:val="afb"/>
    <w:link w:val="afffff"/>
    <w:uiPriority w:val="99"/>
    <w:semiHidden/>
    <w:unhideWhenUsed/>
    <w:rsid w:val="00545B23"/>
    <w:pPr>
      <w:spacing w:after="0"/>
      <w:ind w:firstLine="360"/>
    </w:pPr>
    <w:rPr>
      <w:color w:val="auto"/>
      <w:sz w:val="24"/>
      <w:szCs w:val="24"/>
      <w:lang w:val="en-US"/>
    </w:rPr>
  </w:style>
  <w:style w:type="character" w:customStyle="1" w:styleId="afffff">
    <w:name w:val="Красная строка Знак"/>
    <w:basedOn w:val="afc"/>
    <w:link w:val="affffe"/>
    <w:uiPriority w:val="99"/>
    <w:semiHidden/>
    <w:rsid w:val="00545B23"/>
    <w:rPr>
      <w:sz w:val="24"/>
      <w:szCs w:val="24"/>
    </w:rPr>
  </w:style>
  <w:style w:type="paragraph" w:styleId="afffff0">
    <w:name w:val="Body Text Indent"/>
    <w:basedOn w:val="aa"/>
    <w:link w:val="afffff1"/>
    <w:uiPriority w:val="99"/>
    <w:semiHidden/>
    <w:unhideWhenUsed/>
    <w:rsid w:val="00545B23"/>
    <w:pPr>
      <w:spacing w:after="120"/>
      <w:ind w:left="283"/>
    </w:pPr>
  </w:style>
  <w:style w:type="character" w:customStyle="1" w:styleId="afffff1">
    <w:name w:val="Основной текст с отступом Знак"/>
    <w:basedOn w:val="ac"/>
    <w:link w:val="afffff0"/>
    <w:uiPriority w:val="99"/>
    <w:semiHidden/>
    <w:rsid w:val="00545B23"/>
    <w:rPr>
      <w:sz w:val="24"/>
      <w:szCs w:val="24"/>
    </w:rPr>
  </w:style>
  <w:style w:type="paragraph" w:styleId="2f3">
    <w:name w:val="Body Text First Indent 2"/>
    <w:basedOn w:val="afffff0"/>
    <w:link w:val="2f4"/>
    <w:uiPriority w:val="99"/>
    <w:semiHidden/>
    <w:unhideWhenUsed/>
    <w:rsid w:val="00545B23"/>
    <w:pPr>
      <w:spacing w:after="0"/>
      <w:ind w:left="360" w:firstLine="360"/>
    </w:pPr>
  </w:style>
  <w:style w:type="character" w:customStyle="1" w:styleId="2f4">
    <w:name w:val="Красная строка 2 Знак"/>
    <w:basedOn w:val="afffff1"/>
    <w:link w:val="2f3"/>
    <w:uiPriority w:val="99"/>
    <w:semiHidden/>
    <w:rsid w:val="00545B23"/>
    <w:rPr>
      <w:sz w:val="24"/>
      <w:szCs w:val="24"/>
    </w:rPr>
  </w:style>
  <w:style w:type="paragraph" w:styleId="40">
    <w:name w:val="List Bullet 4"/>
    <w:basedOn w:val="aa"/>
    <w:uiPriority w:val="99"/>
    <w:semiHidden/>
    <w:unhideWhenUsed/>
    <w:rsid w:val="00545B23"/>
    <w:pPr>
      <w:numPr>
        <w:numId w:val="4"/>
      </w:numPr>
      <w:contextualSpacing/>
    </w:pPr>
  </w:style>
  <w:style w:type="paragraph" w:styleId="50">
    <w:name w:val="List Bullet 5"/>
    <w:basedOn w:val="aa"/>
    <w:uiPriority w:val="99"/>
    <w:semiHidden/>
    <w:unhideWhenUsed/>
    <w:rsid w:val="00545B23"/>
    <w:pPr>
      <w:numPr>
        <w:numId w:val="16"/>
      </w:numPr>
      <w:contextualSpacing/>
    </w:pPr>
  </w:style>
  <w:style w:type="character" w:styleId="afffff2">
    <w:name w:val="page number"/>
    <w:basedOn w:val="ac"/>
    <w:uiPriority w:val="99"/>
    <w:semiHidden/>
    <w:unhideWhenUsed/>
    <w:rsid w:val="00545B23"/>
  </w:style>
  <w:style w:type="character" w:styleId="afffff3">
    <w:name w:val="line number"/>
    <w:basedOn w:val="ac"/>
    <w:uiPriority w:val="99"/>
    <w:semiHidden/>
    <w:unhideWhenUsed/>
    <w:rsid w:val="00545B23"/>
  </w:style>
  <w:style w:type="paragraph" w:styleId="4">
    <w:name w:val="List Number 4"/>
    <w:basedOn w:val="aa"/>
    <w:uiPriority w:val="99"/>
    <w:semiHidden/>
    <w:unhideWhenUsed/>
    <w:rsid w:val="00545B23"/>
    <w:pPr>
      <w:numPr>
        <w:numId w:val="17"/>
      </w:numPr>
      <w:contextualSpacing/>
    </w:pPr>
  </w:style>
  <w:style w:type="paragraph" w:styleId="5">
    <w:name w:val="List Number 5"/>
    <w:basedOn w:val="aa"/>
    <w:uiPriority w:val="99"/>
    <w:semiHidden/>
    <w:unhideWhenUsed/>
    <w:rsid w:val="00545B23"/>
    <w:pPr>
      <w:numPr>
        <w:numId w:val="18"/>
      </w:numPr>
      <w:contextualSpacing/>
    </w:pPr>
  </w:style>
  <w:style w:type="character" w:styleId="HTML4">
    <w:name w:val="HTML Sample"/>
    <w:basedOn w:val="ac"/>
    <w:uiPriority w:val="99"/>
    <w:semiHidden/>
    <w:unhideWhenUsed/>
    <w:rsid w:val="00545B23"/>
    <w:rPr>
      <w:rFonts w:ascii="Consolas" w:hAnsi="Consolas"/>
      <w:sz w:val="24"/>
      <w:szCs w:val="24"/>
    </w:rPr>
  </w:style>
  <w:style w:type="paragraph" w:styleId="2f5">
    <w:name w:val="envelope return"/>
    <w:basedOn w:val="aa"/>
    <w:uiPriority w:val="99"/>
    <w:semiHidden/>
    <w:unhideWhenUsed/>
    <w:rsid w:val="00545B23"/>
    <w:pPr>
      <w:spacing w:line="240" w:lineRule="auto"/>
    </w:pPr>
    <w:rPr>
      <w:rFonts w:asciiTheme="majorHAnsi" w:eastAsiaTheme="majorEastAsia" w:hAnsiTheme="majorHAnsi" w:cstheme="majorBidi"/>
      <w:sz w:val="20"/>
      <w:szCs w:val="20"/>
    </w:rPr>
  </w:style>
  <w:style w:type="table" w:styleId="1e">
    <w:name w:val="Table 3D effects 1"/>
    <w:basedOn w:val="ad"/>
    <w:uiPriority w:val="99"/>
    <w:semiHidden/>
    <w:unhideWhenUsed/>
    <w:rsid w:val="00545B2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d"/>
    <w:uiPriority w:val="99"/>
    <w:semiHidden/>
    <w:unhideWhenUsed/>
    <w:rsid w:val="00545B2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d"/>
    <w:uiPriority w:val="99"/>
    <w:semiHidden/>
    <w:unhideWhenUsed/>
    <w:rsid w:val="00545B2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4">
    <w:name w:val="Normal (Web)"/>
    <w:basedOn w:val="aa"/>
    <w:uiPriority w:val="99"/>
    <w:semiHidden/>
    <w:unhideWhenUsed/>
    <w:rsid w:val="00545B23"/>
  </w:style>
  <w:style w:type="paragraph" w:styleId="afffff5">
    <w:name w:val="Normal Indent"/>
    <w:basedOn w:val="aa"/>
    <w:uiPriority w:val="99"/>
    <w:semiHidden/>
    <w:unhideWhenUsed/>
    <w:rsid w:val="00545B23"/>
    <w:pPr>
      <w:ind w:left="708"/>
    </w:pPr>
  </w:style>
  <w:style w:type="paragraph" w:styleId="2f7">
    <w:name w:val="toc 2"/>
    <w:basedOn w:val="aa"/>
    <w:next w:val="aa"/>
    <w:uiPriority w:val="39"/>
    <w:unhideWhenUsed/>
    <w:rsid w:val="00AC56B7"/>
    <w:pPr>
      <w:tabs>
        <w:tab w:val="right" w:leader="dot" w:pos="10195"/>
      </w:tabs>
      <w:ind w:left="709" w:hanging="425"/>
      <w:jc w:val="left"/>
    </w:pPr>
    <w:rPr>
      <w:sz w:val="28"/>
    </w:rPr>
  </w:style>
  <w:style w:type="paragraph" w:styleId="3a">
    <w:name w:val="toc 3"/>
    <w:basedOn w:val="aa"/>
    <w:next w:val="aa"/>
    <w:autoRedefine/>
    <w:uiPriority w:val="39"/>
    <w:semiHidden/>
    <w:unhideWhenUsed/>
    <w:rsid w:val="00545B23"/>
    <w:pPr>
      <w:spacing w:after="100"/>
      <w:ind w:left="480"/>
    </w:pPr>
  </w:style>
  <w:style w:type="paragraph" w:styleId="44">
    <w:name w:val="toc 4"/>
    <w:basedOn w:val="aa"/>
    <w:next w:val="aa"/>
    <w:autoRedefine/>
    <w:uiPriority w:val="39"/>
    <w:semiHidden/>
    <w:unhideWhenUsed/>
    <w:rsid w:val="00545B23"/>
    <w:pPr>
      <w:spacing w:after="100"/>
      <w:ind w:left="720"/>
    </w:pPr>
  </w:style>
  <w:style w:type="paragraph" w:styleId="53">
    <w:name w:val="toc 5"/>
    <w:basedOn w:val="aa"/>
    <w:next w:val="aa"/>
    <w:autoRedefine/>
    <w:uiPriority w:val="39"/>
    <w:semiHidden/>
    <w:unhideWhenUsed/>
    <w:rsid w:val="00545B23"/>
    <w:pPr>
      <w:spacing w:after="100"/>
      <w:ind w:left="960"/>
    </w:pPr>
  </w:style>
  <w:style w:type="paragraph" w:styleId="61">
    <w:name w:val="toc 6"/>
    <w:basedOn w:val="aa"/>
    <w:next w:val="aa"/>
    <w:autoRedefine/>
    <w:uiPriority w:val="39"/>
    <w:semiHidden/>
    <w:unhideWhenUsed/>
    <w:rsid w:val="00545B23"/>
    <w:pPr>
      <w:spacing w:after="100"/>
      <w:ind w:left="1200"/>
    </w:pPr>
  </w:style>
  <w:style w:type="paragraph" w:styleId="71">
    <w:name w:val="toc 7"/>
    <w:basedOn w:val="aa"/>
    <w:next w:val="aa"/>
    <w:autoRedefine/>
    <w:uiPriority w:val="39"/>
    <w:semiHidden/>
    <w:unhideWhenUsed/>
    <w:rsid w:val="00545B23"/>
    <w:pPr>
      <w:spacing w:after="100"/>
      <w:ind w:left="1440"/>
    </w:pPr>
  </w:style>
  <w:style w:type="paragraph" w:styleId="81">
    <w:name w:val="toc 8"/>
    <w:basedOn w:val="aa"/>
    <w:next w:val="aa"/>
    <w:autoRedefine/>
    <w:uiPriority w:val="39"/>
    <w:semiHidden/>
    <w:unhideWhenUsed/>
    <w:rsid w:val="00545B23"/>
    <w:pPr>
      <w:spacing w:after="100"/>
      <w:ind w:left="1680"/>
    </w:pPr>
  </w:style>
  <w:style w:type="paragraph" w:styleId="91">
    <w:name w:val="toc 9"/>
    <w:basedOn w:val="aa"/>
    <w:next w:val="aa"/>
    <w:autoRedefine/>
    <w:uiPriority w:val="39"/>
    <w:semiHidden/>
    <w:unhideWhenUsed/>
    <w:rsid w:val="00545B23"/>
    <w:pPr>
      <w:spacing w:after="100"/>
      <w:ind w:left="1920"/>
    </w:pPr>
  </w:style>
  <w:style w:type="character" w:styleId="HTML5">
    <w:name w:val="HTML Definition"/>
    <w:basedOn w:val="ac"/>
    <w:uiPriority w:val="99"/>
    <w:semiHidden/>
    <w:unhideWhenUsed/>
    <w:rsid w:val="00545B23"/>
    <w:rPr>
      <w:i/>
      <w:iCs/>
    </w:rPr>
  </w:style>
  <w:style w:type="paragraph" w:styleId="2f8">
    <w:name w:val="Body Text Indent 2"/>
    <w:basedOn w:val="aa"/>
    <w:link w:val="2f9"/>
    <w:uiPriority w:val="99"/>
    <w:semiHidden/>
    <w:unhideWhenUsed/>
    <w:rsid w:val="00545B23"/>
    <w:pPr>
      <w:spacing w:after="120" w:line="480" w:lineRule="auto"/>
      <w:ind w:left="283"/>
    </w:pPr>
  </w:style>
  <w:style w:type="character" w:customStyle="1" w:styleId="2f9">
    <w:name w:val="Основной текст с отступом 2 Знак"/>
    <w:basedOn w:val="ac"/>
    <w:link w:val="2f8"/>
    <w:uiPriority w:val="99"/>
    <w:semiHidden/>
    <w:rsid w:val="00545B23"/>
    <w:rPr>
      <w:sz w:val="24"/>
      <w:szCs w:val="24"/>
    </w:rPr>
  </w:style>
  <w:style w:type="paragraph" w:styleId="3b">
    <w:name w:val="Body Text Indent 3"/>
    <w:basedOn w:val="aa"/>
    <w:link w:val="3c"/>
    <w:uiPriority w:val="99"/>
    <w:semiHidden/>
    <w:unhideWhenUsed/>
    <w:rsid w:val="00545B23"/>
    <w:pPr>
      <w:spacing w:after="120"/>
      <w:ind w:left="283"/>
    </w:pPr>
    <w:rPr>
      <w:sz w:val="16"/>
      <w:szCs w:val="16"/>
    </w:rPr>
  </w:style>
  <w:style w:type="character" w:customStyle="1" w:styleId="3c">
    <w:name w:val="Основной текст с отступом 3 Знак"/>
    <w:basedOn w:val="ac"/>
    <w:link w:val="3b"/>
    <w:uiPriority w:val="99"/>
    <w:semiHidden/>
    <w:rsid w:val="00545B23"/>
    <w:rPr>
      <w:sz w:val="16"/>
      <w:szCs w:val="16"/>
    </w:rPr>
  </w:style>
  <w:style w:type="character" w:styleId="HTML6">
    <w:name w:val="HTML Variable"/>
    <w:basedOn w:val="ac"/>
    <w:uiPriority w:val="99"/>
    <w:semiHidden/>
    <w:unhideWhenUsed/>
    <w:rsid w:val="00545B23"/>
    <w:rPr>
      <w:i/>
      <w:iCs/>
    </w:rPr>
  </w:style>
  <w:style w:type="paragraph" w:styleId="afffff6">
    <w:name w:val="table of figures"/>
    <w:basedOn w:val="aa"/>
    <w:next w:val="aa"/>
    <w:uiPriority w:val="99"/>
    <w:semiHidden/>
    <w:unhideWhenUsed/>
    <w:rsid w:val="00545B23"/>
  </w:style>
  <w:style w:type="character" w:styleId="HTML7">
    <w:name w:val="HTML Typewriter"/>
    <w:basedOn w:val="ac"/>
    <w:uiPriority w:val="99"/>
    <w:semiHidden/>
    <w:unhideWhenUsed/>
    <w:rsid w:val="00545B23"/>
    <w:rPr>
      <w:rFonts w:ascii="Consolas" w:hAnsi="Consolas"/>
      <w:sz w:val="20"/>
      <w:szCs w:val="20"/>
    </w:rPr>
  </w:style>
  <w:style w:type="paragraph" w:styleId="afffff7">
    <w:name w:val="Signature"/>
    <w:basedOn w:val="aa"/>
    <w:link w:val="afffff8"/>
    <w:uiPriority w:val="99"/>
    <w:semiHidden/>
    <w:unhideWhenUsed/>
    <w:rsid w:val="00545B23"/>
    <w:pPr>
      <w:spacing w:line="240" w:lineRule="auto"/>
      <w:ind w:left="4252"/>
    </w:pPr>
  </w:style>
  <w:style w:type="character" w:customStyle="1" w:styleId="afffff8">
    <w:name w:val="Подпись Знак"/>
    <w:basedOn w:val="ac"/>
    <w:link w:val="afffff7"/>
    <w:uiPriority w:val="99"/>
    <w:semiHidden/>
    <w:rsid w:val="00545B23"/>
    <w:rPr>
      <w:sz w:val="24"/>
      <w:szCs w:val="24"/>
    </w:rPr>
  </w:style>
  <w:style w:type="paragraph" w:styleId="afffff9">
    <w:name w:val="Salutation"/>
    <w:basedOn w:val="aa"/>
    <w:next w:val="aa"/>
    <w:link w:val="afffffa"/>
    <w:uiPriority w:val="99"/>
    <w:semiHidden/>
    <w:unhideWhenUsed/>
    <w:rsid w:val="00545B23"/>
  </w:style>
  <w:style w:type="character" w:customStyle="1" w:styleId="afffffa">
    <w:name w:val="Приветствие Знак"/>
    <w:basedOn w:val="ac"/>
    <w:link w:val="afffff9"/>
    <w:uiPriority w:val="99"/>
    <w:semiHidden/>
    <w:rsid w:val="00545B23"/>
    <w:rPr>
      <w:sz w:val="24"/>
      <w:szCs w:val="24"/>
    </w:rPr>
  </w:style>
  <w:style w:type="paragraph" w:styleId="45">
    <w:name w:val="List Continue 4"/>
    <w:basedOn w:val="aa"/>
    <w:uiPriority w:val="99"/>
    <w:semiHidden/>
    <w:unhideWhenUsed/>
    <w:rsid w:val="00545B23"/>
    <w:pPr>
      <w:spacing w:after="120"/>
      <w:ind w:left="1132"/>
      <w:contextualSpacing/>
    </w:pPr>
  </w:style>
  <w:style w:type="paragraph" w:styleId="54">
    <w:name w:val="List Continue 5"/>
    <w:basedOn w:val="aa"/>
    <w:uiPriority w:val="99"/>
    <w:semiHidden/>
    <w:unhideWhenUsed/>
    <w:rsid w:val="00545B23"/>
    <w:pPr>
      <w:spacing w:after="120"/>
      <w:ind w:left="1415"/>
      <w:contextualSpacing/>
    </w:pPr>
  </w:style>
  <w:style w:type="table" w:styleId="1f">
    <w:name w:val="Table Simple 1"/>
    <w:basedOn w:val="ad"/>
    <w:uiPriority w:val="99"/>
    <w:semiHidden/>
    <w:unhideWhenUsed/>
    <w:rsid w:val="00545B2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a">
    <w:name w:val="Table Simple 2"/>
    <w:basedOn w:val="ad"/>
    <w:uiPriority w:val="99"/>
    <w:semiHidden/>
    <w:unhideWhenUsed/>
    <w:rsid w:val="00545B2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d"/>
    <w:uiPriority w:val="99"/>
    <w:semiHidden/>
    <w:unhideWhenUsed/>
    <w:rsid w:val="00545B2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b">
    <w:name w:val="Closing"/>
    <w:basedOn w:val="aa"/>
    <w:link w:val="afffffc"/>
    <w:uiPriority w:val="99"/>
    <w:semiHidden/>
    <w:unhideWhenUsed/>
    <w:rsid w:val="00545B23"/>
    <w:pPr>
      <w:spacing w:line="240" w:lineRule="auto"/>
      <w:ind w:left="4252"/>
    </w:pPr>
  </w:style>
  <w:style w:type="character" w:customStyle="1" w:styleId="afffffc">
    <w:name w:val="Прощание Знак"/>
    <w:basedOn w:val="ac"/>
    <w:link w:val="afffffb"/>
    <w:uiPriority w:val="99"/>
    <w:semiHidden/>
    <w:rsid w:val="00545B23"/>
    <w:rPr>
      <w:sz w:val="24"/>
      <w:szCs w:val="24"/>
    </w:rPr>
  </w:style>
  <w:style w:type="table" w:styleId="1f0">
    <w:name w:val="Table Grid 1"/>
    <w:basedOn w:val="ad"/>
    <w:uiPriority w:val="99"/>
    <w:semiHidden/>
    <w:unhideWhenUsed/>
    <w:rsid w:val="00545B2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b">
    <w:name w:val="Table Grid 2"/>
    <w:basedOn w:val="ad"/>
    <w:uiPriority w:val="99"/>
    <w:semiHidden/>
    <w:unhideWhenUsed/>
    <w:rsid w:val="00545B2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d"/>
    <w:uiPriority w:val="99"/>
    <w:semiHidden/>
    <w:unhideWhenUsed/>
    <w:rsid w:val="00545B2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d"/>
    <w:uiPriority w:val="99"/>
    <w:semiHidden/>
    <w:unhideWhenUsed/>
    <w:rsid w:val="00545B2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d"/>
    <w:uiPriority w:val="99"/>
    <w:semiHidden/>
    <w:unhideWhenUsed/>
    <w:rsid w:val="00545B2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d"/>
    <w:uiPriority w:val="99"/>
    <w:semiHidden/>
    <w:unhideWhenUsed/>
    <w:rsid w:val="00545B2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d"/>
    <w:uiPriority w:val="99"/>
    <w:semiHidden/>
    <w:unhideWhenUsed/>
    <w:rsid w:val="00545B2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d"/>
    <w:uiPriority w:val="99"/>
    <w:semiHidden/>
    <w:unhideWhenUsed/>
    <w:rsid w:val="00545B2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d"/>
    <w:uiPriority w:val="99"/>
    <w:rsid w:val="00545B2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7">
    <w:name w:val="Смарт-гиперссылка1"/>
    <w:basedOn w:val="ac"/>
    <w:uiPriority w:val="99"/>
    <w:semiHidden/>
    <w:unhideWhenUsed/>
    <w:rsid w:val="00545B23"/>
    <w:rPr>
      <w:u w:val="dotted"/>
    </w:rPr>
  </w:style>
  <w:style w:type="character" w:customStyle="1" w:styleId="-18">
    <w:name w:val="Смарт-ссылка1"/>
    <w:basedOn w:val="ac"/>
    <w:uiPriority w:val="99"/>
    <w:semiHidden/>
    <w:unhideWhenUsed/>
    <w:rsid w:val="00545B23"/>
    <w:rPr>
      <w:color w:val="0000FF"/>
      <w:u w:val="single"/>
      <w:shd w:val="clear" w:color="auto" w:fill="F3F2F1"/>
    </w:rPr>
  </w:style>
  <w:style w:type="table" w:styleId="afffffe">
    <w:name w:val="Table Contemporary"/>
    <w:basedOn w:val="ad"/>
    <w:uiPriority w:val="99"/>
    <w:semiHidden/>
    <w:unhideWhenUsed/>
    <w:rsid w:val="00545B2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47">
    <w:name w:val="List 4"/>
    <w:basedOn w:val="aa"/>
    <w:uiPriority w:val="99"/>
    <w:semiHidden/>
    <w:unhideWhenUsed/>
    <w:rsid w:val="00545B23"/>
    <w:pPr>
      <w:ind w:left="1132" w:hanging="283"/>
      <w:contextualSpacing/>
    </w:pPr>
  </w:style>
  <w:style w:type="paragraph" w:styleId="56">
    <w:name w:val="List 5"/>
    <w:basedOn w:val="aa"/>
    <w:uiPriority w:val="99"/>
    <w:semiHidden/>
    <w:unhideWhenUsed/>
    <w:rsid w:val="00545B23"/>
    <w:pPr>
      <w:ind w:left="1415" w:hanging="283"/>
      <w:contextualSpacing/>
    </w:pPr>
  </w:style>
  <w:style w:type="paragraph" w:styleId="affffff">
    <w:name w:val="Bibliography"/>
    <w:basedOn w:val="aa"/>
    <w:next w:val="aa"/>
    <w:uiPriority w:val="37"/>
    <w:semiHidden/>
    <w:unhideWhenUsed/>
    <w:rsid w:val="00545B23"/>
  </w:style>
  <w:style w:type="table" w:styleId="-19">
    <w:name w:val="List Table 1 Light"/>
    <w:basedOn w:val="ad"/>
    <w:uiPriority w:val="46"/>
    <w:rsid w:val="00545B2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d"/>
    <w:uiPriority w:val="46"/>
    <w:rsid w:val="00545B23"/>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d"/>
    <w:uiPriority w:val="46"/>
    <w:rsid w:val="00545B23"/>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d"/>
    <w:uiPriority w:val="46"/>
    <w:rsid w:val="00545B23"/>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d"/>
    <w:uiPriority w:val="46"/>
    <w:rsid w:val="00545B23"/>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d"/>
    <w:uiPriority w:val="46"/>
    <w:rsid w:val="00545B23"/>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d"/>
    <w:uiPriority w:val="46"/>
    <w:rsid w:val="00545B23"/>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7">
    <w:name w:val="List Table 2"/>
    <w:basedOn w:val="ad"/>
    <w:uiPriority w:val="47"/>
    <w:rsid w:val="00545B2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d"/>
    <w:uiPriority w:val="47"/>
    <w:rsid w:val="00545B23"/>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d"/>
    <w:uiPriority w:val="47"/>
    <w:rsid w:val="00545B23"/>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d"/>
    <w:uiPriority w:val="47"/>
    <w:rsid w:val="00545B23"/>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d"/>
    <w:uiPriority w:val="47"/>
    <w:rsid w:val="00545B23"/>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d"/>
    <w:uiPriority w:val="47"/>
    <w:rsid w:val="00545B23"/>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d"/>
    <w:uiPriority w:val="47"/>
    <w:rsid w:val="00545B23"/>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7">
    <w:name w:val="List Table 3"/>
    <w:basedOn w:val="ad"/>
    <w:uiPriority w:val="48"/>
    <w:rsid w:val="00545B2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d"/>
    <w:uiPriority w:val="48"/>
    <w:rsid w:val="00545B23"/>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d"/>
    <w:uiPriority w:val="48"/>
    <w:rsid w:val="00545B23"/>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d"/>
    <w:uiPriority w:val="48"/>
    <w:rsid w:val="00545B23"/>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d"/>
    <w:uiPriority w:val="48"/>
    <w:rsid w:val="00545B23"/>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d"/>
    <w:uiPriority w:val="48"/>
    <w:rsid w:val="00545B23"/>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d"/>
    <w:uiPriority w:val="48"/>
    <w:rsid w:val="00545B23"/>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List Table 4"/>
    <w:basedOn w:val="ad"/>
    <w:uiPriority w:val="49"/>
    <w:rsid w:val="00545B2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d"/>
    <w:uiPriority w:val="49"/>
    <w:rsid w:val="00545B2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d"/>
    <w:uiPriority w:val="49"/>
    <w:rsid w:val="00545B2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d"/>
    <w:uiPriority w:val="49"/>
    <w:rsid w:val="00545B23"/>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d"/>
    <w:uiPriority w:val="49"/>
    <w:rsid w:val="00545B23"/>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d"/>
    <w:uiPriority w:val="49"/>
    <w:rsid w:val="00545B2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d"/>
    <w:uiPriority w:val="49"/>
    <w:rsid w:val="00545B23"/>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6">
    <w:name w:val="List Table 5 Dark"/>
    <w:basedOn w:val="ad"/>
    <w:uiPriority w:val="50"/>
    <w:rsid w:val="00545B2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d"/>
    <w:uiPriority w:val="50"/>
    <w:rsid w:val="00545B23"/>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d"/>
    <w:uiPriority w:val="50"/>
    <w:rsid w:val="00545B23"/>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d"/>
    <w:uiPriority w:val="50"/>
    <w:rsid w:val="00545B23"/>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d"/>
    <w:uiPriority w:val="50"/>
    <w:rsid w:val="00545B23"/>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d"/>
    <w:uiPriority w:val="50"/>
    <w:rsid w:val="00545B23"/>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d"/>
    <w:uiPriority w:val="50"/>
    <w:rsid w:val="00545B23"/>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6">
    <w:name w:val="List Table 6 Colorful"/>
    <w:basedOn w:val="ad"/>
    <w:uiPriority w:val="51"/>
    <w:rsid w:val="00545B2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d"/>
    <w:uiPriority w:val="51"/>
    <w:rsid w:val="00545B23"/>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d"/>
    <w:uiPriority w:val="51"/>
    <w:rsid w:val="00545B23"/>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d"/>
    <w:uiPriority w:val="51"/>
    <w:rsid w:val="00545B23"/>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d"/>
    <w:uiPriority w:val="51"/>
    <w:rsid w:val="00545B23"/>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d"/>
    <w:uiPriority w:val="51"/>
    <w:rsid w:val="00545B23"/>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d"/>
    <w:uiPriority w:val="51"/>
    <w:rsid w:val="00545B23"/>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
    <w:name w:val="List Table 7 Colorful"/>
    <w:basedOn w:val="ad"/>
    <w:uiPriority w:val="52"/>
    <w:rsid w:val="00545B2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d"/>
    <w:uiPriority w:val="52"/>
    <w:rsid w:val="00545B23"/>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d"/>
    <w:uiPriority w:val="52"/>
    <w:rsid w:val="00545B23"/>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d"/>
    <w:uiPriority w:val="52"/>
    <w:rsid w:val="00545B23"/>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d"/>
    <w:uiPriority w:val="52"/>
    <w:rsid w:val="00545B23"/>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d"/>
    <w:uiPriority w:val="52"/>
    <w:rsid w:val="00545B23"/>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d"/>
    <w:uiPriority w:val="52"/>
    <w:rsid w:val="00545B23"/>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fffff0">
    <w:name w:val="Table Professional"/>
    <w:basedOn w:val="ad"/>
    <w:uiPriority w:val="99"/>
    <w:semiHidden/>
    <w:unhideWhenUsed/>
    <w:rsid w:val="00545B2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a"/>
    <w:link w:val="HTML9"/>
    <w:uiPriority w:val="99"/>
    <w:semiHidden/>
    <w:unhideWhenUsed/>
    <w:rsid w:val="00545B23"/>
    <w:pPr>
      <w:spacing w:line="240" w:lineRule="auto"/>
    </w:pPr>
    <w:rPr>
      <w:rFonts w:ascii="Consolas" w:hAnsi="Consolas"/>
      <w:sz w:val="20"/>
      <w:szCs w:val="20"/>
    </w:rPr>
  </w:style>
  <w:style w:type="character" w:customStyle="1" w:styleId="HTML9">
    <w:name w:val="Стандартный HTML Знак"/>
    <w:basedOn w:val="ac"/>
    <w:link w:val="HTML8"/>
    <w:uiPriority w:val="99"/>
    <w:semiHidden/>
    <w:rsid w:val="00545B23"/>
    <w:rPr>
      <w:rFonts w:ascii="Consolas" w:hAnsi="Consolas"/>
      <w:sz w:val="20"/>
      <w:szCs w:val="20"/>
    </w:rPr>
  </w:style>
  <w:style w:type="numbering" w:styleId="a2">
    <w:name w:val="Outline List 3"/>
    <w:basedOn w:val="ae"/>
    <w:uiPriority w:val="99"/>
    <w:semiHidden/>
    <w:unhideWhenUsed/>
    <w:rsid w:val="00545B23"/>
    <w:pPr>
      <w:numPr>
        <w:numId w:val="19"/>
      </w:numPr>
    </w:pPr>
  </w:style>
  <w:style w:type="table" w:styleId="1f1">
    <w:name w:val="Table Columns 1"/>
    <w:basedOn w:val="ad"/>
    <w:uiPriority w:val="99"/>
    <w:semiHidden/>
    <w:unhideWhenUsed/>
    <w:rsid w:val="00545B2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Columns 2"/>
    <w:basedOn w:val="ad"/>
    <w:uiPriority w:val="99"/>
    <w:semiHidden/>
    <w:unhideWhenUsed/>
    <w:rsid w:val="00545B2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d"/>
    <w:uiPriority w:val="99"/>
    <w:semiHidden/>
    <w:unhideWhenUsed/>
    <w:rsid w:val="00545B2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d"/>
    <w:uiPriority w:val="99"/>
    <w:semiHidden/>
    <w:unhideWhenUsed/>
    <w:rsid w:val="00545B2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d"/>
    <w:uiPriority w:val="99"/>
    <w:semiHidden/>
    <w:unhideWhenUsed/>
    <w:rsid w:val="00545B2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1">
    <w:name w:val="Document Map"/>
    <w:basedOn w:val="aa"/>
    <w:link w:val="affffff2"/>
    <w:uiPriority w:val="99"/>
    <w:semiHidden/>
    <w:unhideWhenUsed/>
    <w:rsid w:val="00545B23"/>
    <w:pPr>
      <w:spacing w:line="240" w:lineRule="auto"/>
    </w:pPr>
    <w:rPr>
      <w:rFonts w:ascii="Segoe UI" w:hAnsi="Segoe UI" w:cs="Segoe UI"/>
      <w:sz w:val="16"/>
      <w:szCs w:val="16"/>
    </w:rPr>
  </w:style>
  <w:style w:type="character" w:customStyle="1" w:styleId="affffff2">
    <w:name w:val="Схема документа Знак"/>
    <w:basedOn w:val="ac"/>
    <w:link w:val="affffff1"/>
    <w:uiPriority w:val="99"/>
    <w:semiHidden/>
    <w:rsid w:val="00545B23"/>
    <w:rPr>
      <w:rFonts w:ascii="Segoe UI" w:hAnsi="Segoe UI" w:cs="Segoe UI"/>
      <w:sz w:val="16"/>
      <w:szCs w:val="16"/>
    </w:rPr>
  </w:style>
  <w:style w:type="table" w:styleId="1f2">
    <w:name w:val="Plain Table 1"/>
    <w:basedOn w:val="ad"/>
    <w:uiPriority w:val="99"/>
    <w:rsid w:val="00545B2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d">
    <w:name w:val="Plain Table 2"/>
    <w:basedOn w:val="ad"/>
    <w:uiPriority w:val="99"/>
    <w:rsid w:val="00545B2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0">
    <w:name w:val="Plain Table 3"/>
    <w:basedOn w:val="ad"/>
    <w:uiPriority w:val="99"/>
    <w:rsid w:val="00545B2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9">
    <w:name w:val="Plain Table 4"/>
    <w:basedOn w:val="ad"/>
    <w:uiPriority w:val="99"/>
    <w:rsid w:val="00545B2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d"/>
    <w:uiPriority w:val="99"/>
    <w:rsid w:val="00545B2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f3">
    <w:name w:val="table of authorities"/>
    <w:basedOn w:val="aa"/>
    <w:next w:val="aa"/>
    <w:uiPriority w:val="99"/>
    <w:semiHidden/>
    <w:unhideWhenUsed/>
    <w:rsid w:val="00545B23"/>
    <w:pPr>
      <w:ind w:left="240" w:hanging="240"/>
    </w:pPr>
  </w:style>
  <w:style w:type="table" w:styleId="-1a">
    <w:name w:val="Grid Table 1 Light"/>
    <w:basedOn w:val="ad"/>
    <w:uiPriority w:val="99"/>
    <w:rsid w:val="00545B2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d"/>
    <w:uiPriority w:val="46"/>
    <w:rsid w:val="00545B23"/>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1">
    <w:name w:val="Grid Table 1 Light Accent 2"/>
    <w:basedOn w:val="ad"/>
    <w:uiPriority w:val="46"/>
    <w:rsid w:val="00545B23"/>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1">
    <w:name w:val="Grid Table 1 Light Accent 3"/>
    <w:basedOn w:val="ad"/>
    <w:uiPriority w:val="46"/>
    <w:rsid w:val="00545B23"/>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1">
    <w:name w:val="Grid Table 1 Light Accent 4"/>
    <w:basedOn w:val="ad"/>
    <w:uiPriority w:val="46"/>
    <w:rsid w:val="00545B23"/>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1">
    <w:name w:val="Grid Table 1 Light Accent 5"/>
    <w:basedOn w:val="ad"/>
    <w:uiPriority w:val="46"/>
    <w:rsid w:val="00545B23"/>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1">
    <w:name w:val="Grid Table 1 Light Accent 6"/>
    <w:basedOn w:val="ad"/>
    <w:uiPriority w:val="46"/>
    <w:rsid w:val="00545B23"/>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8">
    <w:name w:val="Grid Table 2"/>
    <w:basedOn w:val="ad"/>
    <w:uiPriority w:val="99"/>
    <w:rsid w:val="00545B2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d"/>
    <w:uiPriority w:val="47"/>
    <w:rsid w:val="00545B23"/>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1">
    <w:name w:val="Grid Table 2 Accent 2"/>
    <w:basedOn w:val="ad"/>
    <w:uiPriority w:val="47"/>
    <w:rsid w:val="00545B23"/>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1">
    <w:name w:val="Grid Table 2 Accent 3"/>
    <w:basedOn w:val="ad"/>
    <w:uiPriority w:val="47"/>
    <w:rsid w:val="00545B23"/>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1">
    <w:name w:val="Grid Table 2 Accent 4"/>
    <w:basedOn w:val="ad"/>
    <w:uiPriority w:val="47"/>
    <w:rsid w:val="00545B23"/>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1">
    <w:name w:val="Grid Table 2 Accent 5"/>
    <w:basedOn w:val="ad"/>
    <w:uiPriority w:val="47"/>
    <w:rsid w:val="00545B23"/>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1">
    <w:name w:val="Grid Table 2 Accent 6"/>
    <w:basedOn w:val="ad"/>
    <w:uiPriority w:val="47"/>
    <w:rsid w:val="00545B23"/>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8">
    <w:name w:val="Grid Table 3"/>
    <w:basedOn w:val="ad"/>
    <w:uiPriority w:val="99"/>
    <w:rsid w:val="00545B2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d"/>
    <w:uiPriority w:val="48"/>
    <w:rsid w:val="00545B2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1">
    <w:name w:val="Grid Table 3 Accent 2"/>
    <w:basedOn w:val="ad"/>
    <w:uiPriority w:val="48"/>
    <w:rsid w:val="00545B2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1">
    <w:name w:val="Grid Table 3 Accent 3"/>
    <w:basedOn w:val="ad"/>
    <w:uiPriority w:val="48"/>
    <w:rsid w:val="00545B23"/>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1">
    <w:name w:val="Grid Table 3 Accent 4"/>
    <w:basedOn w:val="ad"/>
    <w:uiPriority w:val="48"/>
    <w:rsid w:val="00545B23"/>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1">
    <w:name w:val="Grid Table 3 Accent 5"/>
    <w:basedOn w:val="ad"/>
    <w:uiPriority w:val="48"/>
    <w:rsid w:val="00545B2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1">
    <w:name w:val="Grid Table 3 Accent 6"/>
    <w:basedOn w:val="ad"/>
    <w:uiPriority w:val="48"/>
    <w:rsid w:val="00545B23"/>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7">
    <w:name w:val="Grid Table 4"/>
    <w:basedOn w:val="ad"/>
    <w:uiPriority w:val="49"/>
    <w:rsid w:val="00545B2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1">
    <w:name w:val="Grid Table 4 Accent 1"/>
    <w:basedOn w:val="ad"/>
    <w:uiPriority w:val="49"/>
    <w:rsid w:val="00545B2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1">
    <w:name w:val="Grid Table 4 Accent 2"/>
    <w:basedOn w:val="ad"/>
    <w:uiPriority w:val="49"/>
    <w:rsid w:val="00545B2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1">
    <w:name w:val="Grid Table 4 Accent 3"/>
    <w:basedOn w:val="ad"/>
    <w:uiPriority w:val="49"/>
    <w:rsid w:val="00545B23"/>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1">
    <w:name w:val="Grid Table 4 Accent 4"/>
    <w:basedOn w:val="ad"/>
    <w:uiPriority w:val="49"/>
    <w:rsid w:val="00545B23"/>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1">
    <w:name w:val="Grid Table 4 Accent 5"/>
    <w:basedOn w:val="ad"/>
    <w:uiPriority w:val="49"/>
    <w:rsid w:val="00545B2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1">
    <w:name w:val="Grid Table 4 Accent 6"/>
    <w:basedOn w:val="ad"/>
    <w:uiPriority w:val="49"/>
    <w:rsid w:val="00545B23"/>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7">
    <w:name w:val="Grid Table 5 Dark"/>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1">
    <w:name w:val="Grid Table 5 Dark Accent 1"/>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1">
    <w:name w:val="Grid Table 5 Dark Accent 2"/>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1">
    <w:name w:val="Grid Table 5 Dark Accent 3"/>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1">
    <w:name w:val="Grid Table 5 Dark Accent 4"/>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1">
    <w:name w:val="Grid Table 5 Dark Accent 5"/>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1">
    <w:name w:val="Grid Table 5 Dark Accent 6"/>
    <w:basedOn w:val="ad"/>
    <w:uiPriority w:val="50"/>
    <w:rsid w:val="00545B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7">
    <w:name w:val="Grid Table 6 Colorful"/>
    <w:basedOn w:val="ad"/>
    <w:uiPriority w:val="51"/>
    <w:rsid w:val="00545B2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1">
    <w:name w:val="Grid Table 6 Colorful Accent 1"/>
    <w:basedOn w:val="ad"/>
    <w:uiPriority w:val="51"/>
    <w:rsid w:val="00545B23"/>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1">
    <w:name w:val="Grid Table 6 Colorful Accent 2"/>
    <w:basedOn w:val="ad"/>
    <w:uiPriority w:val="51"/>
    <w:rsid w:val="00545B23"/>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1">
    <w:name w:val="Grid Table 6 Colorful Accent 3"/>
    <w:basedOn w:val="ad"/>
    <w:uiPriority w:val="51"/>
    <w:rsid w:val="00545B23"/>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1">
    <w:name w:val="Grid Table 6 Colorful Accent 4"/>
    <w:basedOn w:val="ad"/>
    <w:uiPriority w:val="51"/>
    <w:rsid w:val="00545B23"/>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1">
    <w:name w:val="Grid Table 6 Colorful Accent 5"/>
    <w:basedOn w:val="ad"/>
    <w:uiPriority w:val="51"/>
    <w:rsid w:val="00545B23"/>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1">
    <w:name w:val="Grid Table 6 Colorful Accent 6"/>
    <w:basedOn w:val="ad"/>
    <w:uiPriority w:val="51"/>
    <w:rsid w:val="00545B23"/>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0">
    <w:name w:val="Grid Table 7 Colorful"/>
    <w:basedOn w:val="ad"/>
    <w:uiPriority w:val="52"/>
    <w:rsid w:val="00545B2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d"/>
    <w:uiPriority w:val="52"/>
    <w:rsid w:val="00545B23"/>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0">
    <w:name w:val="Grid Table 7 Colorful Accent 2"/>
    <w:basedOn w:val="ad"/>
    <w:uiPriority w:val="52"/>
    <w:rsid w:val="00545B23"/>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0">
    <w:name w:val="Grid Table 7 Colorful Accent 3"/>
    <w:basedOn w:val="ad"/>
    <w:uiPriority w:val="52"/>
    <w:rsid w:val="00545B23"/>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0">
    <w:name w:val="Grid Table 7 Colorful Accent 4"/>
    <w:basedOn w:val="ad"/>
    <w:uiPriority w:val="52"/>
    <w:rsid w:val="00545B23"/>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0">
    <w:name w:val="Grid Table 7 Colorful Accent 5"/>
    <w:basedOn w:val="ad"/>
    <w:uiPriority w:val="52"/>
    <w:rsid w:val="00545B23"/>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0">
    <w:name w:val="Grid Table 7 Colorful Accent 6"/>
    <w:basedOn w:val="ad"/>
    <w:uiPriority w:val="52"/>
    <w:rsid w:val="00545B23"/>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b">
    <w:name w:val="Table List 1"/>
    <w:basedOn w:val="ad"/>
    <w:uiPriority w:val="99"/>
    <w:semiHidden/>
    <w:unhideWhenUsed/>
    <w:rsid w:val="00545B2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d"/>
    <w:uiPriority w:val="99"/>
    <w:semiHidden/>
    <w:unhideWhenUsed/>
    <w:rsid w:val="00545B2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d"/>
    <w:uiPriority w:val="99"/>
    <w:semiHidden/>
    <w:unhideWhenUsed/>
    <w:rsid w:val="00545B2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d"/>
    <w:uiPriority w:val="99"/>
    <w:semiHidden/>
    <w:unhideWhenUsed/>
    <w:rsid w:val="00545B2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d"/>
    <w:uiPriority w:val="99"/>
    <w:semiHidden/>
    <w:unhideWhenUsed/>
    <w:rsid w:val="00545B2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d"/>
    <w:uiPriority w:val="99"/>
    <w:semiHidden/>
    <w:unhideWhenUsed/>
    <w:rsid w:val="00545B2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7">
    <w:name w:val="Table List 7"/>
    <w:basedOn w:val="ad"/>
    <w:uiPriority w:val="99"/>
    <w:semiHidden/>
    <w:unhideWhenUsed/>
    <w:rsid w:val="00545B2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d"/>
    <w:uiPriority w:val="99"/>
    <w:semiHidden/>
    <w:unhideWhenUsed/>
    <w:rsid w:val="00545B2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f4">
    <w:name w:val="Plain Text"/>
    <w:basedOn w:val="aa"/>
    <w:link w:val="affffff5"/>
    <w:uiPriority w:val="99"/>
    <w:semiHidden/>
    <w:unhideWhenUsed/>
    <w:rsid w:val="00545B23"/>
    <w:pPr>
      <w:spacing w:line="240" w:lineRule="auto"/>
    </w:pPr>
    <w:rPr>
      <w:rFonts w:ascii="Consolas" w:hAnsi="Consolas"/>
      <w:sz w:val="21"/>
      <w:szCs w:val="21"/>
    </w:rPr>
  </w:style>
  <w:style w:type="character" w:customStyle="1" w:styleId="affffff5">
    <w:name w:val="Текст Знак"/>
    <w:basedOn w:val="ac"/>
    <w:link w:val="affffff4"/>
    <w:uiPriority w:val="99"/>
    <w:semiHidden/>
    <w:rsid w:val="00545B23"/>
    <w:rPr>
      <w:rFonts w:ascii="Consolas" w:hAnsi="Consolas"/>
      <w:sz w:val="21"/>
      <w:szCs w:val="21"/>
    </w:rPr>
  </w:style>
  <w:style w:type="paragraph" w:styleId="affffff6">
    <w:name w:val="Balloon Text"/>
    <w:basedOn w:val="aa"/>
    <w:link w:val="affffff7"/>
    <w:uiPriority w:val="99"/>
    <w:semiHidden/>
    <w:unhideWhenUsed/>
    <w:rsid w:val="00545B23"/>
    <w:pPr>
      <w:spacing w:line="240" w:lineRule="auto"/>
    </w:pPr>
    <w:rPr>
      <w:rFonts w:ascii="Segoe UI" w:hAnsi="Segoe UI" w:cs="Segoe UI"/>
      <w:sz w:val="18"/>
      <w:szCs w:val="18"/>
    </w:rPr>
  </w:style>
  <w:style w:type="character" w:customStyle="1" w:styleId="affffff7">
    <w:name w:val="Текст выноски Знак"/>
    <w:basedOn w:val="ac"/>
    <w:link w:val="affffff6"/>
    <w:uiPriority w:val="99"/>
    <w:semiHidden/>
    <w:rsid w:val="00545B23"/>
    <w:rPr>
      <w:rFonts w:ascii="Segoe UI" w:hAnsi="Segoe UI" w:cs="Segoe UI"/>
      <w:sz w:val="18"/>
      <w:szCs w:val="18"/>
    </w:rPr>
  </w:style>
  <w:style w:type="paragraph" w:styleId="affffff8">
    <w:name w:val="endnote text"/>
    <w:basedOn w:val="aa"/>
    <w:link w:val="affffff9"/>
    <w:uiPriority w:val="99"/>
    <w:semiHidden/>
    <w:unhideWhenUsed/>
    <w:rsid w:val="00545B23"/>
    <w:pPr>
      <w:spacing w:line="240" w:lineRule="auto"/>
    </w:pPr>
    <w:rPr>
      <w:sz w:val="20"/>
      <w:szCs w:val="20"/>
    </w:rPr>
  </w:style>
  <w:style w:type="character" w:customStyle="1" w:styleId="affffff9">
    <w:name w:val="Текст концевой сноски Знак"/>
    <w:basedOn w:val="ac"/>
    <w:link w:val="affffff8"/>
    <w:uiPriority w:val="99"/>
    <w:semiHidden/>
    <w:rsid w:val="00545B23"/>
    <w:rPr>
      <w:sz w:val="20"/>
      <w:szCs w:val="20"/>
    </w:rPr>
  </w:style>
  <w:style w:type="paragraph" w:styleId="affffffa">
    <w:name w:val="annotation text"/>
    <w:basedOn w:val="aa"/>
    <w:link w:val="affffffb"/>
    <w:uiPriority w:val="99"/>
    <w:semiHidden/>
    <w:unhideWhenUsed/>
    <w:rsid w:val="00545B23"/>
    <w:pPr>
      <w:spacing w:line="240" w:lineRule="auto"/>
    </w:pPr>
    <w:rPr>
      <w:sz w:val="20"/>
      <w:szCs w:val="20"/>
    </w:rPr>
  </w:style>
  <w:style w:type="character" w:customStyle="1" w:styleId="affffffb">
    <w:name w:val="Текст примечания Знак"/>
    <w:basedOn w:val="ac"/>
    <w:link w:val="affffffa"/>
    <w:uiPriority w:val="99"/>
    <w:semiHidden/>
    <w:rsid w:val="00545B23"/>
    <w:rPr>
      <w:sz w:val="20"/>
      <w:szCs w:val="20"/>
    </w:rPr>
  </w:style>
  <w:style w:type="paragraph" w:styleId="affffffc">
    <w:name w:val="footnote text"/>
    <w:basedOn w:val="aa"/>
    <w:link w:val="affffffd"/>
    <w:uiPriority w:val="99"/>
    <w:semiHidden/>
    <w:unhideWhenUsed/>
    <w:rsid w:val="00545B23"/>
    <w:pPr>
      <w:spacing w:line="240" w:lineRule="auto"/>
    </w:pPr>
    <w:rPr>
      <w:sz w:val="20"/>
      <w:szCs w:val="20"/>
    </w:rPr>
  </w:style>
  <w:style w:type="character" w:customStyle="1" w:styleId="affffffd">
    <w:name w:val="Текст сноски Знак"/>
    <w:basedOn w:val="ac"/>
    <w:link w:val="affffffc"/>
    <w:uiPriority w:val="99"/>
    <w:semiHidden/>
    <w:rsid w:val="00545B23"/>
    <w:rPr>
      <w:sz w:val="20"/>
      <w:szCs w:val="20"/>
    </w:rPr>
  </w:style>
  <w:style w:type="paragraph" w:styleId="affffffe">
    <w:name w:val="annotation subject"/>
    <w:basedOn w:val="affffffa"/>
    <w:next w:val="affffffa"/>
    <w:link w:val="afffffff"/>
    <w:uiPriority w:val="99"/>
    <w:semiHidden/>
    <w:unhideWhenUsed/>
    <w:rsid w:val="00545B23"/>
    <w:rPr>
      <w:b/>
      <w:bCs/>
    </w:rPr>
  </w:style>
  <w:style w:type="character" w:customStyle="1" w:styleId="afffffff">
    <w:name w:val="Тема примечания Знак"/>
    <w:basedOn w:val="affffffb"/>
    <w:link w:val="affffffe"/>
    <w:uiPriority w:val="99"/>
    <w:semiHidden/>
    <w:rsid w:val="00545B23"/>
    <w:rPr>
      <w:b/>
      <w:bCs/>
      <w:sz w:val="20"/>
      <w:szCs w:val="20"/>
    </w:rPr>
  </w:style>
  <w:style w:type="table" w:styleId="afffffff0">
    <w:name w:val="Table Theme"/>
    <w:basedOn w:val="ad"/>
    <w:uiPriority w:val="99"/>
    <w:semiHidden/>
    <w:unhideWhenUsed/>
    <w:rsid w:val="00545B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f3">
    <w:name w:val="index 1"/>
    <w:basedOn w:val="aa"/>
    <w:next w:val="aa"/>
    <w:autoRedefine/>
    <w:uiPriority w:val="99"/>
    <w:semiHidden/>
    <w:unhideWhenUsed/>
    <w:rsid w:val="00545B23"/>
    <w:pPr>
      <w:spacing w:line="240" w:lineRule="auto"/>
      <w:ind w:left="240" w:hanging="240"/>
    </w:pPr>
  </w:style>
  <w:style w:type="paragraph" w:styleId="afffffff1">
    <w:name w:val="index heading"/>
    <w:basedOn w:val="aa"/>
    <w:next w:val="1f3"/>
    <w:uiPriority w:val="99"/>
    <w:semiHidden/>
    <w:unhideWhenUsed/>
    <w:rsid w:val="00545B23"/>
    <w:rPr>
      <w:rFonts w:asciiTheme="majorHAnsi" w:eastAsiaTheme="majorEastAsia" w:hAnsiTheme="majorHAnsi" w:cstheme="majorBidi"/>
      <w:b/>
      <w:bCs/>
    </w:rPr>
  </w:style>
  <w:style w:type="paragraph" w:styleId="2fe">
    <w:name w:val="index 2"/>
    <w:basedOn w:val="aa"/>
    <w:next w:val="aa"/>
    <w:autoRedefine/>
    <w:uiPriority w:val="99"/>
    <w:semiHidden/>
    <w:unhideWhenUsed/>
    <w:rsid w:val="00545B23"/>
    <w:pPr>
      <w:spacing w:line="240" w:lineRule="auto"/>
      <w:ind w:left="480" w:hanging="240"/>
    </w:pPr>
  </w:style>
  <w:style w:type="paragraph" w:styleId="3f1">
    <w:name w:val="index 3"/>
    <w:basedOn w:val="aa"/>
    <w:next w:val="aa"/>
    <w:autoRedefine/>
    <w:uiPriority w:val="99"/>
    <w:semiHidden/>
    <w:unhideWhenUsed/>
    <w:rsid w:val="00545B23"/>
    <w:pPr>
      <w:spacing w:line="240" w:lineRule="auto"/>
      <w:ind w:left="720" w:hanging="240"/>
    </w:pPr>
  </w:style>
  <w:style w:type="paragraph" w:styleId="4a">
    <w:name w:val="index 4"/>
    <w:basedOn w:val="aa"/>
    <w:next w:val="aa"/>
    <w:autoRedefine/>
    <w:uiPriority w:val="99"/>
    <w:semiHidden/>
    <w:unhideWhenUsed/>
    <w:rsid w:val="00545B23"/>
    <w:pPr>
      <w:spacing w:line="240" w:lineRule="auto"/>
      <w:ind w:left="960" w:hanging="240"/>
    </w:pPr>
  </w:style>
  <w:style w:type="paragraph" w:styleId="59">
    <w:name w:val="index 5"/>
    <w:basedOn w:val="aa"/>
    <w:next w:val="aa"/>
    <w:autoRedefine/>
    <w:uiPriority w:val="99"/>
    <w:semiHidden/>
    <w:unhideWhenUsed/>
    <w:rsid w:val="00545B23"/>
    <w:pPr>
      <w:spacing w:line="240" w:lineRule="auto"/>
      <w:ind w:left="1200" w:hanging="240"/>
    </w:pPr>
  </w:style>
  <w:style w:type="paragraph" w:styleId="63">
    <w:name w:val="index 6"/>
    <w:basedOn w:val="aa"/>
    <w:next w:val="aa"/>
    <w:autoRedefine/>
    <w:uiPriority w:val="99"/>
    <w:semiHidden/>
    <w:unhideWhenUsed/>
    <w:rsid w:val="00545B23"/>
    <w:pPr>
      <w:spacing w:line="240" w:lineRule="auto"/>
      <w:ind w:left="1440" w:hanging="240"/>
    </w:pPr>
  </w:style>
  <w:style w:type="paragraph" w:styleId="73">
    <w:name w:val="index 7"/>
    <w:basedOn w:val="aa"/>
    <w:next w:val="aa"/>
    <w:autoRedefine/>
    <w:uiPriority w:val="99"/>
    <w:semiHidden/>
    <w:unhideWhenUsed/>
    <w:rsid w:val="00545B23"/>
    <w:pPr>
      <w:spacing w:line="240" w:lineRule="auto"/>
      <w:ind w:left="1680" w:hanging="240"/>
    </w:pPr>
  </w:style>
  <w:style w:type="paragraph" w:styleId="83">
    <w:name w:val="index 8"/>
    <w:basedOn w:val="aa"/>
    <w:next w:val="aa"/>
    <w:autoRedefine/>
    <w:uiPriority w:val="99"/>
    <w:semiHidden/>
    <w:unhideWhenUsed/>
    <w:rsid w:val="00545B23"/>
    <w:pPr>
      <w:spacing w:line="240" w:lineRule="auto"/>
      <w:ind w:left="1920" w:hanging="240"/>
    </w:pPr>
  </w:style>
  <w:style w:type="paragraph" w:styleId="92">
    <w:name w:val="index 9"/>
    <w:basedOn w:val="aa"/>
    <w:next w:val="aa"/>
    <w:autoRedefine/>
    <w:uiPriority w:val="99"/>
    <w:semiHidden/>
    <w:unhideWhenUsed/>
    <w:rsid w:val="00545B23"/>
    <w:pPr>
      <w:spacing w:line="240" w:lineRule="auto"/>
      <w:ind w:left="2160" w:hanging="240"/>
    </w:pPr>
  </w:style>
  <w:style w:type="character" w:customStyle="1" w:styleId="1f4">
    <w:name w:val="Упомянуть1"/>
    <w:basedOn w:val="ac"/>
    <w:uiPriority w:val="99"/>
    <w:semiHidden/>
    <w:unhideWhenUsed/>
    <w:rsid w:val="00545B23"/>
    <w:rPr>
      <w:color w:val="2B579A"/>
      <w:shd w:val="clear" w:color="auto" w:fill="E1DFDD"/>
    </w:rPr>
  </w:style>
  <w:style w:type="character" w:customStyle="1" w:styleId="1f5">
    <w:name w:val="Хэштег1"/>
    <w:basedOn w:val="ac"/>
    <w:uiPriority w:val="99"/>
    <w:semiHidden/>
    <w:unhideWhenUsed/>
    <w:rsid w:val="00545B23"/>
    <w:rPr>
      <w:color w:val="2B579A"/>
      <w:shd w:val="clear" w:color="auto" w:fill="E1DFDD"/>
    </w:rPr>
  </w:style>
  <w:style w:type="table" w:styleId="1f6">
    <w:name w:val="Table Colorful 1"/>
    <w:basedOn w:val="ad"/>
    <w:uiPriority w:val="99"/>
    <w:semiHidden/>
    <w:unhideWhenUsed/>
    <w:rsid w:val="00545B2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
    <w:name w:val="Table Colorful 2"/>
    <w:basedOn w:val="ad"/>
    <w:uiPriority w:val="99"/>
    <w:semiHidden/>
    <w:unhideWhenUsed/>
    <w:rsid w:val="00545B2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d"/>
    <w:uiPriority w:val="99"/>
    <w:semiHidden/>
    <w:unhideWhenUsed/>
    <w:rsid w:val="00545B2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2">
    <w:name w:val="Block Text"/>
    <w:basedOn w:val="aa"/>
    <w:uiPriority w:val="99"/>
    <w:semiHidden/>
    <w:unhideWhenUsed/>
    <w:rsid w:val="00545B2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styleId="HTMLa">
    <w:name w:val="HTML Cite"/>
    <w:basedOn w:val="ac"/>
    <w:uiPriority w:val="99"/>
    <w:semiHidden/>
    <w:unhideWhenUsed/>
    <w:rsid w:val="00545B23"/>
    <w:rPr>
      <w:i/>
      <w:iCs/>
    </w:rPr>
  </w:style>
  <w:style w:type="paragraph" w:styleId="afffffff3">
    <w:name w:val="Message Header"/>
    <w:basedOn w:val="aa"/>
    <w:link w:val="afffffff4"/>
    <w:uiPriority w:val="99"/>
    <w:semiHidden/>
    <w:unhideWhenUsed/>
    <w:rsid w:val="00545B2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afffffff4">
    <w:name w:val="Шапка Знак"/>
    <w:basedOn w:val="ac"/>
    <w:link w:val="afffffff3"/>
    <w:uiPriority w:val="99"/>
    <w:semiHidden/>
    <w:rsid w:val="00545B23"/>
    <w:rPr>
      <w:rFonts w:asciiTheme="majorHAnsi" w:eastAsiaTheme="majorEastAsia" w:hAnsiTheme="majorHAnsi" w:cstheme="majorBidi"/>
      <w:sz w:val="24"/>
      <w:szCs w:val="24"/>
      <w:shd w:val="pct20" w:color="auto" w:fill="auto"/>
    </w:rPr>
  </w:style>
  <w:style w:type="paragraph" w:styleId="afffffff5">
    <w:name w:val="E-mail Signature"/>
    <w:basedOn w:val="aa"/>
    <w:link w:val="afffffff6"/>
    <w:uiPriority w:val="99"/>
    <w:semiHidden/>
    <w:unhideWhenUsed/>
    <w:rsid w:val="00545B23"/>
    <w:pPr>
      <w:spacing w:line="240" w:lineRule="auto"/>
    </w:pPr>
  </w:style>
  <w:style w:type="character" w:customStyle="1" w:styleId="afffffff6">
    <w:name w:val="Электронная подпись Знак"/>
    <w:basedOn w:val="ac"/>
    <w:link w:val="afffffff5"/>
    <w:uiPriority w:val="99"/>
    <w:semiHidden/>
    <w:rsid w:val="00545B23"/>
    <w:rPr>
      <w:sz w:val="24"/>
      <w:szCs w:val="24"/>
    </w:rPr>
  </w:style>
  <w:style w:type="paragraph" w:customStyle="1" w:styleId="afffffff7">
    <w:name w:val="Библиография"/>
    <w:basedOn w:val="aff1"/>
    <w:rsid w:val="006A5B56"/>
    <w:pPr>
      <w:keepNext w:val="0"/>
      <w:keepLines w:val="0"/>
      <w:suppressAutoHyphens w:val="0"/>
      <w:spacing w:after="200"/>
      <w:ind w:left="1134" w:hanging="425"/>
      <w:jc w:val="both"/>
    </w:pPr>
    <w:rPr>
      <w:rFonts w:eastAsiaTheme="minorHAnsi"/>
      <w:bCs/>
      <w:color w:val="auto"/>
      <w:sz w:val="28"/>
      <w:szCs w:val="28"/>
      <w:lang w:eastAsia="en-US"/>
    </w:rPr>
  </w:style>
  <w:style w:type="character" w:customStyle="1" w:styleId="DOCTITLE14">
    <w:name w:val="DOC_TITLE_14"/>
    <w:basedOn w:val="ac"/>
    <w:uiPriority w:val="1"/>
    <w:rsid w:val="00E13750"/>
    <w:rPr>
      <w:rFonts w:ascii="Times New Roman" w:hAnsi="Times New Roman"/>
      <w:b/>
      <w:sz w:val="28"/>
    </w:rPr>
  </w:style>
  <w:style w:type="paragraph" w:customStyle="1" w:styleId="2ff0">
    <w:name w:val="Заголовок2"/>
    <w:basedOn w:val="aa"/>
    <w:link w:val="2ff1"/>
    <w:rsid w:val="00C67F85"/>
    <w:pPr>
      <w:keepNext/>
      <w:tabs>
        <w:tab w:val="num" w:pos="1276"/>
      </w:tabs>
      <w:spacing w:before="360" w:after="360"/>
      <w:outlineLvl w:val="1"/>
    </w:pPr>
    <w:rPr>
      <w:b/>
      <w:sz w:val="28"/>
      <w:lang w:val="ru-RU" w:eastAsia="ru-RU"/>
    </w:rPr>
  </w:style>
  <w:style w:type="character" w:customStyle="1" w:styleId="2ff1">
    <w:name w:val="Заголовок2 Знак"/>
    <w:basedOn w:val="ac"/>
    <w:link w:val="2ff0"/>
    <w:rsid w:val="00C67F85"/>
    <w:rPr>
      <w:b/>
      <w:szCs w:val="24"/>
      <w:lang w:val="ru-RU" w:eastAsia="ru-RU"/>
    </w:rPr>
  </w:style>
  <w:style w:type="paragraph" w:customStyle="1" w:styleId="a9">
    <w:name w:val="Простое перечисление"/>
    <w:basedOn w:val="afb"/>
    <w:qFormat/>
    <w:rsid w:val="00C67F85"/>
    <w:pPr>
      <w:numPr>
        <w:numId w:val="20"/>
      </w:numPr>
      <w:tabs>
        <w:tab w:val="left" w:pos="993"/>
      </w:tabs>
      <w:spacing w:after="0"/>
    </w:pPr>
    <w:rPr>
      <w:color w:val="auto"/>
      <w:lang w:eastAsia="ru-RU"/>
    </w:rPr>
  </w:style>
  <w:style w:type="character" w:customStyle="1" w:styleId="2ff2">
    <w:name w:val="Неразрешенное упоминание2"/>
    <w:basedOn w:val="ac"/>
    <w:uiPriority w:val="99"/>
    <w:semiHidden/>
    <w:unhideWhenUsed/>
    <w:rsid w:val="005C4E92"/>
    <w:rPr>
      <w:color w:val="605E5C"/>
      <w:shd w:val="clear" w:color="auto" w:fill="E1DFDD"/>
    </w:rPr>
  </w:style>
  <w:style w:type="paragraph" w:customStyle="1" w:styleId="afffffff8">
    <w:name w:val="СТО Приложение строка"/>
    <w:basedOn w:val="afff6"/>
    <w:link w:val="afffffff9"/>
    <w:rsid w:val="00700341"/>
    <w:pPr>
      <w:pageBreakBefore w:val="0"/>
      <w:spacing w:after="0"/>
      <w:outlineLvl w:val="9"/>
    </w:pPr>
  </w:style>
  <w:style w:type="character" w:customStyle="1" w:styleId="af">
    <w:name w:val="СТО Основной текст Знак"/>
    <w:basedOn w:val="ac"/>
    <w:link w:val="ab"/>
    <w:rsid w:val="00CB4691"/>
    <w:rPr>
      <w:color w:val="000000"/>
      <w:lang w:val="ru-RU"/>
    </w:rPr>
  </w:style>
  <w:style w:type="character" w:customStyle="1" w:styleId="afffffff9">
    <w:name w:val="СТО Приложение строка Знак"/>
    <w:basedOn w:val="af"/>
    <w:link w:val="afffffff8"/>
    <w:rsid w:val="00700341"/>
    <w:rPr>
      <w:b/>
      <w:color w:val="000000"/>
      <w:sz w:val="32"/>
      <w:lang w:val="ru-RU"/>
    </w:rPr>
  </w:style>
  <w:style w:type="character" w:styleId="afffffffa">
    <w:name w:val="Unresolved Mention"/>
    <w:basedOn w:val="ac"/>
    <w:uiPriority w:val="99"/>
    <w:semiHidden/>
    <w:unhideWhenUsed/>
    <w:rsid w:val="00BA22CB"/>
    <w:rPr>
      <w:color w:val="605E5C"/>
      <w:shd w:val="clear" w:color="auto" w:fill="E1DFDD"/>
    </w:rPr>
  </w:style>
  <w:style w:type="paragraph" w:customStyle="1" w:styleId="afffffffb">
    <w:name w:val="Текст подраздела"/>
    <w:basedOn w:val="31"/>
    <w:link w:val="afffffffc"/>
    <w:qFormat/>
    <w:rsid w:val="00391FA7"/>
    <w:pPr>
      <w:keepNext w:val="0"/>
      <w:keepLines w:val="0"/>
      <w:numPr>
        <w:ilvl w:val="2"/>
      </w:numPr>
      <w:tabs>
        <w:tab w:val="left" w:pos="1560"/>
      </w:tabs>
      <w:spacing w:before="0"/>
      <w:ind w:firstLine="709"/>
      <w:contextualSpacing/>
    </w:pPr>
    <w:rPr>
      <w:rFonts w:ascii="Times New Roman" w:eastAsiaTheme="minorHAnsi" w:hAnsi="Times New Roman" w:cs="Times New Roman"/>
      <w:b w:val="0"/>
      <w:bCs w:val="0"/>
      <w:color w:val="auto"/>
      <w:szCs w:val="22"/>
    </w:rPr>
  </w:style>
  <w:style w:type="character" w:customStyle="1" w:styleId="afffffffc">
    <w:name w:val="Текст подраздела Знак"/>
    <w:basedOn w:val="ac"/>
    <w:link w:val="afffffffb"/>
    <w:rsid w:val="00391FA7"/>
    <w:rPr>
      <w:rFonts w:eastAsiaTheme="minorHAnsi"/>
      <w:szCs w:val="22"/>
      <w:lang w:val="ru-RU"/>
    </w:rPr>
  </w:style>
  <w:style w:type="paragraph" w:customStyle="1" w:styleId="10">
    <w:name w:val="ПрСп1"/>
    <w:basedOn w:val="afd"/>
    <w:rsid w:val="008A3ABC"/>
    <w:pPr>
      <w:keepNext/>
      <w:numPr>
        <w:ilvl w:val="1"/>
        <w:numId w:val="24"/>
      </w:numPr>
      <w:tabs>
        <w:tab w:val="clear" w:pos="1276"/>
        <w:tab w:val="num" w:pos="360"/>
      </w:tabs>
      <w:spacing w:before="240" w:after="240"/>
      <w:ind w:left="283" w:hanging="283"/>
      <w:contextualSpacing w:val="0"/>
      <w:outlineLvl w:val="1"/>
    </w:pPr>
    <w:rPr>
      <w:b/>
      <w:color w:val="auto"/>
      <w:szCs w:val="24"/>
      <w:lang w:eastAsia="ru-RU"/>
    </w:rPr>
  </w:style>
  <w:style w:type="paragraph" w:customStyle="1" w:styleId="1-1">
    <w:name w:val="ПрСп1-1"/>
    <w:basedOn w:val="27"/>
    <w:rsid w:val="008A3ABC"/>
    <w:pPr>
      <w:numPr>
        <w:ilvl w:val="2"/>
        <w:numId w:val="24"/>
      </w:numPr>
      <w:tabs>
        <w:tab w:val="clear" w:pos="2694"/>
        <w:tab w:val="num" w:pos="360"/>
      </w:tabs>
      <w:spacing w:after="0"/>
      <w:ind w:left="566"/>
    </w:pPr>
    <w:rPr>
      <w:color w:val="auto"/>
      <w:szCs w:val="24"/>
      <w:lang w:eastAsia="ru-RU"/>
    </w:rPr>
  </w:style>
  <w:style w:type="paragraph" w:customStyle="1" w:styleId="1-1-1">
    <w:name w:val="ПрСп1-1-1"/>
    <w:basedOn w:val="36"/>
    <w:rsid w:val="008A3ABC"/>
    <w:pPr>
      <w:numPr>
        <w:ilvl w:val="3"/>
        <w:numId w:val="24"/>
      </w:numPr>
      <w:tabs>
        <w:tab w:val="clear" w:pos="1871"/>
        <w:tab w:val="num" w:pos="360"/>
        <w:tab w:val="left" w:pos="567"/>
        <w:tab w:val="left" w:pos="1985"/>
      </w:tabs>
      <w:ind w:left="849"/>
      <w:contextualSpacing w:val="0"/>
    </w:pPr>
    <w:rPr>
      <w:color w:val="auto"/>
      <w:szCs w:val="24"/>
      <w:lang w:eastAsia="ru-RU"/>
    </w:rPr>
  </w:style>
  <w:style w:type="paragraph" w:customStyle="1" w:styleId="1-1-1-1">
    <w:name w:val="ПрСп1-1-1-1"/>
    <w:basedOn w:val="45"/>
    <w:rsid w:val="008A3ABC"/>
    <w:pPr>
      <w:numPr>
        <w:ilvl w:val="4"/>
        <w:numId w:val="24"/>
      </w:numPr>
      <w:tabs>
        <w:tab w:val="clear" w:pos="2041"/>
        <w:tab w:val="num" w:pos="360"/>
        <w:tab w:val="left" w:pos="567"/>
      </w:tabs>
      <w:ind w:left="1132"/>
      <w:contextualSpacing w:val="0"/>
    </w:pPr>
    <w:rPr>
      <w:sz w:val="28"/>
      <w:lang w:val="ru-RU" w:eastAsia="ru-RU"/>
    </w:rPr>
  </w:style>
  <w:style w:type="character" w:customStyle="1" w:styleId="afa">
    <w:name w:val="Абзац списка Знак"/>
    <w:aliases w:val="Маркер Знак,Use Case List Paragraph Знак,List Paragraph Знак,Title Знак,Заголовок1 Знак,Bullet List Знак,FooterText Знак,numbered Знак,Список1 Знак,List Paragraph_0 Знак,2.1.1 Знак,Основной Знак,_Cписок Знак,тире список Знак"/>
    <w:link w:val="af9"/>
    <w:uiPriority w:val="34"/>
    <w:qFormat/>
    <w:locked/>
    <w:rsid w:val="00A2367E"/>
    <w:rPr>
      <w:color w:val="000000"/>
      <w:lang w:val="ru-RU"/>
    </w:rPr>
  </w:style>
  <w:style w:type="paragraph" w:customStyle="1" w:styleId="REQText">
    <w:name w:val="REQ_Text"/>
    <w:basedOn w:val="aa"/>
    <w:link w:val="REQText0"/>
    <w:rsid w:val="00A2367E"/>
    <w:pPr>
      <w:spacing w:line="240" w:lineRule="auto"/>
      <w:ind w:firstLine="0"/>
    </w:pPr>
    <w:rPr>
      <w:rFonts w:eastAsia="Calibri"/>
      <w:sz w:val="28"/>
      <w:szCs w:val="22"/>
    </w:rPr>
  </w:style>
  <w:style w:type="character" w:customStyle="1" w:styleId="REQText0">
    <w:name w:val="REQ_Text Знак"/>
    <w:basedOn w:val="ac"/>
    <w:link w:val="REQText"/>
    <w:rsid w:val="00A2367E"/>
    <w:rPr>
      <w:rFonts w:eastAsia="Calibri"/>
      <w:szCs w:val="22"/>
    </w:rPr>
  </w:style>
  <w:style w:type="paragraph" w:customStyle="1" w:styleId="a1">
    <w:name w:val="Перечисление"/>
    <w:basedOn w:val="af9"/>
    <w:link w:val="afffffffd"/>
    <w:qFormat/>
    <w:rsid w:val="00A2367E"/>
    <w:pPr>
      <w:numPr>
        <w:numId w:val="29"/>
      </w:numPr>
      <w:ind w:left="0" w:firstLine="709"/>
    </w:pPr>
    <w:rPr>
      <w:rFonts w:eastAsiaTheme="minorHAnsi"/>
      <w:color w:val="auto"/>
      <w:szCs w:val="22"/>
    </w:rPr>
  </w:style>
  <w:style w:type="character" w:customStyle="1" w:styleId="afffffffd">
    <w:name w:val="Перечисление Знак"/>
    <w:basedOn w:val="ac"/>
    <w:link w:val="a1"/>
    <w:rsid w:val="00A2367E"/>
    <w:rPr>
      <w:rFonts w:eastAsiaTheme="minorHAnsi"/>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1041;&#1040;&#1056;&#1050;\&#1041;&#1040;&#1056;&#1050;15&#1057;\&#1064;&#1072;&#1073;&#1083;&#1086;&#1085;_v_1.6.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8CAF1A74C1496998EA011A003CF9F3"/>
        <w:category>
          <w:name w:val="Общие"/>
          <w:gallery w:val="placeholder"/>
        </w:category>
        <w:types>
          <w:type w:val="bbPlcHdr"/>
        </w:types>
        <w:behaviors>
          <w:behavior w:val="content"/>
        </w:behaviors>
        <w:guid w:val="{BB2D7F26-F409-4BC7-8ED5-98B41377E2FC}"/>
      </w:docPartPr>
      <w:docPartBody>
        <w:p w:rsidR="00077DDE" w:rsidRDefault="00000000">
          <w:pPr>
            <w:pStyle w:val="6D8CAF1A74C1496998EA011A003CF9F3"/>
          </w:pPr>
          <w:r w:rsidRPr="005C74AD">
            <w:rPr>
              <w:rStyle w:val="a3"/>
            </w:rPr>
            <w:t>Место для ввода текста.</w:t>
          </w:r>
        </w:p>
      </w:docPartBody>
    </w:docPart>
    <w:docPart>
      <w:docPartPr>
        <w:name w:val="DED6D98351434364A0405076B4CE0B9F"/>
        <w:category>
          <w:name w:val="Общие"/>
          <w:gallery w:val="placeholder"/>
        </w:category>
        <w:types>
          <w:type w:val="bbPlcHdr"/>
        </w:types>
        <w:behaviors>
          <w:behavior w:val="content"/>
        </w:behaviors>
        <w:guid w:val="{917D8EEE-7277-48FF-A477-75CBA184C379}"/>
      </w:docPartPr>
      <w:docPartBody>
        <w:p w:rsidR="00077DDE" w:rsidRDefault="00000000">
          <w:pPr>
            <w:pStyle w:val="DED6D98351434364A0405076B4CE0B9F"/>
          </w:pPr>
          <w:r w:rsidRPr="005F6879">
            <w:rPr>
              <w:sz w:val="32"/>
              <w:szCs w:val="32"/>
            </w:rPr>
            <w:t xml:space="preserve">     </w:t>
          </w:r>
        </w:p>
      </w:docPartBody>
    </w:docPart>
    <w:docPart>
      <w:docPartPr>
        <w:name w:val="9AA739FFFC994E94BCFB2882EA0717A3"/>
        <w:category>
          <w:name w:val="Общие"/>
          <w:gallery w:val="placeholder"/>
        </w:category>
        <w:types>
          <w:type w:val="bbPlcHdr"/>
        </w:types>
        <w:behaviors>
          <w:behavior w:val="content"/>
        </w:behaviors>
        <w:guid w:val="{3E1AA173-6529-4C67-AC9E-9EEEB957D1BE}"/>
      </w:docPartPr>
      <w:docPartBody>
        <w:p w:rsidR="00077DDE" w:rsidRDefault="00000000">
          <w:pPr>
            <w:pStyle w:val="9AA739FFFC994E94BCFB2882EA0717A3"/>
          </w:pPr>
          <w:r w:rsidRPr="00806A59">
            <w:rPr>
              <w:b/>
              <w:sz w:val="28"/>
            </w:rPr>
            <w:t xml:space="preserve">     </w:t>
          </w:r>
        </w:p>
      </w:docPartBody>
    </w:docPart>
    <w:docPart>
      <w:docPartPr>
        <w:name w:val="CAB12104E6BE4385B8A6BE4BE4ED7E3F"/>
        <w:category>
          <w:name w:val="Общие"/>
          <w:gallery w:val="placeholder"/>
        </w:category>
        <w:types>
          <w:type w:val="bbPlcHdr"/>
        </w:types>
        <w:behaviors>
          <w:behavior w:val="content"/>
        </w:behaviors>
        <w:guid w:val="{02ADD273-B2A0-4B39-9436-BF2B817BBCB3}"/>
      </w:docPartPr>
      <w:docPartBody>
        <w:p w:rsidR="00077DDE" w:rsidRDefault="00000000">
          <w:pPr>
            <w:pStyle w:val="CAB12104E6BE4385B8A6BE4BE4ED7E3F"/>
          </w:pPr>
          <w:r>
            <w:t xml:space="preserve">     </w:t>
          </w:r>
        </w:p>
      </w:docPartBody>
    </w:docPart>
    <w:docPart>
      <w:docPartPr>
        <w:name w:val="77C6AEBB0FDA4504A7904956D661B454"/>
        <w:category>
          <w:name w:val="Общие"/>
          <w:gallery w:val="placeholder"/>
        </w:category>
        <w:types>
          <w:type w:val="bbPlcHdr"/>
        </w:types>
        <w:behaviors>
          <w:behavior w:val="content"/>
        </w:behaviors>
        <w:guid w:val="{7BB2F21C-8778-4C9B-9B59-D19BD796C442}"/>
      </w:docPartPr>
      <w:docPartBody>
        <w:p w:rsidR="00077DDE" w:rsidRDefault="006F39E6" w:rsidP="006F39E6">
          <w:pPr>
            <w:pStyle w:val="77C6AEBB0FDA4504A7904956D661B4541"/>
          </w:pPr>
          <w:r w:rsidRPr="00824A43">
            <w:rPr>
              <w:rStyle w:val="a3"/>
            </w:rPr>
            <w:t>Место для ввода текста.</w:t>
          </w:r>
        </w:p>
      </w:docPartBody>
    </w:docPart>
    <w:docPart>
      <w:docPartPr>
        <w:name w:val="D0E7FC9AF60D41FE8A86F6784547F23B"/>
        <w:category>
          <w:name w:val="Общие"/>
          <w:gallery w:val="placeholder"/>
        </w:category>
        <w:types>
          <w:type w:val="bbPlcHdr"/>
        </w:types>
        <w:behaviors>
          <w:behavior w:val="content"/>
        </w:behaviors>
        <w:guid w:val="{0406319B-86F7-4633-9CC2-9CAE439CF491}"/>
      </w:docPartPr>
      <w:docPartBody>
        <w:p w:rsidR="00077DDE" w:rsidRDefault="007E1A6D" w:rsidP="007E1A6D">
          <w:pPr>
            <w:pStyle w:val="D0E7FC9AF60D41FE8A86F6784547F23B"/>
          </w:pPr>
          <w:r w:rsidRPr="00D200F5">
            <w:rPr>
              <w:rStyle w:val="a3"/>
            </w:rPr>
            <w:t>фио</w:t>
          </w:r>
        </w:p>
      </w:docPartBody>
    </w:docPart>
    <w:docPart>
      <w:docPartPr>
        <w:name w:val="5347A00FF2C444198DFBAEA10CCFCD78"/>
        <w:category>
          <w:name w:val="Общие"/>
          <w:gallery w:val="placeholder"/>
        </w:category>
        <w:types>
          <w:type w:val="bbPlcHdr"/>
        </w:types>
        <w:behaviors>
          <w:behavior w:val="content"/>
        </w:behaviors>
        <w:guid w:val="{CEBA9C6B-2096-4CE0-8FEB-3ED4A1E655DD}"/>
      </w:docPartPr>
      <w:docPartBody>
        <w:p w:rsidR="00077DDE" w:rsidRDefault="006F39E6" w:rsidP="006F39E6">
          <w:pPr>
            <w:pStyle w:val="5347A00FF2C444198DFBAEA10CCFCD781"/>
          </w:pPr>
          <w:r w:rsidRPr="00D200F5">
            <w:rPr>
              <w:rStyle w:val="a3"/>
            </w:rPr>
            <w:t>фио</w:t>
          </w:r>
        </w:p>
      </w:docPartBody>
    </w:docPart>
    <w:docPart>
      <w:docPartPr>
        <w:name w:val="7C85596B807A4C66BAB7489A4AB6CD29"/>
        <w:category>
          <w:name w:val="Общие"/>
          <w:gallery w:val="placeholder"/>
        </w:category>
        <w:types>
          <w:type w:val="bbPlcHdr"/>
        </w:types>
        <w:behaviors>
          <w:behavior w:val="content"/>
        </w:behaviors>
        <w:guid w:val="{53EE971D-A36D-43EB-AF4C-E0B50265BCA4}"/>
      </w:docPartPr>
      <w:docPartBody>
        <w:p w:rsidR="00077DDE" w:rsidRDefault="00000000">
          <w:pPr>
            <w:pStyle w:val="7C85596B807A4C66BAB7489A4AB6CD29"/>
          </w:pPr>
          <w:r w:rsidRPr="00824A43">
            <w:rPr>
              <w:rStyle w:val="a3"/>
              <w:sz w:val="28"/>
            </w:rPr>
            <w:t>Место для ввода текста.</w:t>
          </w:r>
        </w:p>
      </w:docPartBody>
    </w:docPart>
    <w:docPart>
      <w:docPartPr>
        <w:name w:val="24D2B4348B8643088676C012A0F21912"/>
        <w:category>
          <w:name w:val="Общие"/>
          <w:gallery w:val="placeholder"/>
        </w:category>
        <w:types>
          <w:type w:val="bbPlcHdr"/>
        </w:types>
        <w:behaviors>
          <w:behavior w:val="content"/>
        </w:behaviors>
        <w:guid w:val="{C14F0ACD-F1BD-4B95-9AA6-6CA6FF7B5873}"/>
      </w:docPartPr>
      <w:docPartBody>
        <w:p w:rsidR="00077DDE" w:rsidRDefault="00000000">
          <w:pPr>
            <w:pStyle w:val="24D2B4348B8643088676C012A0F21912"/>
          </w:pPr>
          <w:r>
            <w:t xml:space="preserve">     </w:t>
          </w:r>
        </w:p>
      </w:docPartBody>
    </w:docPart>
    <w:docPart>
      <w:docPartPr>
        <w:name w:val="8E30DD7CFE6945FD8E2C64F5D6CACE43"/>
        <w:category>
          <w:name w:val="Общие"/>
          <w:gallery w:val="placeholder"/>
        </w:category>
        <w:types>
          <w:type w:val="bbPlcHdr"/>
        </w:types>
        <w:behaviors>
          <w:behavior w:val="content"/>
        </w:behaviors>
        <w:guid w:val="{556598BC-7703-4C39-8D9E-B122F653CAD3}"/>
      </w:docPartPr>
      <w:docPartBody>
        <w:p w:rsidR="00077DDE" w:rsidRDefault="00000000">
          <w:pPr>
            <w:pStyle w:val="8E30DD7CFE6945FD8E2C64F5D6CACE43"/>
          </w:pPr>
          <w:r w:rsidRPr="00121EA1">
            <w:rPr>
              <w:rStyle w:val="a3"/>
            </w:rPr>
            <w:t>Место для ввода текста.</w:t>
          </w:r>
        </w:p>
      </w:docPartBody>
    </w:docPart>
    <w:docPart>
      <w:docPartPr>
        <w:name w:val="A030658F6E094E11B3C93CC189C7167A"/>
        <w:category>
          <w:name w:val="Общие"/>
          <w:gallery w:val="placeholder"/>
        </w:category>
        <w:types>
          <w:type w:val="bbPlcHdr"/>
        </w:types>
        <w:behaviors>
          <w:behavior w:val="content"/>
        </w:behaviors>
        <w:guid w:val="{A4829404-9EB2-431E-8EFE-C89AB7CE1F45}"/>
      </w:docPartPr>
      <w:docPartBody>
        <w:p w:rsidR="00077DDE" w:rsidRDefault="00E871ED" w:rsidP="00E871ED">
          <w:pPr>
            <w:pStyle w:val="A030658F6E094E11B3C93CC189C7167A1"/>
          </w:pPr>
          <w:r w:rsidRPr="00121EA1">
            <w:rPr>
              <w:rStyle w:val="a3"/>
            </w:rPr>
            <w:t>Место для ввода текста.</w:t>
          </w:r>
        </w:p>
      </w:docPartBody>
    </w:docPart>
    <w:docPart>
      <w:docPartPr>
        <w:name w:val="F8D7AAC8693D43C9837A38A07263601A"/>
        <w:category>
          <w:name w:val="Общие"/>
          <w:gallery w:val="placeholder"/>
        </w:category>
        <w:types>
          <w:type w:val="bbPlcHdr"/>
        </w:types>
        <w:behaviors>
          <w:behavior w:val="content"/>
        </w:behaviors>
        <w:guid w:val="{7043CE21-5CBE-45A8-84E7-354916E4CB8A}"/>
      </w:docPartPr>
      <w:docPartBody>
        <w:p w:rsidR="00077DDE" w:rsidRDefault="00E871ED" w:rsidP="00E871ED">
          <w:pPr>
            <w:pStyle w:val="F8D7AAC8693D43C9837A38A07263601A1"/>
          </w:pPr>
          <w:r w:rsidRPr="00121EA1">
            <w:rPr>
              <w:rStyle w:val="a3"/>
            </w:rPr>
            <w:t>Место для ввода текста.</w:t>
          </w:r>
        </w:p>
      </w:docPartBody>
    </w:docPart>
    <w:docPart>
      <w:docPartPr>
        <w:name w:val="8790FCE308AD4A69954EAB972C9BC343"/>
        <w:category>
          <w:name w:val="Общие"/>
          <w:gallery w:val="placeholder"/>
        </w:category>
        <w:types>
          <w:type w:val="bbPlcHdr"/>
        </w:types>
        <w:behaviors>
          <w:behavior w:val="content"/>
        </w:behaviors>
        <w:guid w:val="{640F8FEE-EB3A-4D94-9881-9392ED3AEA6F}"/>
      </w:docPartPr>
      <w:docPartBody>
        <w:p w:rsidR="00077DDE" w:rsidRDefault="00E871ED" w:rsidP="00E871ED">
          <w:pPr>
            <w:pStyle w:val="8790FCE308AD4A69954EAB972C9BC3431"/>
          </w:pPr>
          <w:r w:rsidRPr="00121EA1">
            <w:rPr>
              <w:rStyle w:val="a3"/>
            </w:rPr>
            <w:t>Место для ввода текста.</w:t>
          </w:r>
        </w:p>
      </w:docPartBody>
    </w:docPart>
    <w:docPart>
      <w:docPartPr>
        <w:name w:val="14C404D50BA344379BADD9ACE499A839"/>
        <w:category>
          <w:name w:val="Общие"/>
          <w:gallery w:val="placeholder"/>
        </w:category>
        <w:types>
          <w:type w:val="bbPlcHdr"/>
        </w:types>
        <w:behaviors>
          <w:behavior w:val="content"/>
        </w:behaviors>
        <w:guid w:val="{442AAC30-634F-472A-A7DC-F696A00352A2}"/>
      </w:docPartPr>
      <w:docPartBody>
        <w:p w:rsidR="00077DDE" w:rsidRDefault="00E871ED" w:rsidP="00E871ED">
          <w:pPr>
            <w:pStyle w:val="14C404D50BA344379BADD9ACE499A8391"/>
          </w:pPr>
          <w:r w:rsidRPr="00121EA1">
            <w:rPr>
              <w:rStyle w:val="a3"/>
            </w:rPr>
            <w:t>Место для ввода текста.</w:t>
          </w:r>
        </w:p>
      </w:docPartBody>
    </w:docPart>
    <w:docPart>
      <w:docPartPr>
        <w:name w:val="4C0F17605BB04EFF9305CD3769E501BF"/>
        <w:category>
          <w:name w:val="Общие"/>
          <w:gallery w:val="placeholder"/>
        </w:category>
        <w:types>
          <w:type w:val="bbPlcHdr"/>
        </w:types>
        <w:behaviors>
          <w:behavior w:val="content"/>
        </w:behaviors>
        <w:guid w:val="{CC74A23E-3340-4354-882A-D4A639F6AA2D}"/>
      </w:docPartPr>
      <w:docPartBody>
        <w:p w:rsidR="00077DDE" w:rsidRDefault="00E871ED" w:rsidP="00E871ED">
          <w:pPr>
            <w:pStyle w:val="4C0F17605BB04EFF9305CD3769E501BF1"/>
          </w:pPr>
          <w:r w:rsidRPr="00121EA1">
            <w:rPr>
              <w:rStyle w:val="a3"/>
            </w:rPr>
            <w:t>Место для ввода текста.</w:t>
          </w:r>
        </w:p>
      </w:docPartBody>
    </w:docPart>
    <w:docPart>
      <w:docPartPr>
        <w:name w:val="21B72A0F4D4D45A18AA262624FBC6967"/>
        <w:category>
          <w:name w:val="Общие"/>
          <w:gallery w:val="placeholder"/>
        </w:category>
        <w:types>
          <w:type w:val="bbPlcHdr"/>
        </w:types>
        <w:behaviors>
          <w:behavior w:val="content"/>
        </w:behaviors>
        <w:guid w:val="{98C245C3-0879-4428-9E9C-E1C9866FED60}"/>
      </w:docPartPr>
      <w:docPartBody>
        <w:p w:rsidR="00077DDE" w:rsidRDefault="00E871ED" w:rsidP="00E871ED">
          <w:pPr>
            <w:pStyle w:val="21B72A0F4D4D45A18AA262624FBC69671"/>
          </w:pPr>
          <w:r w:rsidRPr="00121EA1">
            <w:rPr>
              <w:rStyle w:val="a3"/>
            </w:rPr>
            <w:t>Место для ввода текста.</w:t>
          </w:r>
        </w:p>
      </w:docPartBody>
    </w:docPart>
    <w:docPart>
      <w:docPartPr>
        <w:name w:val="B72C82CF537549C280861F8088F8BE1B"/>
        <w:category>
          <w:name w:val="Общие"/>
          <w:gallery w:val="placeholder"/>
        </w:category>
        <w:types>
          <w:type w:val="bbPlcHdr"/>
        </w:types>
        <w:behaviors>
          <w:behavior w:val="content"/>
        </w:behaviors>
        <w:guid w:val="{7FF7AB71-7163-4A8B-9FC9-D13EEEF11218}"/>
      </w:docPartPr>
      <w:docPartBody>
        <w:p w:rsidR="00077DDE" w:rsidRDefault="00E871ED" w:rsidP="00E871ED">
          <w:pPr>
            <w:pStyle w:val="B72C82CF537549C280861F8088F8BE1B1"/>
          </w:pPr>
          <w:r w:rsidRPr="00121EA1">
            <w:rPr>
              <w:rStyle w:val="a3"/>
            </w:rPr>
            <w:t>Место для ввода текста.</w:t>
          </w:r>
        </w:p>
      </w:docPartBody>
    </w:docPart>
    <w:docPart>
      <w:docPartPr>
        <w:name w:val="041DEFD3CB9F4652ADC2E11BC8EACA83"/>
        <w:category>
          <w:name w:val="Общие"/>
          <w:gallery w:val="placeholder"/>
        </w:category>
        <w:types>
          <w:type w:val="bbPlcHdr"/>
        </w:types>
        <w:behaviors>
          <w:behavior w:val="content"/>
        </w:behaviors>
        <w:guid w:val="{D826FDD7-AE9D-46A4-A4F6-AC07C24D75D2}"/>
      </w:docPartPr>
      <w:docPartBody>
        <w:p w:rsidR="00077DDE" w:rsidRDefault="00E871ED" w:rsidP="00E871ED">
          <w:pPr>
            <w:pStyle w:val="041DEFD3CB9F4652ADC2E11BC8EACA83"/>
          </w:pPr>
          <w:r w:rsidRPr="005C74AD">
            <w:rPr>
              <w:rStyle w:val="a3"/>
            </w:rPr>
            <w:t>Место для ввода текста.</w:t>
          </w:r>
        </w:p>
      </w:docPartBody>
    </w:docPart>
    <w:docPart>
      <w:docPartPr>
        <w:name w:val="5B0FB85E367944DCAD873764564271D0"/>
        <w:category>
          <w:name w:val="Общие"/>
          <w:gallery w:val="placeholder"/>
        </w:category>
        <w:types>
          <w:type w:val="bbPlcHdr"/>
        </w:types>
        <w:behaviors>
          <w:behavior w:val="content"/>
        </w:behaviors>
        <w:guid w:val="{2773B29E-BE32-4927-B779-79FFBC7E2ACB}"/>
      </w:docPartPr>
      <w:docPartBody>
        <w:p w:rsidR="00000000" w:rsidRDefault="005170A8" w:rsidP="005170A8">
          <w:pPr>
            <w:pStyle w:val="5B0FB85E367944DCAD873764564271D0"/>
          </w:pPr>
          <w:r>
            <w:rPr>
              <w:rStyle w:val="a3"/>
            </w:rPr>
            <w:t>Место для ввода текста.</w:t>
          </w:r>
        </w:p>
      </w:docPartBody>
    </w:docPart>
    <w:docPart>
      <w:docPartPr>
        <w:name w:val="FFE1E96132154A6DB0D53C5CEEF30001"/>
        <w:category>
          <w:name w:val="Общие"/>
          <w:gallery w:val="placeholder"/>
        </w:category>
        <w:types>
          <w:type w:val="bbPlcHdr"/>
        </w:types>
        <w:behaviors>
          <w:behavior w:val="content"/>
        </w:behaviors>
        <w:guid w:val="{9EC340F4-3D13-4499-ABCD-B0566FDA8FD5}"/>
      </w:docPartPr>
      <w:docPartBody>
        <w:p w:rsidR="00000000" w:rsidRDefault="005170A8" w:rsidP="005170A8">
          <w:pPr>
            <w:pStyle w:val="FFE1E96132154A6DB0D53C5CEEF30001"/>
          </w:pPr>
          <w:r>
            <w:t xml:space="preserve">     </w:t>
          </w:r>
        </w:p>
      </w:docPartBody>
    </w:docPart>
    <w:docPart>
      <w:docPartPr>
        <w:name w:val="9F7B5D65527944FFBD76ED72E6079CAF"/>
        <w:category>
          <w:name w:val="Общие"/>
          <w:gallery w:val="placeholder"/>
        </w:category>
        <w:types>
          <w:type w:val="bbPlcHdr"/>
        </w:types>
        <w:behaviors>
          <w:behavior w:val="content"/>
        </w:behaviors>
        <w:guid w:val="{16AE7E87-50FA-4E0F-A82D-9AA58CA9E979}"/>
      </w:docPartPr>
      <w:docPartBody>
        <w:p w:rsidR="00000000" w:rsidRDefault="005170A8" w:rsidP="005170A8">
          <w:pPr>
            <w:pStyle w:val="9F7B5D65527944FFBD76ED72E6079CAF"/>
          </w:pPr>
          <w:r w:rsidRPr="00121EA1">
            <w:rPr>
              <w:rStyle w:val="a3"/>
            </w:rPr>
            <w:t>Место для ввода текста.</w:t>
          </w:r>
        </w:p>
      </w:docPartBody>
    </w:docPart>
    <w:docPart>
      <w:docPartPr>
        <w:name w:val="AFB07562D26444A7AD809C2B78272B98"/>
        <w:category>
          <w:name w:val="Общие"/>
          <w:gallery w:val="placeholder"/>
        </w:category>
        <w:types>
          <w:type w:val="bbPlcHdr"/>
        </w:types>
        <w:behaviors>
          <w:behavior w:val="content"/>
        </w:behaviors>
        <w:guid w:val="{E632D064-4A64-4B53-ABAE-06566FA41682}"/>
      </w:docPartPr>
      <w:docPartBody>
        <w:p w:rsidR="00000000" w:rsidRDefault="005170A8" w:rsidP="005170A8">
          <w:pPr>
            <w:pStyle w:val="AFB07562D26444A7AD809C2B78272B98"/>
          </w:pPr>
          <w:r>
            <w:t xml:space="preserve">     </w:t>
          </w:r>
        </w:p>
      </w:docPartBody>
    </w:docPart>
    <w:docPart>
      <w:docPartPr>
        <w:name w:val="4BCA84B7978C43D1B8129EB0ACB02223"/>
        <w:category>
          <w:name w:val="Общие"/>
          <w:gallery w:val="placeholder"/>
        </w:category>
        <w:types>
          <w:type w:val="bbPlcHdr"/>
        </w:types>
        <w:behaviors>
          <w:behavior w:val="content"/>
        </w:behaviors>
        <w:guid w:val="{7197C31C-4CFC-406A-BA7E-D4EC6CD24AAA}"/>
      </w:docPartPr>
      <w:docPartBody>
        <w:p w:rsidR="00000000" w:rsidRDefault="005170A8" w:rsidP="005170A8">
          <w:pPr>
            <w:pStyle w:val="4BCA84B7978C43D1B8129EB0ACB02223"/>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B56"/>
    <w:multiLevelType w:val="multilevel"/>
    <w:tmpl w:val="AF2227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030658F6E094E11B3C93CC189C7167A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034823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1ED"/>
    <w:rsid w:val="00077DDE"/>
    <w:rsid w:val="001D66C8"/>
    <w:rsid w:val="00212C9A"/>
    <w:rsid w:val="00333306"/>
    <w:rsid w:val="0045239F"/>
    <w:rsid w:val="004A4B86"/>
    <w:rsid w:val="005170A8"/>
    <w:rsid w:val="00552C19"/>
    <w:rsid w:val="00695051"/>
    <w:rsid w:val="006F39E6"/>
    <w:rsid w:val="007A089D"/>
    <w:rsid w:val="007D569B"/>
    <w:rsid w:val="007E1A6D"/>
    <w:rsid w:val="007F19F0"/>
    <w:rsid w:val="00821F17"/>
    <w:rsid w:val="00850FB3"/>
    <w:rsid w:val="00A03B02"/>
    <w:rsid w:val="00A64FE9"/>
    <w:rsid w:val="00A92260"/>
    <w:rsid w:val="00CB3F5C"/>
    <w:rsid w:val="00DC36F1"/>
    <w:rsid w:val="00E871ED"/>
    <w:rsid w:val="00ED52A6"/>
    <w:rsid w:val="00F32D30"/>
    <w:rsid w:val="00FE2F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170A8"/>
    <w:rPr>
      <w:color w:val="666666"/>
    </w:rPr>
  </w:style>
  <w:style w:type="paragraph" w:customStyle="1" w:styleId="6D8CAF1A74C1496998EA011A003CF9F3">
    <w:name w:val="6D8CAF1A74C1496998EA011A003CF9F3"/>
  </w:style>
  <w:style w:type="paragraph" w:customStyle="1" w:styleId="DED6D98351434364A0405076B4CE0B9F">
    <w:name w:val="DED6D98351434364A0405076B4CE0B9F"/>
  </w:style>
  <w:style w:type="paragraph" w:customStyle="1" w:styleId="9AA739FFFC994E94BCFB2882EA0717A3">
    <w:name w:val="9AA739FFFC994E94BCFB2882EA0717A3"/>
  </w:style>
  <w:style w:type="paragraph" w:customStyle="1" w:styleId="CAB12104E6BE4385B8A6BE4BE4ED7E3F">
    <w:name w:val="CAB12104E6BE4385B8A6BE4BE4ED7E3F"/>
  </w:style>
  <w:style w:type="paragraph" w:customStyle="1" w:styleId="7C85596B807A4C66BAB7489A4AB6CD29">
    <w:name w:val="7C85596B807A4C66BAB7489A4AB6CD29"/>
  </w:style>
  <w:style w:type="paragraph" w:customStyle="1" w:styleId="24D2B4348B8643088676C012A0F21912">
    <w:name w:val="24D2B4348B8643088676C012A0F21912"/>
  </w:style>
  <w:style w:type="paragraph" w:customStyle="1" w:styleId="CABD6D630B7240F181E300940D00CD37">
    <w:name w:val="CABD6D630B7240F181E300940D00CD37"/>
  </w:style>
  <w:style w:type="paragraph" w:customStyle="1" w:styleId="2DBE6196C37C418886E79601A3DE8124">
    <w:name w:val="2DBE6196C37C418886E79601A3DE8124"/>
  </w:style>
  <w:style w:type="paragraph" w:customStyle="1" w:styleId="36A97ACC93BB451F92BB59C2A95D9DA7">
    <w:name w:val="36A97ACC93BB451F92BB59C2A95D9DA7"/>
  </w:style>
  <w:style w:type="paragraph" w:customStyle="1" w:styleId="509987C1E6764F14AEDCEFD3900082E8">
    <w:name w:val="509987C1E6764F14AEDCEFD3900082E8"/>
  </w:style>
  <w:style w:type="paragraph" w:customStyle="1" w:styleId="83A8B521A46042C480D5F2572254E275">
    <w:name w:val="83A8B521A46042C480D5F2572254E275"/>
  </w:style>
  <w:style w:type="paragraph" w:customStyle="1" w:styleId="8E30DD7CFE6945FD8E2C64F5D6CACE43">
    <w:name w:val="8E30DD7CFE6945FD8E2C64F5D6CACE43"/>
  </w:style>
  <w:style w:type="paragraph" w:customStyle="1" w:styleId="A030658F6E094E11B3C93CC189C7167A1">
    <w:name w:val="A030658F6E094E11B3C93CC189C7167A1"/>
    <w:rsid w:val="00E871ED"/>
    <w:pPr>
      <w:keepNext/>
      <w:keepLines/>
      <w:numPr>
        <w:ilvl w:val="2"/>
        <w:numId w:val="1"/>
      </w:numPr>
      <w:suppressAutoHyphens/>
      <w:spacing w:after="0" w:line="360" w:lineRule="auto"/>
      <w:ind w:firstLine="710"/>
      <w:jc w:val="both"/>
    </w:pPr>
    <w:rPr>
      <w:rFonts w:ascii="Times New Roman" w:eastAsia="Times New Roman" w:hAnsi="Times New Roman" w:cs="Times New Roman"/>
      <w:color w:val="000000"/>
      <w:kern w:val="0"/>
      <w:sz w:val="28"/>
      <w:szCs w:val="28"/>
      <w:lang w:eastAsia="en-US"/>
      <w14:ligatures w14:val="none"/>
    </w:rPr>
  </w:style>
  <w:style w:type="paragraph" w:customStyle="1" w:styleId="F8D7AAC8693D43C9837A38A07263601A1">
    <w:name w:val="F8D7AAC8693D43C9837A38A07263601A1"/>
    <w:rsid w:val="00E871ED"/>
    <w:pPr>
      <w:numPr>
        <w:ilvl w:val="2"/>
      </w:numPr>
      <w:tabs>
        <w:tab w:val="left" w:pos="1560"/>
      </w:tabs>
      <w:spacing w:after="0" w:line="360" w:lineRule="auto"/>
      <w:ind w:firstLine="709"/>
      <w:contextualSpacing/>
      <w:jc w:val="both"/>
      <w:outlineLvl w:val="2"/>
    </w:pPr>
    <w:rPr>
      <w:rFonts w:ascii="Times New Roman" w:eastAsiaTheme="minorHAnsi" w:hAnsi="Times New Roman" w:cs="Times New Roman"/>
      <w:kern w:val="0"/>
      <w:sz w:val="28"/>
      <w:szCs w:val="22"/>
      <w:lang w:eastAsia="en-US"/>
      <w14:ligatures w14:val="none"/>
    </w:rPr>
  </w:style>
  <w:style w:type="paragraph" w:customStyle="1" w:styleId="8790FCE308AD4A69954EAB972C9BC3431">
    <w:name w:val="8790FCE308AD4A69954EAB972C9BC3431"/>
    <w:rsid w:val="00E871ED"/>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14C404D50BA344379BADD9ACE499A8391">
    <w:name w:val="14C404D50BA344379BADD9ACE499A8391"/>
    <w:rsid w:val="00E871ED"/>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4C0F17605BB04EFF9305CD3769E501BF1">
    <w:name w:val="4C0F17605BB04EFF9305CD3769E501BF1"/>
    <w:rsid w:val="00E871ED"/>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21B72A0F4D4D45A18AA262624FBC69671">
    <w:name w:val="21B72A0F4D4D45A18AA262624FBC69671"/>
    <w:rsid w:val="00E871ED"/>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B72C82CF537549C280861F8088F8BE1B1">
    <w:name w:val="B72C82CF537549C280861F8088F8BE1B1"/>
    <w:rsid w:val="00E871ED"/>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041DEFD3CB9F4652ADC2E11BC8EACA83">
    <w:name w:val="041DEFD3CB9F4652ADC2E11BC8EACA83"/>
    <w:rsid w:val="00E871ED"/>
  </w:style>
  <w:style w:type="paragraph" w:customStyle="1" w:styleId="5B0FB85E367944DCAD873764564271D0">
    <w:name w:val="5B0FB85E367944DCAD873764564271D0"/>
    <w:rsid w:val="005170A8"/>
  </w:style>
  <w:style w:type="paragraph" w:customStyle="1" w:styleId="D0E7FC9AF60D41FE8A86F6784547F23B">
    <w:name w:val="D0E7FC9AF60D41FE8A86F6784547F23B"/>
    <w:rsid w:val="007E1A6D"/>
    <w:pPr>
      <w:spacing w:after="0" w:line="240" w:lineRule="auto"/>
    </w:pPr>
    <w:rPr>
      <w:rFonts w:ascii="Times New Roman" w:eastAsia="Times New Roman" w:hAnsi="Times New Roman" w:cs="Times New Roman"/>
      <w:color w:val="000000"/>
      <w:kern w:val="0"/>
      <w:sz w:val="28"/>
      <w:szCs w:val="28"/>
      <w:lang w:eastAsia="en-US"/>
      <w14:ligatures w14:val="none"/>
    </w:rPr>
  </w:style>
  <w:style w:type="paragraph" w:customStyle="1" w:styleId="FFE1E96132154A6DB0D53C5CEEF30001">
    <w:name w:val="FFE1E96132154A6DB0D53C5CEEF30001"/>
    <w:rsid w:val="005170A8"/>
  </w:style>
  <w:style w:type="paragraph" w:customStyle="1" w:styleId="9F7B5D65527944FFBD76ED72E6079CAF">
    <w:name w:val="9F7B5D65527944FFBD76ED72E6079CAF"/>
    <w:rsid w:val="005170A8"/>
  </w:style>
  <w:style w:type="paragraph" w:customStyle="1" w:styleId="AFB07562D26444A7AD809C2B78272B98">
    <w:name w:val="AFB07562D26444A7AD809C2B78272B98"/>
    <w:rsid w:val="005170A8"/>
  </w:style>
  <w:style w:type="paragraph" w:customStyle="1" w:styleId="4BCA84B7978C43D1B8129EB0ACB02223">
    <w:name w:val="4BCA84B7978C43D1B8129EB0ACB02223"/>
    <w:rsid w:val="005170A8"/>
  </w:style>
  <w:style w:type="paragraph" w:customStyle="1" w:styleId="77C6AEBB0FDA4504A7904956D661B4541">
    <w:name w:val="77C6AEBB0FDA4504A7904956D661B4541"/>
    <w:rsid w:val="006F39E6"/>
    <w:pPr>
      <w:spacing w:after="0" w:line="240" w:lineRule="auto"/>
    </w:pPr>
    <w:rPr>
      <w:rFonts w:ascii="Times New Roman" w:eastAsia="Times New Roman" w:hAnsi="Times New Roman" w:cs="Times New Roman"/>
      <w:color w:val="000000"/>
      <w:kern w:val="0"/>
      <w:sz w:val="28"/>
      <w:szCs w:val="28"/>
      <w:lang w:eastAsia="en-US"/>
      <w14:ligatures w14:val="none"/>
    </w:rPr>
  </w:style>
  <w:style w:type="paragraph" w:customStyle="1" w:styleId="5347A00FF2C444198DFBAEA10CCFCD781">
    <w:name w:val="5347A00FF2C444198DFBAEA10CCFCD781"/>
    <w:rsid w:val="006F39E6"/>
    <w:pPr>
      <w:spacing w:after="0" w:line="240" w:lineRule="auto"/>
    </w:pPr>
    <w:rPr>
      <w:rFonts w:ascii="Times New Roman" w:eastAsia="Times New Roman" w:hAnsi="Times New Roman" w:cs="Times New Roman"/>
      <w:color w:val="000000"/>
      <w:kern w:val="0"/>
      <w:sz w:val="28"/>
      <w:szCs w:val="28"/>
      <w:lang w:eastAsia="en-US"/>
      <w14:ligatures w14:val="none"/>
    </w:rPr>
  </w:style>
  <w:style w:type="paragraph" w:customStyle="1" w:styleId="350131BE85C947DB99949390D808AAFE1">
    <w:name w:val="350131BE85C947DB99949390D808AAFE1"/>
    <w:rsid w:val="006F39E6"/>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F3130E92EA2D46C3B1A47D3D20912F341">
    <w:name w:val="F3130E92EA2D46C3B1A47D3D20912F341"/>
    <w:rsid w:val="006F39E6"/>
    <w:pPr>
      <w:spacing w:after="0" w:line="360" w:lineRule="auto"/>
      <w:ind w:firstLine="709"/>
      <w:jc w:val="both"/>
    </w:pPr>
    <w:rPr>
      <w:rFonts w:ascii="Times New Roman" w:eastAsia="Times New Roman" w:hAnsi="Times New Roman" w:cs="Times New Roman"/>
      <w:color w:val="000000"/>
      <w:kern w:val="0"/>
      <w:sz w:val="28"/>
      <w:szCs w:val="28"/>
      <w:lang w:eastAsia="en-US"/>
      <w14:ligatures w14:val="none"/>
    </w:rPr>
  </w:style>
  <w:style w:type="paragraph" w:customStyle="1" w:styleId="C88286028B994FFC8F41FA27DA8994CF1">
    <w:name w:val="C88286028B994FFC8F41FA27DA8994CF1"/>
    <w:rsid w:val="006F39E6"/>
    <w:pPr>
      <w:spacing w:after="0" w:line="240" w:lineRule="auto"/>
    </w:pPr>
    <w:rPr>
      <w:rFonts w:ascii="Times New Roman" w:eastAsia="Times New Roman" w:hAnsi="Times New Roman" w:cs="Times New Roman"/>
      <w:color w:val="000000"/>
      <w:kern w:val="0"/>
      <w:sz w:val="28"/>
      <w:szCs w:val="28"/>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Cyrl" typeface="Times New Roman"/>
        <a:font script="Latn"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Cyrl" typeface="Times New Roman"/>
        <a:font script="Latn"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o:document xmlns:sto="urn:klimov:sto:template">
  <sto:doc_title>СТАНДАРТ НА РАЗРАБОТКУ ТРЕБОВАНИЙ К ПРОГРАММНОМУ ОБЕСПЕЧЕНИЮ БАРК-15С </sto:doc_title>
  <sto:doc_code>ВИКМ.00216-01СтТПО </sto:doc_code>
  <sto:revision>2</sto:revision>
  <sto:project/>
  <sto:author/>
  <sto:project_manager/>
  <sto:approver>А. В. Чибисов</sto:approver>
  <sto:certifier/>
  <sto:approval_date/>
  <sto:redmine_rev/>
  <sto:svn_rev/>
</sto:document>
</file>

<file path=customXml/itemProps1.xml><?xml version="1.0" encoding="utf-8"?>
<ds:datastoreItem xmlns:ds="http://schemas.openxmlformats.org/officeDocument/2006/customXml" ds:itemID="{9FAD0B97-126B-43B9-ACC0-37C1758ECDA1}">
  <ds:schemaRefs>
    <ds:schemaRef ds:uri="http://schemas.openxmlformats.org/officeDocument/2006/bibliography"/>
  </ds:schemaRefs>
</ds:datastoreItem>
</file>

<file path=customXml/itemProps2.xml><?xml version="1.0" encoding="utf-8"?>
<ds:datastoreItem xmlns:ds="http://schemas.openxmlformats.org/officeDocument/2006/customXml" ds:itemID="{26BA0EE8-5964-483E-867F-C14EE4CA62FB}">
  <ds:schemaRefs>
    <ds:schemaRef ds:uri="urn:klimov:sto:template"/>
  </ds:schemaRefs>
</ds:datastoreItem>
</file>

<file path=docProps/app.xml><?xml version="1.0" encoding="utf-8"?>
<Properties xmlns="http://schemas.openxmlformats.org/officeDocument/2006/extended-properties" xmlns:vt="http://schemas.openxmlformats.org/officeDocument/2006/docPropsVTypes">
  <Template>Шаблон_v_1.6</Template>
  <TotalTime>136</TotalTime>
  <Pages>23</Pages>
  <Words>3690</Words>
  <Characters>21036</Characters>
  <Application>Microsoft Office Word</Application>
  <DocSecurity>0</DocSecurity>
  <Lines>175</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Полина</cp:lastModifiedBy>
  <cp:revision>16</cp:revision>
  <cp:lastPrinted>2026-08-03T12:51:00Z</cp:lastPrinted>
  <dcterms:created xsi:type="dcterms:W3CDTF">2026-10-02T17:50:00Z</dcterms:created>
  <dcterms:modified xsi:type="dcterms:W3CDTF">2026-10-20T20:04:00Z</dcterms:modified>
  <cp:category/>
</cp:coreProperties>
</file>