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D6E1D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1) 기획개요</w:t>
      </w:r>
    </w:p>
    <w:p w14:paraId="5FC61F88" w14:textId="534E2534" w:rsidR="00B666BA" w:rsidRPr="00B666BA" w:rsidRDefault="00B666BA" w:rsidP="00B666B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프로젝트명: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페르세포네</w:t>
      </w:r>
    </w:p>
    <w:p w14:paraId="4EB48BCF" w14:textId="1FA696CA" w:rsidR="00B666BA" w:rsidRPr="00B666BA" w:rsidRDefault="00B666BA" w:rsidP="00B666B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기획 의도: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전통적인 그리스 신화를 '수동적인 납치'가 아닌 '주체적인 선택'이라는 관점에서 재해석하고, 고전적 미학과 미래지향적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비주얼을 결합하여 새로운 시각적 경험을 제공함.</w:t>
      </w:r>
    </w:p>
    <w:p w14:paraId="7F645126" w14:textId="5E180E6D" w:rsidR="00B666BA" w:rsidRPr="00B666BA" w:rsidRDefault="00B666BA" w:rsidP="00B666B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타겟: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판타지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및 고전 그리스 신화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애니메이션 팬, AI 영상 제작 기술에 관심 있는 크리에이터.</w:t>
      </w:r>
    </w:p>
    <w:p w14:paraId="468A0D8C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2) 콘텐츠 구성</w:t>
      </w:r>
    </w:p>
    <w:p w14:paraId="39369FAF" w14:textId="5BEE6431" w:rsidR="00B666BA" w:rsidRPr="00B666BA" w:rsidRDefault="00B666BA" w:rsidP="00B666B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장르: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판타지 애니메이션</w:t>
      </w:r>
    </w:p>
    <w:p w14:paraId="7F98BEA8" w14:textId="77777777" w:rsidR="00B666BA" w:rsidRPr="00B666BA" w:rsidRDefault="00B666BA" w:rsidP="00B666B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러닝타임: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약 2분</w:t>
      </w:r>
    </w:p>
    <w:p w14:paraId="21D73B2E" w14:textId="77777777" w:rsidR="00B666BA" w:rsidRPr="00B666BA" w:rsidRDefault="00B666BA" w:rsidP="00B666B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주요 요소: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AI 생성 이미지/영상,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시네마틱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사운드트랙, 서사적 자막 및 보이스오버.</w:t>
      </w:r>
    </w:p>
    <w:p w14:paraId="590608D5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3) 시놉시스 요약</w:t>
      </w:r>
    </w:p>
    <w:p w14:paraId="578DCB43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kern w:val="0"/>
          <w:sz w:val="24"/>
          <w:szCs w:val="24"/>
        </w:rPr>
        <w:t>꽃이 만발한 낙원 같은 지상 세계에서 어머니의 과보호 아래 살던 페르세포네. 그녀는 우연히 발견한 심연의 구멍을 통해 차갑지만 화려한 네온 사인이 가득한 지하 도시(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언더월드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)를 발견한다. 그곳의 통치자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하데스를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만나며 그녀는 진정한 자유와 힘이 무엇인지 깨닫고, 지상으로 돌아가는 대신 스스로 지하 세계의 여왕이 되기로 결심한다.</w:t>
      </w:r>
    </w:p>
    <w:p w14:paraId="75BBBB27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4) 전체 스토리 흐름</w:t>
      </w:r>
    </w:p>
    <w:p w14:paraId="3E07C400" w14:textId="77777777" w:rsidR="00B666BA" w:rsidRPr="00B666BA" w:rsidRDefault="00B666BA" w:rsidP="00B666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도입부 (00:00~00:15):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화사한 꽃밭과 평화로운 궁전.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데메테르가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페르세포네를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돌보며 "여기가 가장 안전하다"고 강조함.</w:t>
      </w:r>
    </w:p>
    <w:p w14:paraId="4AF6FF27" w14:textId="77777777" w:rsidR="00B666BA" w:rsidRPr="00B666BA" w:rsidRDefault="00B666BA" w:rsidP="00B666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발단 (00:16~00:39):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내면적 갈등. 꽃밭 한가운데 나타난 거대한 구멍과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하데스의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손. 그녀는 망설임 끝에 손을 잡고 추락함.</w:t>
      </w:r>
    </w:p>
    <w:p w14:paraId="00A75C21" w14:textId="7301D872" w:rsidR="00B666BA" w:rsidRPr="00B666BA" w:rsidRDefault="00B666BA" w:rsidP="00B666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전개 (00:40~01:05):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최첨단 기술과 어둠이 공존하는 지하 도시 도착.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하데스와의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만남과 붉은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석류의 제시.</w:t>
      </w:r>
    </w:p>
    <w:p w14:paraId="2F86131D" w14:textId="70604210" w:rsidR="00B666BA" w:rsidRPr="00B666BA" w:rsidRDefault="00B666BA" w:rsidP="00B666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위기 및 전환 (01:06~01:46):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지상의 겨울(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데메테르의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슬픔)과 지하 세계에서의 적응.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제우스</w:t>
      </w:r>
      <w:r>
        <w:rPr>
          <w:rFonts w:ascii="굴림" w:eastAsia="굴림" w:hAnsi="굴림" w:cs="굴림" w:hint="eastAsia"/>
          <w:kern w:val="0"/>
          <w:sz w:val="24"/>
          <w:szCs w:val="24"/>
        </w:rPr>
        <w:t>가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나타나 복귀를 종용하지만,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페르세포네는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석류를 먹으며 계약을 완료함.</w:t>
      </w:r>
    </w:p>
    <w:p w14:paraId="4598110F" w14:textId="77777777" w:rsidR="00B666BA" w:rsidRPr="00B666BA" w:rsidRDefault="00B666BA" w:rsidP="00B666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결말 (01:47~02:08):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하데스와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나란히 왕좌에 앉은 페르세포네. "속은 것이 아니라 나의 선택이었다"는 강렬한 메시지와 함께 마무리.</w:t>
      </w:r>
    </w:p>
    <w:p w14:paraId="75D34367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5) 제작과정</w:t>
      </w:r>
    </w:p>
    <w:p w14:paraId="44CDAB92" w14:textId="6471C0A9" w:rsidR="00B666BA" w:rsidRPr="00B666BA" w:rsidRDefault="00B666BA" w:rsidP="00B666B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Pre-Production: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G</w:t>
      </w:r>
      <w:r>
        <w:rPr>
          <w:rFonts w:ascii="굴림" w:eastAsia="굴림" w:hAnsi="굴림" w:cs="굴림"/>
          <w:kern w:val="0"/>
          <w:sz w:val="24"/>
          <w:szCs w:val="24"/>
        </w:rPr>
        <w:t>emini</w:t>
      </w:r>
      <w:r>
        <w:rPr>
          <w:rFonts w:ascii="굴림" w:eastAsia="굴림" w:hAnsi="굴림" w:cs="굴림" w:hint="eastAsia"/>
          <w:kern w:val="0"/>
          <w:sz w:val="24"/>
          <w:szCs w:val="24"/>
        </w:rPr>
        <w:t>를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활용하여 시나리오 및 페르세포네/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하데스의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캐릭터 시트 작성. 세계관 설정을 위한 프롬프트 엔지니어링 수행.</w:t>
      </w:r>
    </w:p>
    <w:p w14:paraId="213BE246" w14:textId="1959E64A" w:rsidR="00B666BA" w:rsidRPr="00B666BA" w:rsidRDefault="00B666BA" w:rsidP="00B666B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Production: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나노바나나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2(Gemini 3 Flash Image)를 통해 고정된 캐릭터 디자인과 배경 생성. </w:t>
      </w:r>
      <w:proofErr w:type="spellStart"/>
      <w:r w:rsidRPr="00B666BA">
        <w:rPr>
          <w:rFonts w:ascii="굴림" w:eastAsia="굴림" w:hAnsi="굴림" w:cs="굴림" w:hint="eastAsia"/>
          <w:kern w:val="0"/>
          <w:sz w:val="24"/>
          <w:szCs w:val="24"/>
        </w:rPr>
        <w:t>V</w:t>
      </w:r>
      <w:r w:rsidRPr="00B666BA">
        <w:rPr>
          <w:rFonts w:ascii="굴림" w:eastAsia="굴림" w:hAnsi="굴림" w:cs="굴림"/>
          <w:kern w:val="0"/>
          <w:sz w:val="24"/>
          <w:szCs w:val="24"/>
        </w:rPr>
        <w:t>eo</w:t>
      </w:r>
      <w:proofErr w:type="spellEnd"/>
      <w:r w:rsidRPr="00B666BA">
        <w:rPr>
          <w:rFonts w:ascii="굴림" w:eastAsia="굴림" w:hAnsi="굴림" w:cs="굴림" w:hint="eastAsia"/>
          <w:kern w:val="0"/>
          <w:sz w:val="24"/>
          <w:szCs w:val="24"/>
        </w:rPr>
        <w:t xml:space="preserve">와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grok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를 활용해 생성된 이미지를 역동적인 영상으로 변환하고 일관성 유지. </w:t>
      </w:r>
      <w:proofErr w:type="spellStart"/>
      <w:r>
        <w:rPr>
          <w:rFonts w:ascii="굴림" w:eastAsia="굴림" w:hAnsi="굴림" w:cs="굴림"/>
          <w:kern w:val="0"/>
          <w:sz w:val="24"/>
          <w:szCs w:val="24"/>
        </w:rPr>
        <w:t>Suno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와 </w:t>
      </w:r>
      <w:proofErr w:type="spellStart"/>
      <w:r>
        <w:rPr>
          <w:rFonts w:ascii="굴림" w:eastAsia="굴림" w:hAnsi="굴림" w:cs="굴림"/>
          <w:kern w:val="0"/>
          <w:sz w:val="24"/>
          <w:szCs w:val="24"/>
        </w:rPr>
        <w:t>Elevenlabs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>로 서사적 분위기에 맞는 음악과 효과음 생성.</w:t>
      </w:r>
    </w:p>
    <w:p w14:paraId="11644FEE" w14:textId="77777777" w:rsidR="00B666BA" w:rsidRPr="00B666BA" w:rsidRDefault="00B666BA" w:rsidP="00B666B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Post-Production: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영상 편집 툴을 사용하여 컷 편집, 자막 삽입, 최종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색보정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및 사운드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믹싱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05B0F4A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6) 사용도구 및 기술</w:t>
      </w:r>
    </w:p>
    <w:p w14:paraId="50665BB4" w14:textId="77777777" w:rsidR="00B666BA" w:rsidRPr="00B666BA" w:rsidRDefault="00B666BA" w:rsidP="00B666B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이미지 생성: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나노바나나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2 (Nano Banana 2) - 캐릭터의 일관성 및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사이버펑크적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질감 표현.</w:t>
      </w:r>
    </w:p>
    <w:p w14:paraId="01D8EFB9" w14:textId="3CBE01A7" w:rsidR="00B666BA" w:rsidRPr="00B666BA" w:rsidRDefault="00B666BA" w:rsidP="00B666B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영상 변환: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Veo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 w:hint="eastAsia"/>
          <w:kern w:val="0"/>
          <w:sz w:val="24"/>
          <w:szCs w:val="24"/>
        </w:rPr>
        <w:t xml:space="preserve">및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grok</w:t>
      </w:r>
      <w:r w:rsidRPr="00B666BA">
        <w:rPr>
          <w:rFonts w:ascii="굴림" w:eastAsia="굴림" w:hAnsi="굴림" w:cs="굴림"/>
          <w:kern w:val="0"/>
          <w:sz w:val="24"/>
          <w:szCs w:val="24"/>
        </w:rPr>
        <w:t>- 텍스트 및 이미지 기반 비디오 생성, 물리적 움직임 구현.</w:t>
      </w:r>
    </w:p>
    <w:p w14:paraId="7A712BD3" w14:textId="013BED7F" w:rsidR="00B666BA" w:rsidRPr="00B666BA" w:rsidRDefault="00B666BA" w:rsidP="00B666B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스토리 및 기획: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Gemini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- 서사 구조 설계 및 영문 스크립트 작성.</w:t>
      </w:r>
    </w:p>
    <w:p w14:paraId="62AB3085" w14:textId="33E2DABA" w:rsidR="00B666BA" w:rsidRPr="00B666BA" w:rsidRDefault="00B666BA" w:rsidP="00B666B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음악 생성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suno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-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시네마틱한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배경음악 완성.</w:t>
      </w:r>
    </w:p>
    <w:p w14:paraId="5C713A41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7) 결과물 요약</w:t>
      </w:r>
    </w:p>
    <w:p w14:paraId="7ED4A494" w14:textId="77777777" w:rsidR="00B666BA" w:rsidRPr="00B666BA" w:rsidRDefault="00B666BA" w:rsidP="00B666B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비주얼: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화려한 원색의 꽃밭과 대비되는 차가운 블루/네온 톤의 지하 도시가 시각적 대비를 이룸.</w:t>
      </w:r>
    </w:p>
    <w:p w14:paraId="3EBAC138" w14:textId="77777777" w:rsidR="00B666BA" w:rsidRPr="00B666BA" w:rsidRDefault="00B666BA" w:rsidP="00B666B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캐릭터: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감정 변화(슬픔 -&gt; 호기심 -&gt; 확신)가 섬세하게 표현됨.</w:t>
      </w:r>
    </w:p>
    <w:p w14:paraId="1D935A23" w14:textId="77777777" w:rsidR="00B666BA" w:rsidRPr="00B666BA" w:rsidRDefault="00B666BA" w:rsidP="00B666B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메시지: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"I wasn't deceived. It was my choice."라는 문구로 현대적인 여성상을 투영함.</w:t>
      </w:r>
    </w:p>
    <w:p w14:paraId="38F5AD8F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8) 제작 성과 및 평가</w:t>
      </w:r>
    </w:p>
    <w:p w14:paraId="44100D4F" w14:textId="77777777" w:rsidR="00B666BA" w:rsidRPr="00B666BA" w:rsidRDefault="00B666BA" w:rsidP="00B666B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성과: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서로 다른 AI 모델(이미지, 영상, 음악) 간의 결합을 통해 단일 제작자가 단시간에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고퀄리티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단편 영화를 제작할 수 있음을 증명함.</w:t>
      </w:r>
    </w:p>
    <w:p w14:paraId="36DB58AE" w14:textId="442998B2" w:rsidR="00B666BA" w:rsidRPr="00B666BA" w:rsidRDefault="00B666BA" w:rsidP="00B666B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평가: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캐릭터의 외형 일관성이 </w:t>
      </w:r>
      <w:r>
        <w:rPr>
          <w:rFonts w:ascii="굴림" w:eastAsia="굴림" w:hAnsi="굴림" w:cs="굴림" w:hint="eastAsia"/>
          <w:kern w:val="0"/>
          <w:sz w:val="24"/>
          <w:szCs w:val="24"/>
        </w:rPr>
        <w:t>떨어지나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>
        <w:rPr>
          <w:rFonts w:ascii="굴림" w:eastAsia="굴림" w:hAnsi="굴림" w:cs="굴림" w:hint="eastAsia"/>
          <w:kern w:val="0"/>
          <w:sz w:val="24"/>
          <w:szCs w:val="24"/>
        </w:rPr>
        <w:t>영상과 어울리는 음악이 제작됨</w:t>
      </w:r>
      <w:r w:rsidRPr="00B666BA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17E5E1E8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9) 향후 계획</w:t>
      </w:r>
    </w:p>
    <w:p w14:paraId="69183AD3" w14:textId="2E7E3E14" w:rsidR="00B666BA" w:rsidRPr="00B666BA" w:rsidRDefault="00B666BA" w:rsidP="00B666B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시리즈화: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올림푸스의 다른 신들(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프시케</w:t>
      </w:r>
      <w:proofErr w:type="spellEnd"/>
      <w:r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디오니소스</w:t>
      </w:r>
      <w:r w:rsidRPr="00B666BA">
        <w:rPr>
          <w:rFonts w:ascii="굴림" w:eastAsia="굴림" w:hAnsi="굴림" w:cs="굴림"/>
          <w:kern w:val="0"/>
          <w:sz w:val="24"/>
          <w:szCs w:val="24"/>
        </w:rPr>
        <w:t>등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>)을 버전으로 제작하여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유니버스 구축.</w:t>
      </w:r>
    </w:p>
    <w:p w14:paraId="61959DAC" w14:textId="77777777" w:rsidR="00B666BA" w:rsidRPr="00B666BA" w:rsidRDefault="00B666BA" w:rsidP="00B666B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b/>
          <w:bCs/>
          <w:kern w:val="0"/>
          <w:sz w:val="24"/>
          <w:szCs w:val="24"/>
        </w:rPr>
        <w:t>기술 고도화:</w:t>
      </w:r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더 긴 호흡의 영상 생성을 위해 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Veo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>의 비디오 확장 기능을 적극 활용할 예정.</w:t>
      </w:r>
    </w:p>
    <w:p w14:paraId="43CEB457" w14:textId="77777777" w:rsidR="00B666BA" w:rsidRPr="00B666BA" w:rsidRDefault="00B666BA" w:rsidP="00B66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10) </w:t>
      </w:r>
      <w:proofErr w:type="spellStart"/>
      <w:proofErr w:type="gramStart"/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>비하인드</w:t>
      </w:r>
      <w:proofErr w:type="spellEnd"/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</w:t>
      </w:r>
      <w:proofErr w:type="gramEnd"/>
      <w:r w:rsidRPr="00B666B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제작 소감</w:t>
      </w:r>
    </w:p>
    <w:p w14:paraId="6BE933D0" w14:textId="01B232D7" w:rsidR="00B666BA" w:rsidRPr="00B666BA" w:rsidRDefault="00B666BA" w:rsidP="00B666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66B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가장 힘들었던 점은 </w:t>
      </w:r>
      <w:r w:rsidR="00161ADB">
        <w:rPr>
          <w:rFonts w:ascii="굴림" w:eastAsia="굴림" w:hAnsi="굴림" w:cs="굴림" w:hint="eastAsia"/>
          <w:kern w:val="0"/>
          <w:sz w:val="24"/>
          <w:szCs w:val="24"/>
        </w:rPr>
        <w:t xml:space="preserve">캐릭터 일관성을 위한 프롬프트의 정교한 </w:t>
      </w:r>
      <w:proofErr w:type="spellStart"/>
      <w:r w:rsidR="00161ADB">
        <w:rPr>
          <w:rFonts w:ascii="굴림" w:eastAsia="굴림" w:hAnsi="굴림" w:cs="굴림" w:hint="eastAsia"/>
          <w:kern w:val="0"/>
          <w:sz w:val="24"/>
          <w:szCs w:val="24"/>
        </w:rPr>
        <w:t>조작이였으며</w:t>
      </w:r>
      <w:proofErr w:type="spellEnd"/>
      <w:r w:rsidR="00161ADB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Pr="00B666BA">
        <w:rPr>
          <w:rFonts w:ascii="굴림" w:eastAsia="굴림" w:hAnsi="굴림" w:cs="굴림"/>
          <w:kern w:val="0"/>
          <w:sz w:val="24"/>
          <w:szCs w:val="24"/>
        </w:rPr>
        <w:t>결과적으로 만족스러운 '비주얼 쇼크'</w:t>
      </w:r>
      <w:proofErr w:type="spellStart"/>
      <w:r w:rsidRPr="00B666BA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666BA">
        <w:rPr>
          <w:rFonts w:ascii="굴림" w:eastAsia="굴림" w:hAnsi="굴림" w:cs="굴림"/>
          <w:kern w:val="0"/>
          <w:sz w:val="24"/>
          <w:szCs w:val="24"/>
        </w:rPr>
        <w:t xml:space="preserve"> 만들어</w:t>
      </w:r>
      <w:r w:rsidR="00161ADB">
        <w:rPr>
          <w:rFonts w:ascii="굴림" w:eastAsia="굴림" w:hAnsi="굴림" w:cs="굴림" w:hint="eastAsia"/>
          <w:kern w:val="0"/>
          <w:sz w:val="24"/>
          <w:szCs w:val="24"/>
        </w:rPr>
        <w:t>내지 못한 것 같아 아쉬움이 많이 남습니다.</w:t>
      </w:r>
    </w:p>
    <w:p w14:paraId="0169515D" w14:textId="77777777" w:rsidR="00B666BA" w:rsidRPr="00B666BA" w:rsidRDefault="00B666BA"/>
    <w:sectPr w:rsidR="00B666BA" w:rsidRPr="00B666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0414B"/>
    <w:multiLevelType w:val="multilevel"/>
    <w:tmpl w:val="28B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24A4"/>
    <w:multiLevelType w:val="multilevel"/>
    <w:tmpl w:val="AD7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7FA1"/>
    <w:multiLevelType w:val="multilevel"/>
    <w:tmpl w:val="2E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47EAD"/>
    <w:multiLevelType w:val="multilevel"/>
    <w:tmpl w:val="056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64D6B"/>
    <w:multiLevelType w:val="multilevel"/>
    <w:tmpl w:val="B46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934E6"/>
    <w:multiLevelType w:val="multilevel"/>
    <w:tmpl w:val="188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46968"/>
    <w:multiLevelType w:val="multilevel"/>
    <w:tmpl w:val="208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02C8C"/>
    <w:multiLevelType w:val="multilevel"/>
    <w:tmpl w:val="7D2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B43AE"/>
    <w:multiLevelType w:val="multilevel"/>
    <w:tmpl w:val="3872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BA"/>
    <w:rsid w:val="00161ADB"/>
    <w:rsid w:val="00B6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1099"/>
  <w15:chartTrackingRefBased/>
  <w15:docId w15:val="{D05B7992-561F-4995-8277-5B0C9BE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666B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666BA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666B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0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2026-03-30T06:30:00Z</dcterms:created>
  <dcterms:modified xsi:type="dcterms:W3CDTF">2026-03-30T06:41:00Z</dcterms:modified>
</cp:coreProperties>
</file>