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EBCD" w14:textId="4773AD70" w:rsidR="00221683" w:rsidRPr="00221683" w:rsidRDefault="00221683" w:rsidP="00221683">
      <w:pPr>
        <w:pStyle w:val="NormalWeb"/>
        <w:jc w:val="center"/>
      </w:pPr>
      <w:r>
        <w:rPr>
          <w:noProof/>
        </w:rPr>
        <w:drawing>
          <wp:inline distT="0" distB="0" distL="0" distR="0" wp14:anchorId="651A1936" wp14:editId="354625ED">
            <wp:extent cx="1859280" cy="246888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B8F7" w14:textId="68F0E465" w:rsidR="00221683" w:rsidRDefault="00221683" w:rsidP="00221683">
      <w:pPr>
        <w:jc w:val="center"/>
        <w:rPr>
          <w:b/>
          <w:bCs/>
          <w:sz w:val="28"/>
          <w:szCs w:val="28"/>
        </w:rPr>
      </w:pPr>
      <w:r w:rsidRPr="00221683">
        <w:rPr>
          <w:b/>
          <w:bCs/>
          <w:sz w:val="28"/>
          <w:szCs w:val="28"/>
        </w:rPr>
        <w:t>ASSIGNMENT 1 HNDIT 2nd Year 2nd semester</w:t>
      </w:r>
    </w:p>
    <w:p w14:paraId="391A90B0" w14:textId="77777777" w:rsidR="00221683" w:rsidRDefault="00221683" w:rsidP="00221683">
      <w:pPr>
        <w:jc w:val="center"/>
        <w:rPr>
          <w:b/>
          <w:bCs/>
          <w:sz w:val="28"/>
          <w:szCs w:val="28"/>
        </w:rPr>
      </w:pPr>
    </w:p>
    <w:p w14:paraId="2EC3352E" w14:textId="77777777" w:rsidR="00221683" w:rsidRPr="00221683" w:rsidRDefault="00221683" w:rsidP="00221683">
      <w:pPr>
        <w:jc w:val="center"/>
        <w:rPr>
          <w:b/>
          <w:bCs/>
          <w:sz w:val="28"/>
          <w:szCs w:val="28"/>
        </w:rPr>
      </w:pPr>
    </w:p>
    <w:p w14:paraId="0F2CBD3A" w14:textId="77777777" w:rsidR="00221683" w:rsidRDefault="00221683" w:rsidP="00221683">
      <w:r w:rsidRPr="00221683">
        <w:t xml:space="preserve"> HNDIT 4042 </w:t>
      </w:r>
    </w:p>
    <w:p w14:paraId="161D465E" w14:textId="77777777" w:rsidR="00221683" w:rsidRDefault="00221683" w:rsidP="00221683">
      <w:r w:rsidRPr="00221683">
        <w:t>Name A.S.Askura Begum</w:t>
      </w:r>
    </w:p>
    <w:p w14:paraId="21F26034" w14:textId="77777777" w:rsidR="00221683" w:rsidRDefault="00221683" w:rsidP="00221683">
      <w:r w:rsidRPr="00221683">
        <w:t xml:space="preserve"> </w:t>
      </w:r>
      <w:hyperlink r:id="rId6" w:tgtFrame="_blank" w:tooltip="http://In.No" w:history="1">
        <w:r w:rsidRPr="00221683">
          <w:rPr>
            <w:rStyle w:val="Hyperlink"/>
          </w:rPr>
          <w:t>In.No</w:t>
        </w:r>
      </w:hyperlink>
      <w:r w:rsidRPr="00221683">
        <w:t xml:space="preserve"> HNDIT/IT/2324/P/14 </w:t>
      </w:r>
    </w:p>
    <w:p w14:paraId="3D555383" w14:textId="77777777" w:rsidR="00221683" w:rsidRDefault="00221683" w:rsidP="00221683"/>
    <w:p w14:paraId="375F2BF0" w14:textId="59256A08" w:rsidR="00221683" w:rsidRDefault="00221683" w:rsidP="00221683">
      <w:pPr>
        <w:pStyle w:val="ListParagraph"/>
        <w:numPr>
          <w:ilvl w:val="0"/>
          <w:numId w:val="10"/>
        </w:numPr>
      </w:pPr>
      <w:r w:rsidRPr="00221683">
        <w:t xml:space="preserve">What is a professional body? </w:t>
      </w:r>
    </w:p>
    <w:p w14:paraId="0FCB30C9" w14:textId="77777777" w:rsidR="009744BB" w:rsidRDefault="00221683" w:rsidP="00221683">
      <w:pPr>
        <w:pStyle w:val="ListParagraph"/>
      </w:pPr>
      <w:r w:rsidRPr="00221683">
        <w:t>A professional body (or professional association) is a non-profit organization seeking to further a particular profession, the interests of individuals engaged in that profession, and the public interest. They maintain oversight of the knowledge, skills, conduct, and practice of that profession.</w:t>
      </w:r>
    </w:p>
    <w:p w14:paraId="012B9019" w14:textId="77777777" w:rsidR="009744BB" w:rsidRDefault="009744BB" w:rsidP="00221683">
      <w:pPr>
        <w:pStyle w:val="ListParagraph"/>
      </w:pPr>
    </w:p>
    <w:p w14:paraId="6657D070" w14:textId="77777777" w:rsidR="009744BB" w:rsidRDefault="009744BB" w:rsidP="00221683">
      <w:pPr>
        <w:pStyle w:val="ListParagraph"/>
      </w:pPr>
    </w:p>
    <w:p w14:paraId="29C44091" w14:textId="7F43C7E0" w:rsidR="00221683" w:rsidRDefault="00221683" w:rsidP="00221683">
      <w:pPr>
        <w:pStyle w:val="ListParagraph"/>
      </w:pPr>
      <w:r w:rsidRPr="00221683">
        <w:t xml:space="preserve"> 2. What is a Code of Conduct? A Code of Conduct is a set of rules, values, and ethical principles that outlines the responsibilities and proper practices for an individual or organization. It serves as a moral compass for professional behavior.</w:t>
      </w:r>
    </w:p>
    <w:p w14:paraId="230B24B9" w14:textId="2578E3B4" w:rsidR="00221683" w:rsidRPr="00221683" w:rsidRDefault="00221683" w:rsidP="00221683">
      <w:pPr>
        <w:pStyle w:val="ListParagraph"/>
      </w:pPr>
      <w:r w:rsidRPr="00221683">
        <w:t xml:space="preserve"> </w:t>
      </w:r>
    </w:p>
    <w:p w14:paraId="7D8C992E" w14:textId="77777777" w:rsidR="00221683" w:rsidRPr="00221683" w:rsidRDefault="00221683" w:rsidP="00221683">
      <w:pPr>
        <w:numPr>
          <w:ilvl w:val="0"/>
          <w:numId w:val="1"/>
        </w:numPr>
      </w:pPr>
      <w:r w:rsidRPr="00221683">
        <w:t>Why is a Code of Conduct important in professional bodies?</w:t>
      </w:r>
    </w:p>
    <w:p w14:paraId="034A084E" w14:textId="77777777" w:rsidR="00221683" w:rsidRDefault="00221683" w:rsidP="00221683">
      <w:r w:rsidRPr="00221683">
        <w:t xml:space="preserve">• Establishes public trust and confidence in the profession. </w:t>
      </w:r>
    </w:p>
    <w:p w14:paraId="49461F44" w14:textId="77777777" w:rsidR="00221683" w:rsidRDefault="00221683" w:rsidP="00221683">
      <w:r w:rsidRPr="00221683">
        <w:t>• Provides a framework for discipline if a member acts unethically.</w:t>
      </w:r>
    </w:p>
    <w:p w14:paraId="4EF2DC61" w14:textId="77777777" w:rsidR="00221683" w:rsidRDefault="00221683" w:rsidP="00221683">
      <w:r w:rsidRPr="00221683">
        <w:t xml:space="preserve"> • Ensures consistency and high standards of service.</w:t>
      </w:r>
    </w:p>
    <w:p w14:paraId="22662086" w14:textId="77777777" w:rsidR="00221683" w:rsidRDefault="00221683" w:rsidP="00221683">
      <w:r w:rsidRPr="00221683">
        <w:lastRenderedPageBreak/>
        <w:t xml:space="preserve"> • Protects the interests of clients, employers, and the public.</w:t>
      </w:r>
    </w:p>
    <w:p w14:paraId="72569DDB" w14:textId="6E49B259" w:rsidR="00221683" w:rsidRDefault="00221683" w:rsidP="00221683">
      <w:r>
        <w:t>wa</w:t>
      </w:r>
      <w:r w:rsidRPr="00221683">
        <w:t>hy is a Code of Conduct important in professional bodies?</w:t>
      </w:r>
    </w:p>
    <w:p w14:paraId="26B567DF" w14:textId="185E9EB2" w:rsidR="00221683" w:rsidRDefault="00221683" w:rsidP="00221683">
      <w:pPr>
        <w:pStyle w:val="ListParagraph"/>
        <w:numPr>
          <w:ilvl w:val="0"/>
          <w:numId w:val="1"/>
        </w:numPr>
      </w:pPr>
      <w:r w:rsidRPr="00221683">
        <w:t xml:space="preserve">What is CPD (Continuing Professional Development)? </w:t>
      </w:r>
    </w:p>
    <w:p w14:paraId="15DD80F6" w14:textId="1C4BE5A3" w:rsidR="00221683" w:rsidRDefault="00221683" w:rsidP="00221683">
      <w:pPr>
        <w:pStyle w:val="ListParagraph"/>
      </w:pPr>
      <w:r w:rsidRPr="00221683">
        <w:t xml:space="preserve">CPD is the holistic commitment to structured, ongoing learning. It is the process of tracking and documenting the skills, knowledge, and experience that a professional gains, both formally and informally, as they work beyond any initial training. </w:t>
      </w:r>
    </w:p>
    <w:p w14:paraId="1AFAAF80" w14:textId="77777777" w:rsidR="00221683" w:rsidRDefault="00221683" w:rsidP="00221683">
      <w:pPr>
        <w:pStyle w:val="ListParagraph"/>
      </w:pPr>
    </w:p>
    <w:p w14:paraId="076C6761" w14:textId="77777777" w:rsidR="00221683" w:rsidRPr="00221683" w:rsidRDefault="00221683" w:rsidP="00221683">
      <w:pPr>
        <w:pStyle w:val="ListParagraph"/>
      </w:pPr>
    </w:p>
    <w:p w14:paraId="6DA90B98" w14:textId="77777777" w:rsidR="00221683" w:rsidRPr="00221683" w:rsidRDefault="00221683" w:rsidP="00221683">
      <w:pPr>
        <w:numPr>
          <w:ilvl w:val="0"/>
          <w:numId w:val="2"/>
        </w:numPr>
      </w:pPr>
      <w:r w:rsidRPr="00221683">
        <w:t>List two roles of professional institutions.</w:t>
      </w:r>
    </w:p>
    <w:p w14:paraId="3505BEAE" w14:textId="77777777" w:rsidR="00221683" w:rsidRDefault="00221683" w:rsidP="00221683">
      <w:r w:rsidRPr="00221683">
        <w:t>• Setting Standards: Defining the qualifications and ethical behaviors required for the profession.</w:t>
      </w:r>
    </w:p>
    <w:p w14:paraId="5C0FDA99" w14:textId="77777777" w:rsidR="00221683" w:rsidRDefault="00221683" w:rsidP="00221683">
      <w:r w:rsidRPr="00221683">
        <w:t xml:space="preserve"> • Professional Growth: Facilitating networking and career development through training and certifications. </w:t>
      </w:r>
    </w:p>
    <w:p w14:paraId="6A2CC8D8" w14:textId="77777777" w:rsidR="00221683" w:rsidRDefault="00221683" w:rsidP="00221683"/>
    <w:p w14:paraId="56731F30" w14:textId="19805C24" w:rsidR="00221683" w:rsidRDefault="00221683" w:rsidP="00221683">
      <w:pPr>
        <w:pStyle w:val="ListParagraph"/>
        <w:numPr>
          <w:ilvl w:val="0"/>
          <w:numId w:val="2"/>
        </w:numPr>
      </w:pPr>
      <w:r w:rsidRPr="00221683">
        <w:t>What is meant by professional examination?</w:t>
      </w:r>
    </w:p>
    <w:p w14:paraId="6B4AAA27" w14:textId="77777777" w:rsidR="00221683" w:rsidRDefault="00221683" w:rsidP="00221683">
      <w:pPr>
        <w:pStyle w:val="ListParagraph"/>
      </w:pPr>
      <w:r w:rsidRPr="00221683">
        <w:t xml:space="preserve"> A professional examination is a specific assessment conducted by a professional body to certify that an individual has the necessary technical knowledge and competency to practice in a specific field (e.g., the BCS Higher Education Qualifications).</w:t>
      </w:r>
    </w:p>
    <w:p w14:paraId="6E5BF4BE" w14:textId="77777777" w:rsidR="00221683" w:rsidRDefault="00221683" w:rsidP="00221683">
      <w:pPr>
        <w:pStyle w:val="ListParagraph"/>
      </w:pPr>
    </w:p>
    <w:p w14:paraId="36D7A75E" w14:textId="77777777" w:rsidR="00221683" w:rsidRDefault="00221683" w:rsidP="00221683">
      <w:pPr>
        <w:pStyle w:val="ListParagraph"/>
      </w:pPr>
    </w:p>
    <w:p w14:paraId="2070CA3C" w14:textId="220B19CB" w:rsidR="00221683" w:rsidRDefault="00221683" w:rsidP="00221683">
      <w:pPr>
        <w:pStyle w:val="ListParagraph"/>
        <w:numPr>
          <w:ilvl w:val="0"/>
          <w:numId w:val="2"/>
        </w:numPr>
      </w:pPr>
      <w:r w:rsidRPr="00221683">
        <w:t xml:space="preserve">What is CSSL? CSSL stands for the Computer Society of Sri Lanka. </w:t>
      </w:r>
    </w:p>
    <w:p w14:paraId="4FB9E89C" w14:textId="0F2BDAAD" w:rsidR="00221683" w:rsidRDefault="00221683" w:rsidP="00221683">
      <w:pPr>
        <w:pStyle w:val="ListParagraph"/>
      </w:pPr>
      <w:r w:rsidRPr="00221683">
        <w:t xml:space="preserve">It is the premier professional body for Information Communication Technology (ICT) professionals in Sri Lanka. </w:t>
      </w:r>
    </w:p>
    <w:p w14:paraId="4BAB702A" w14:textId="77777777" w:rsidR="00221683" w:rsidRDefault="00221683" w:rsidP="00221683">
      <w:pPr>
        <w:pStyle w:val="ListParagraph"/>
      </w:pPr>
    </w:p>
    <w:p w14:paraId="52C29DC8" w14:textId="77777777" w:rsidR="00221683" w:rsidRDefault="00221683" w:rsidP="00221683">
      <w:pPr>
        <w:pStyle w:val="ListParagraph"/>
      </w:pPr>
    </w:p>
    <w:p w14:paraId="76E95952" w14:textId="77777777" w:rsidR="00221683" w:rsidRDefault="00221683" w:rsidP="00221683">
      <w:pPr>
        <w:pStyle w:val="ListParagraph"/>
      </w:pPr>
      <w:r w:rsidRPr="00221683">
        <w:t xml:space="preserve">8. What is BCS? BCS stands for the British Computer Society (now known as BCS, The Chartered Institute for IT). It is a global professional body that represents those working in information technology and computer science. </w:t>
      </w:r>
    </w:p>
    <w:p w14:paraId="3C896606" w14:textId="77777777" w:rsidR="00221683" w:rsidRDefault="00221683" w:rsidP="00221683">
      <w:pPr>
        <w:pStyle w:val="ListParagraph"/>
      </w:pPr>
    </w:p>
    <w:p w14:paraId="0C456149" w14:textId="77777777" w:rsidR="00221683" w:rsidRDefault="00221683" w:rsidP="00221683">
      <w:pPr>
        <w:pStyle w:val="ListParagraph"/>
      </w:pPr>
    </w:p>
    <w:p w14:paraId="2E1FF32C" w14:textId="1AC0B947" w:rsidR="00221683" w:rsidRDefault="00221683" w:rsidP="00221683">
      <w:pPr>
        <w:pStyle w:val="ListParagraph"/>
        <w:numPr>
          <w:ilvl w:val="0"/>
          <w:numId w:val="2"/>
        </w:numPr>
      </w:pPr>
      <w:r w:rsidRPr="00221683">
        <w:t>What is meant by confidentiality?</w:t>
      </w:r>
    </w:p>
    <w:p w14:paraId="39ACECE3" w14:textId="77777777" w:rsidR="00221683" w:rsidRDefault="00221683" w:rsidP="00221683">
      <w:pPr>
        <w:pStyle w:val="ListParagraph"/>
      </w:pPr>
      <w:r w:rsidRPr="00221683">
        <w:t xml:space="preserve"> Confidentiality is the ethical principle and legal obligation to keep sensitive information private and ensure it is not disclosed to unauthorized parties. </w:t>
      </w:r>
    </w:p>
    <w:p w14:paraId="75B0040B" w14:textId="77777777" w:rsidR="00221683" w:rsidRDefault="00221683" w:rsidP="00221683">
      <w:pPr>
        <w:pStyle w:val="ListParagraph"/>
      </w:pPr>
    </w:p>
    <w:p w14:paraId="6E38560E" w14:textId="024A3892" w:rsidR="00221683" w:rsidRDefault="00221683" w:rsidP="00221683">
      <w:pPr>
        <w:pStyle w:val="ListParagraph"/>
        <w:numPr>
          <w:ilvl w:val="0"/>
          <w:numId w:val="2"/>
        </w:numPr>
      </w:pPr>
      <w:r w:rsidRPr="00221683">
        <w:t>What is misrepresentation?</w:t>
      </w:r>
    </w:p>
    <w:p w14:paraId="092EC932" w14:textId="7C97FFAC" w:rsidR="00221683" w:rsidRPr="00221683" w:rsidRDefault="00221683" w:rsidP="00221683">
      <w:pPr>
        <w:pStyle w:val="ListParagraph"/>
      </w:pPr>
      <w:r w:rsidRPr="00221683">
        <w:lastRenderedPageBreak/>
        <w:t xml:space="preserve"> Misrepresentation is the act of giving a false or misleading account of the nature of something. In a professional context, this often refers to lying about one's qualifications, skills, experience, or the capabilities of a product/service. </w:t>
      </w:r>
    </w:p>
    <w:p w14:paraId="62E94A1F" w14:textId="77777777" w:rsidR="00221683" w:rsidRPr="00221683" w:rsidRDefault="00221683" w:rsidP="00221683">
      <w:pPr>
        <w:numPr>
          <w:ilvl w:val="0"/>
          <w:numId w:val="3"/>
        </w:numPr>
      </w:pPr>
      <w:r w:rsidRPr="00221683">
        <w:t>Explain the roles of professional institutions.</w:t>
      </w:r>
    </w:p>
    <w:p w14:paraId="1F3EB0EE" w14:textId="77777777" w:rsidR="00D67915" w:rsidRDefault="00221683" w:rsidP="00221683">
      <w:r w:rsidRPr="00221683">
        <w:t>Professional institutions serve as the "guardians" of a profession. Their roles include:</w:t>
      </w:r>
    </w:p>
    <w:p w14:paraId="4B39F088" w14:textId="77777777" w:rsidR="00D67915" w:rsidRDefault="00221683" w:rsidP="00221683">
      <w:r w:rsidRPr="00221683">
        <w:t xml:space="preserve"> • Accreditation: Evaluating educational programs to ensure they meet industry standards.</w:t>
      </w:r>
    </w:p>
    <w:p w14:paraId="49423C75" w14:textId="77777777" w:rsidR="00D67915" w:rsidRDefault="00221683" w:rsidP="00221683">
      <w:r w:rsidRPr="00221683">
        <w:t xml:space="preserve"> • Advocacy: Representing the profession to the government and the public.</w:t>
      </w:r>
    </w:p>
    <w:p w14:paraId="28E561A8" w14:textId="77777777" w:rsidR="00D67915" w:rsidRDefault="00221683" w:rsidP="00221683">
      <w:r w:rsidRPr="00221683">
        <w:t xml:space="preserve"> • Knowledge Sharing: Publishing research, journals, and holding conferences. </w:t>
      </w:r>
    </w:p>
    <w:p w14:paraId="2ACD61A0" w14:textId="0D163B16" w:rsidR="00221683" w:rsidRDefault="00221683" w:rsidP="00221683">
      <w:r w:rsidRPr="00221683">
        <w:t xml:space="preserve">• Regulation: Licensing members and enforcing ethical standards to protect the public from malpractice. </w:t>
      </w:r>
    </w:p>
    <w:p w14:paraId="7A1800AC" w14:textId="77777777" w:rsidR="00221683" w:rsidRPr="00221683" w:rsidRDefault="00221683" w:rsidP="00221683"/>
    <w:p w14:paraId="24271337" w14:textId="77777777" w:rsidR="00221683" w:rsidRPr="00221683" w:rsidRDefault="00221683" w:rsidP="00221683">
      <w:pPr>
        <w:numPr>
          <w:ilvl w:val="0"/>
          <w:numId w:val="4"/>
        </w:numPr>
      </w:pPr>
      <w:r w:rsidRPr="00221683">
        <w:t>Describe the CSSL Code of Conduct.</w:t>
      </w:r>
    </w:p>
    <w:p w14:paraId="38440F4D" w14:textId="77777777" w:rsidR="00B97D82" w:rsidRDefault="00221683" w:rsidP="00221683">
      <w:r w:rsidRPr="00221683">
        <w:t>The CSSL Code of Conduct outlines the ethical obligations of ICT professionals in Sri Lanka. It focuses on several key areas:</w:t>
      </w:r>
    </w:p>
    <w:p w14:paraId="2F2E5BE2" w14:textId="77777777" w:rsidR="00B97D82" w:rsidRDefault="00221683" w:rsidP="00221683">
      <w:r w:rsidRPr="00221683">
        <w:t xml:space="preserve"> • Public Interest: Prioritizing the welfare and safety of the community.</w:t>
      </w:r>
    </w:p>
    <w:p w14:paraId="112D5CA7" w14:textId="77777777" w:rsidR="00B97D82" w:rsidRDefault="00221683" w:rsidP="00221683">
      <w:r w:rsidRPr="00221683">
        <w:t xml:space="preserve"> • Integrity: Being honest and trustworthy in all professional dealings. </w:t>
      </w:r>
    </w:p>
    <w:p w14:paraId="40B82B29" w14:textId="77777777" w:rsidR="00D67915" w:rsidRDefault="00221683" w:rsidP="00221683">
      <w:r w:rsidRPr="00221683">
        <w:t>• Confidentiality: Protecting the privacy of client and employer data.</w:t>
      </w:r>
    </w:p>
    <w:p w14:paraId="3B2139E9" w14:textId="6678BB59" w:rsidR="00994127" w:rsidRDefault="00221683" w:rsidP="00221683">
      <w:r w:rsidRPr="00221683">
        <w:t xml:space="preserve"> • Professionalism: Maintaining high standards of work and staying updated with technology.</w:t>
      </w:r>
    </w:p>
    <w:p w14:paraId="0A977FEF" w14:textId="77777777" w:rsidR="00994127" w:rsidRDefault="00994127" w:rsidP="00221683"/>
    <w:p w14:paraId="1A67C240" w14:textId="1993D19E" w:rsidR="00994127" w:rsidRDefault="00221683" w:rsidP="00994127">
      <w:pPr>
        <w:pStyle w:val="ListParagraph"/>
        <w:numPr>
          <w:ilvl w:val="0"/>
          <w:numId w:val="4"/>
        </w:numPr>
      </w:pPr>
      <w:r w:rsidRPr="00221683">
        <w:t xml:space="preserve">Explain the four main sections of the BCS Code of Conduct. </w:t>
      </w:r>
    </w:p>
    <w:p w14:paraId="6025E00E" w14:textId="77777777" w:rsidR="00994127" w:rsidRDefault="00221683" w:rsidP="00B3464E">
      <w:pPr>
        <w:pStyle w:val="ListParagraph"/>
      </w:pPr>
      <w:r w:rsidRPr="00221683">
        <w:t>• Public Interest: Safeguarding public health, safety, and the environment.</w:t>
      </w:r>
    </w:p>
    <w:p w14:paraId="676508AA" w14:textId="77777777" w:rsidR="00B3464E" w:rsidRDefault="00221683" w:rsidP="00B3464E">
      <w:pPr>
        <w:pStyle w:val="ListParagraph"/>
      </w:pPr>
      <w:r w:rsidRPr="00221683">
        <w:t xml:space="preserve"> • Professional Competence and Integrity: Maintaining high standards, being honest about limitations, and avoiding conflicts of interest. </w:t>
      </w:r>
    </w:p>
    <w:p w14:paraId="6923C5A5" w14:textId="77777777" w:rsidR="00B3464E" w:rsidRDefault="00221683" w:rsidP="00B3464E">
      <w:pPr>
        <w:pStyle w:val="ListParagraph"/>
      </w:pPr>
      <w:r w:rsidRPr="00221683">
        <w:t xml:space="preserve">• Duty to Relevant Authority: Fulfilling obligations to employers or clients with diligence and professionalism. </w:t>
      </w:r>
    </w:p>
    <w:p w14:paraId="7DA54D41" w14:textId="77777777" w:rsidR="00B3464E" w:rsidRDefault="00221683" w:rsidP="00B3464E">
      <w:pPr>
        <w:pStyle w:val="ListParagraph"/>
      </w:pPr>
      <w:r w:rsidRPr="00221683">
        <w:t xml:space="preserve">• Duty to the Profession: Upholding the reputation of the IT industry and supporting fellow members. </w:t>
      </w:r>
    </w:p>
    <w:p w14:paraId="75058E58" w14:textId="77777777" w:rsidR="00B3464E" w:rsidRDefault="00B3464E" w:rsidP="00B3464E">
      <w:pPr>
        <w:pStyle w:val="ListParagraph"/>
      </w:pPr>
    </w:p>
    <w:p w14:paraId="12EC94A8" w14:textId="77777777" w:rsidR="00B97D82" w:rsidRDefault="00B97D82" w:rsidP="00B3464E">
      <w:pPr>
        <w:pStyle w:val="ListParagraph"/>
      </w:pPr>
    </w:p>
    <w:p w14:paraId="0A18E187" w14:textId="742E13DD" w:rsidR="00221683" w:rsidRDefault="00221683" w:rsidP="00B97D82">
      <w:pPr>
        <w:pStyle w:val="ListParagraph"/>
        <w:numPr>
          <w:ilvl w:val="0"/>
          <w:numId w:val="5"/>
        </w:numPr>
      </w:pPr>
      <w:r w:rsidRPr="00221683">
        <w:t xml:space="preserve">What is meant by public interest in the BCS Code? Public Interest means that a professional must consider the impact of their work on society at large. This </w:t>
      </w:r>
      <w:r w:rsidRPr="00221683">
        <w:lastRenderedPageBreak/>
        <w:t xml:space="preserve">includes ensuring that technology is accessible, safe, and does not promote discrimination or harm to the environment or human rights. </w:t>
      </w:r>
    </w:p>
    <w:p w14:paraId="07A586B9" w14:textId="77777777" w:rsidR="00B97D82" w:rsidRPr="00221683" w:rsidRDefault="00B97D82" w:rsidP="00B97D82">
      <w:pPr>
        <w:pStyle w:val="ListParagraph"/>
      </w:pPr>
    </w:p>
    <w:p w14:paraId="7790A286" w14:textId="77777777" w:rsidR="00221683" w:rsidRPr="00221683" w:rsidRDefault="00221683" w:rsidP="00221683">
      <w:pPr>
        <w:numPr>
          <w:ilvl w:val="0"/>
          <w:numId w:val="5"/>
        </w:numPr>
      </w:pPr>
      <w:r w:rsidRPr="00221683">
        <w:t>Explain professional competence and integrity.</w:t>
      </w:r>
    </w:p>
    <w:p w14:paraId="202C31CB" w14:textId="77777777" w:rsidR="005C3653" w:rsidRDefault="00221683" w:rsidP="00221683">
      <w:r w:rsidRPr="00221683">
        <w:t>• Professional Competence: The requirement to only undertake work that you are qualified to do and to keep your skills updated (CPD).</w:t>
      </w:r>
    </w:p>
    <w:p w14:paraId="7E82841F" w14:textId="77777777" w:rsidR="00994127" w:rsidRDefault="00221683" w:rsidP="00221683">
      <w:r w:rsidRPr="00221683">
        <w:t xml:space="preserve"> • Integrity: Being straightforward and honest in all professional relationships. It means not being associated with reports or information that are false or misleading.</w:t>
      </w:r>
    </w:p>
    <w:p w14:paraId="02B7EE83" w14:textId="4440A18D" w:rsidR="00221683" w:rsidRPr="00221683" w:rsidRDefault="00221683" w:rsidP="00221683">
      <w:r w:rsidRPr="00221683">
        <w:t xml:space="preserve"> </w:t>
      </w:r>
    </w:p>
    <w:p w14:paraId="6545C691" w14:textId="77777777" w:rsidR="00221683" w:rsidRPr="00221683" w:rsidRDefault="00221683" w:rsidP="00221683">
      <w:pPr>
        <w:numPr>
          <w:ilvl w:val="0"/>
          <w:numId w:val="6"/>
        </w:numPr>
      </w:pPr>
      <w:r w:rsidRPr="00221683">
        <w:t>Discuss higher education opportunities in BCS and IEEE.</w:t>
      </w:r>
    </w:p>
    <w:p w14:paraId="6267F5DA" w14:textId="77777777" w:rsidR="005B06E4" w:rsidRDefault="00221683" w:rsidP="00221683">
      <w:r w:rsidRPr="00221683">
        <w:t xml:space="preserve">• BCS: Offers a three-level Higher Education Qualification (HEQ) consisting of Certificate, Diploma, and PGD, which is recognized globally as equivalent to a university degree. </w:t>
      </w:r>
    </w:p>
    <w:p w14:paraId="40DFA49C" w14:textId="0198EA7A" w:rsidR="00221683" w:rsidRPr="00221683" w:rsidRDefault="00221683" w:rsidP="00221683">
      <w:r w:rsidRPr="00221683">
        <w:t xml:space="preserve">• IEEE: While primarily a technical society, IEEE provides a massive library of technical papers, webinars, and specialized certifications (like the CSDP) that provide "continuing education" credits recognized by universities and employers worldwide. </w:t>
      </w:r>
    </w:p>
    <w:p w14:paraId="5EBACFC8" w14:textId="77777777" w:rsidR="00221683" w:rsidRPr="00221683" w:rsidRDefault="00221683" w:rsidP="00221683">
      <w:pPr>
        <w:numPr>
          <w:ilvl w:val="0"/>
          <w:numId w:val="7"/>
        </w:numPr>
      </w:pPr>
      <w:r w:rsidRPr="00221683">
        <w:t>Explain the importance of maintaining confidentiality in IT professions.</w:t>
      </w:r>
    </w:p>
    <w:p w14:paraId="56061169" w14:textId="77777777" w:rsidR="0019429A" w:rsidRDefault="00221683" w:rsidP="00221683">
      <w:r w:rsidRPr="00221683">
        <w:t>n IT, professionals often have "God-mode" access to sensitive data (passwords, financial records, health data). Maintaining confidentiality is vital because:</w:t>
      </w:r>
    </w:p>
    <w:p w14:paraId="6AD18360" w14:textId="77777777" w:rsidR="0019429A" w:rsidRDefault="00221683" w:rsidP="00221683">
      <w:r w:rsidRPr="00221683">
        <w:t xml:space="preserve"> • It prevents data breaches and identity theft.</w:t>
      </w:r>
    </w:p>
    <w:p w14:paraId="4B761F42" w14:textId="77777777" w:rsidR="0019429A" w:rsidRDefault="00221683" w:rsidP="00221683">
      <w:r w:rsidRPr="00221683">
        <w:t xml:space="preserve"> • It maintains client trust; without it, businesses cannot function.</w:t>
      </w:r>
    </w:p>
    <w:p w14:paraId="3FC22710" w14:textId="02A9E9AC" w:rsidR="00221683" w:rsidRDefault="00221683" w:rsidP="00221683">
      <w:r w:rsidRPr="00221683">
        <w:t xml:space="preserve"> • It ensures compliance with laws like GDPR. </w:t>
      </w:r>
    </w:p>
    <w:p w14:paraId="6B123896" w14:textId="77777777" w:rsidR="0019429A" w:rsidRPr="00221683" w:rsidRDefault="0019429A" w:rsidP="00221683"/>
    <w:p w14:paraId="166170E0" w14:textId="77777777" w:rsidR="00221683" w:rsidRPr="00221683" w:rsidRDefault="00221683" w:rsidP="00221683">
      <w:pPr>
        <w:numPr>
          <w:ilvl w:val="0"/>
          <w:numId w:val="8"/>
        </w:numPr>
      </w:pPr>
      <w:r w:rsidRPr="00221683">
        <w:t>Discuss the responsibilities of IT professionals towards their relevant authority.</w:t>
      </w:r>
    </w:p>
    <w:p w14:paraId="4610D966" w14:textId="77777777" w:rsidR="00404951" w:rsidRDefault="00221683" w:rsidP="00221683">
      <w:r w:rsidRPr="00221683">
        <w:t xml:space="preserve">• Faithful Service: Completing tasks to the best of one's ability. </w:t>
      </w:r>
    </w:p>
    <w:p w14:paraId="79E334E1" w14:textId="77777777" w:rsidR="00404951" w:rsidRDefault="00221683" w:rsidP="00221683">
      <w:r w:rsidRPr="00221683">
        <w:t xml:space="preserve">• Transparency: Disclosing any potential conflicts of interest. </w:t>
      </w:r>
    </w:p>
    <w:p w14:paraId="3333EF9B" w14:textId="0F70EA8F" w:rsidR="00221683" w:rsidRDefault="00221683" w:rsidP="00221683">
      <w:r w:rsidRPr="00221683">
        <w:t xml:space="preserve">• Non-Disclosure: Not using the employer's proprietary information for personal gain or for a competitor </w:t>
      </w:r>
    </w:p>
    <w:p w14:paraId="27BC370F" w14:textId="77777777" w:rsidR="00404951" w:rsidRPr="00221683" w:rsidRDefault="00404951" w:rsidP="00221683"/>
    <w:p w14:paraId="6A7BE9EB" w14:textId="77777777" w:rsidR="00221683" w:rsidRPr="00221683" w:rsidRDefault="00221683" w:rsidP="00221683">
      <w:pPr>
        <w:numPr>
          <w:ilvl w:val="0"/>
          <w:numId w:val="9"/>
        </w:numPr>
      </w:pPr>
      <w:r w:rsidRPr="00221683">
        <w:t xml:space="preserve">“Professional ethics are essential for IT professionals.” Discuss this statement with reference to BCS, CSSL, and IEEE codes of conduct. Professional ethics are </w:t>
      </w:r>
      <w:r w:rsidRPr="00221683">
        <w:lastRenderedPageBreak/>
        <w:t>the backbone of the IT industry because technology has the power to influence every aspect of modern life.</w:t>
      </w:r>
    </w:p>
    <w:p w14:paraId="1A152C36" w14:textId="77777777" w:rsidR="005B06E4" w:rsidRDefault="00221683" w:rsidP="00221683">
      <w:r w:rsidRPr="00221683">
        <w:t>• BCS emphasizes the legal and social responsibility, ensuring IT isn't just "functional" but "beneficial" to society.</w:t>
      </w:r>
    </w:p>
    <w:p w14:paraId="791DA6E7" w14:textId="77777777" w:rsidR="005B06E4" w:rsidRDefault="00221683" w:rsidP="00221683">
      <w:r w:rsidRPr="00221683">
        <w:t xml:space="preserve"> • CSSL provides a localized ethical framework that ensures Sri Lankan professionals meet global benchmarks of honesty and data protection.</w:t>
      </w:r>
    </w:p>
    <w:p w14:paraId="2EC9C9B1" w14:textId="394DCF7C" w:rsidR="00221683" w:rsidRDefault="00221683" w:rsidP="00221683">
      <w:r w:rsidRPr="00221683">
        <w:t xml:space="preserve"> • IEEE focuses heavily on technical excellence and safety, urging members to avoid harming others </w:t>
      </w:r>
    </w:p>
    <w:p w14:paraId="790F4159" w14:textId="77777777" w:rsidR="00953F3B" w:rsidRPr="00221683" w:rsidRDefault="00953F3B" w:rsidP="00221683"/>
    <w:p w14:paraId="4F82E075" w14:textId="77777777" w:rsidR="00C56EF6" w:rsidRDefault="00C56EF6"/>
    <w:sectPr w:rsidR="00C56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4AF6"/>
    <w:multiLevelType w:val="multilevel"/>
    <w:tmpl w:val="16F41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0408E"/>
    <w:multiLevelType w:val="multilevel"/>
    <w:tmpl w:val="72B0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A215F"/>
    <w:multiLevelType w:val="multilevel"/>
    <w:tmpl w:val="E72C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2A3C56"/>
    <w:multiLevelType w:val="multilevel"/>
    <w:tmpl w:val="BB94A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C59AC"/>
    <w:multiLevelType w:val="multilevel"/>
    <w:tmpl w:val="DDCA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503EA"/>
    <w:multiLevelType w:val="multilevel"/>
    <w:tmpl w:val="A45A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D4293"/>
    <w:multiLevelType w:val="hybridMultilevel"/>
    <w:tmpl w:val="11B494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F1700"/>
    <w:multiLevelType w:val="multilevel"/>
    <w:tmpl w:val="1A36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C5F83"/>
    <w:multiLevelType w:val="multilevel"/>
    <w:tmpl w:val="00E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96956"/>
    <w:multiLevelType w:val="multilevel"/>
    <w:tmpl w:val="AA4A8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56277">
    <w:abstractNumId w:val="9"/>
    <w:lvlOverride w:ilvl="0">
      <w:startOverride w:val="3"/>
    </w:lvlOverride>
  </w:num>
  <w:num w:numId="2" w16cid:durableId="1795175802">
    <w:abstractNumId w:val="4"/>
    <w:lvlOverride w:ilvl="0">
      <w:startOverride w:val="5"/>
    </w:lvlOverride>
  </w:num>
  <w:num w:numId="3" w16cid:durableId="1155998595">
    <w:abstractNumId w:val="5"/>
    <w:lvlOverride w:ilvl="0">
      <w:startOverride w:val="11"/>
    </w:lvlOverride>
  </w:num>
  <w:num w:numId="4" w16cid:durableId="1866744692">
    <w:abstractNumId w:val="3"/>
    <w:lvlOverride w:ilvl="0">
      <w:startOverride w:val="12"/>
    </w:lvlOverride>
  </w:num>
  <w:num w:numId="5" w16cid:durableId="26417005">
    <w:abstractNumId w:val="2"/>
    <w:lvlOverride w:ilvl="0">
      <w:startOverride w:val="15"/>
    </w:lvlOverride>
  </w:num>
  <w:num w:numId="6" w16cid:durableId="1608417264">
    <w:abstractNumId w:val="8"/>
    <w:lvlOverride w:ilvl="0">
      <w:startOverride w:val="16"/>
    </w:lvlOverride>
  </w:num>
  <w:num w:numId="7" w16cid:durableId="1152022655">
    <w:abstractNumId w:val="1"/>
    <w:lvlOverride w:ilvl="0">
      <w:startOverride w:val="17"/>
    </w:lvlOverride>
  </w:num>
  <w:num w:numId="8" w16cid:durableId="1650401881">
    <w:abstractNumId w:val="7"/>
    <w:lvlOverride w:ilvl="0">
      <w:startOverride w:val="18"/>
    </w:lvlOverride>
  </w:num>
  <w:num w:numId="9" w16cid:durableId="1196233057">
    <w:abstractNumId w:val="0"/>
    <w:lvlOverride w:ilvl="0">
      <w:startOverride w:val="19"/>
    </w:lvlOverride>
  </w:num>
  <w:num w:numId="10" w16cid:durableId="1854876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83"/>
    <w:rsid w:val="0019429A"/>
    <w:rsid w:val="00221683"/>
    <w:rsid w:val="00404951"/>
    <w:rsid w:val="005A15F2"/>
    <w:rsid w:val="005B06E4"/>
    <w:rsid w:val="005C3653"/>
    <w:rsid w:val="005F1313"/>
    <w:rsid w:val="00611E22"/>
    <w:rsid w:val="00901EC5"/>
    <w:rsid w:val="00953F3B"/>
    <w:rsid w:val="009744BB"/>
    <w:rsid w:val="00994127"/>
    <w:rsid w:val="00B3464E"/>
    <w:rsid w:val="00B97D82"/>
    <w:rsid w:val="00C56EF6"/>
    <w:rsid w:val="00D6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4A16"/>
  <w15:chartTrackingRefBased/>
  <w15:docId w15:val="{F96C62DD-7949-4913-97F3-DE5D8286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6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6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1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n.n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sarjeel salam</dc:creator>
  <cp:keywords/>
  <dc:description/>
  <cp:lastModifiedBy>sarjeel salam</cp:lastModifiedBy>
  <cp:revision>2</cp:revision>
  <dcterms:created xsi:type="dcterms:W3CDTF">2026-05-02T09:42:00Z</dcterms:created>
  <dcterms:modified xsi:type="dcterms:W3CDTF">2026-05-02T09:42:00Z</dcterms:modified>
</cp:coreProperties>
</file>