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1tcralttab32" w:id="0"/>
      <w:bookmarkEnd w:id="0"/>
      <w:r w:rsidDel="00000000" w:rsidR="00000000" w:rsidRPr="00000000">
        <w:rPr>
          <w:rtl w:val="0"/>
        </w:rPr>
        <w:t xml:space="preserve">Module_50.5_Simple_React_Bonus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hd w:fill="f3f5f9" w:val="clear"/>
        <w:spacing w:after="40" w:before="0" w:line="288" w:lineRule="auto"/>
        <w:rPr>
          <w:rFonts w:ascii="Hind Siliguri" w:cs="Hind Siliguri" w:eastAsia="Hind Siliguri" w:hAnsi="Hind Siliguri"/>
          <w:b w:val="1"/>
          <w:color w:val="383838"/>
          <w:sz w:val="22"/>
          <w:szCs w:val="22"/>
        </w:rPr>
      </w:pPr>
      <w:bookmarkStart w:colFirst="0" w:colLast="0" w:name="_tchz0k284u22" w:id="1"/>
      <w:bookmarkEnd w:id="1"/>
      <w:r w:rsidDel="00000000" w:rsidR="00000000" w:rsidRPr="00000000">
        <w:rPr>
          <w:rFonts w:ascii="Hind Siliguri" w:cs="Hind Siliguri" w:eastAsia="Hind Siliguri" w:hAnsi="Hind Siliguri"/>
          <w:b w:val="1"/>
          <w:color w:val="383838"/>
          <w:sz w:val="22"/>
          <w:szCs w:val="22"/>
          <w:rtl w:val="0"/>
        </w:rPr>
        <w:t xml:space="preserve">50_5-1 A very simple way to add or remove key to an object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ind Siliguri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indSiliguri-regular.ttf"/><Relationship Id="rId2" Type="http://schemas.openxmlformats.org/officeDocument/2006/relationships/font" Target="fonts/HindSiliguri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