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af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Gusti Ikromi Akbar, S.STP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199306222015071001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/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Rumah Sakit Sultan Suriansyah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dsf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48712E04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1952E8">
              <w:rPr>
                <w:rFonts w:ascii="Bookman Old Style" w:hAnsi="Bookman Old Style"/>
              </w:rPr>
              <w:t>{$hari}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01 Januari 2000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pm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03 Maret 2004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77777777" w:rsidR="00BA61A6" w:rsidRPr="00BA61A6" w:rsidRDefault="00BA61A6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  <w:u w:val="single"/>
        </w:rPr>
        <w:t>Dr. M. Ramadhan, SE., ME., Ak., CA.</w:t>
      </w:r>
    </w:p>
    <w:p w14:paraId="58904C05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Pembina Utama Muda</w:t>
      </w:r>
    </w:p>
    <w:p w14:paraId="32C14159" w14:textId="77777777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>NIP. 19691208 199803 1 003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1952E8"/>
    <w:rsid w:val="003338E5"/>
    <w:rsid w:val="003B0214"/>
    <w:rsid w:val="0051280C"/>
    <w:rsid w:val="00760166"/>
    <w:rsid w:val="009F6B79"/>
    <w:rsid w:val="00BA61A6"/>
    <w:rsid w:val="00C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5</cp:revision>
  <cp:lastPrinted>2023-05-02T00:55:00Z</cp:lastPrinted>
  <dcterms:created xsi:type="dcterms:W3CDTF">2023-05-02T00:54:00Z</dcterms:created>
  <dcterms:modified xsi:type="dcterms:W3CDTF">2023-10-31T22:51:00Z</dcterms:modified>
</cp:coreProperties>
</file>