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39" w:rsidRDefault="0057781C">
      <w:pPr>
        <w:rPr>
          <w:b/>
          <w:i/>
          <w:sz w:val="56"/>
          <w:szCs w:val="56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7781C">
        <w:rPr>
          <w:b/>
          <w:i/>
          <w:sz w:val="56"/>
          <w:szCs w:val="56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FYEWOLKUEOIARFGRE</w:t>
      </w:r>
      <w:r w:rsidR="00F74939">
        <w:rPr>
          <w:i/>
          <w:noProof/>
          <w:sz w:val="56"/>
          <w:szCs w:val="56"/>
          <w:u w:val="dash"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5796261209123699866_1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39" w:rsidRDefault="00F74939">
      <w:pPr>
        <w:rPr>
          <w:b/>
          <w:i/>
          <w:sz w:val="56"/>
          <w:szCs w:val="56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sz w:val="56"/>
          <w:szCs w:val="56"/>
          <w:u w:val="dash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br w:type="page"/>
      </w:r>
    </w:p>
    <w:p w:rsidR="00F74939" w:rsidRDefault="00F74939">
      <w:pPr>
        <w:rPr>
          <w:i/>
          <w:sz w:val="56"/>
          <w:szCs w:val="56"/>
          <w:u w:val="dash"/>
        </w:rPr>
      </w:pPr>
    </w:p>
    <w:p w:rsidR="00F74939" w:rsidRDefault="00F74939">
      <w:pPr>
        <w:rPr>
          <w:i/>
          <w:sz w:val="56"/>
          <w:szCs w:val="56"/>
          <w:u w:val="dash"/>
        </w:rPr>
      </w:pPr>
      <w:r>
        <w:rPr>
          <w:i/>
          <w:sz w:val="56"/>
          <w:szCs w:val="56"/>
          <w:u w:val="dash"/>
        </w:rPr>
        <w:br w:type="page"/>
      </w:r>
    </w:p>
    <w:p w:rsidR="001B3E3A" w:rsidRDefault="001B3E3A">
      <w:pPr>
        <w:rPr>
          <w:i/>
          <w:sz w:val="56"/>
          <w:szCs w:val="56"/>
          <w:u w:val="dash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Pr="001B3E3A" w:rsidRDefault="001B3E3A" w:rsidP="001B3E3A">
      <w:pPr>
        <w:rPr>
          <w:sz w:val="56"/>
          <w:szCs w:val="56"/>
        </w:rPr>
      </w:pPr>
    </w:p>
    <w:p w:rsidR="001B3E3A" w:rsidRDefault="001B3E3A" w:rsidP="001B3E3A">
      <w:pPr>
        <w:rPr>
          <w:sz w:val="56"/>
          <w:szCs w:val="56"/>
        </w:rPr>
      </w:pPr>
    </w:p>
    <w:p w:rsidR="001B3E3A" w:rsidRDefault="001B3E3A" w:rsidP="001B3E3A">
      <w:pPr>
        <w:rPr>
          <w:sz w:val="56"/>
          <w:szCs w:val="56"/>
        </w:rPr>
      </w:pPr>
    </w:p>
    <w:p w:rsidR="00140274" w:rsidRPr="001B3E3A" w:rsidRDefault="00140274" w:rsidP="001B3E3A">
      <w:pPr>
        <w:jc w:val="center"/>
        <w:rPr>
          <w:sz w:val="56"/>
          <w:szCs w:val="56"/>
        </w:rPr>
      </w:pPr>
    </w:p>
    <w:sectPr w:rsidR="00140274" w:rsidRPr="001B3E3A" w:rsidSect="009040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800" w:header="720" w:footer="720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1E8" w:rsidRDefault="001321E8" w:rsidP="00F74939">
      <w:pPr>
        <w:spacing w:after="0" w:line="240" w:lineRule="auto"/>
      </w:pPr>
      <w:r>
        <w:separator/>
      </w:r>
    </w:p>
  </w:endnote>
  <w:endnote w:type="continuationSeparator" w:id="0">
    <w:p w:rsidR="001321E8" w:rsidRDefault="001321E8" w:rsidP="00F7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3A" w:rsidRDefault="001B3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3A" w:rsidRDefault="001B3E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3A" w:rsidRDefault="001B3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1E8" w:rsidRDefault="001321E8" w:rsidP="00F74939">
      <w:pPr>
        <w:spacing w:after="0" w:line="240" w:lineRule="auto"/>
      </w:pPr>
      <w:r>
        <w:separator/>
      </w:r>
    </w:p>
  </w:footnote>
  <w:footnote w:type="continuationSeparator" w:id="0">
    <w:p w:rsidR="001321E8" w:rsidRDefault="001321E8" w:rsidP="00F7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3A" w:rsidRDefault="001B3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939" w:rsidRDefault="009040ED">
    <w:pPr>
      <w:pStyle w:val="Header"/>
    </w:pPr>
    <w:sdt>
      <w:sdtPr>
        <w:id w:val="-438767250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style="position:absolute;margin-left:0;margin-top:0;width:468pt;height:11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  <w:sdt>
    <w:sdtPr>
      <w:id w:val="18838165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4939" w:rsidRDefault="00F7493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0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tbl>
    <w:tblPr>
      <w:tblStyle w:val="TableGridLight"/>
      <w:tblW w:w="0" w:type="auto"/>
      <w:tblInd w:w="535" w:type="dxa"/>
      <w:tblLook w:val="04A0" w:firstRow="1" w:lastRow="0" w:firstColumn="1" w:lastColumn="0" w:noHBand="0" w:noVBand="1"/>
    </w:tblPr>
    <w:tblGrid>
      <w:gridCol w:w="283"/>
      <w:gridCol w:w="817"/>
      <w:gridCol w:w="817"/>
      <w:gridCol w:w="2119"/>
      <w:gridCol w:w="2387"/>
      <w:gridCol w:w="2032"/>
    </w:tblGrid>
    <w:tr w:rsidR="009040ED" w:rsidTr="009040ED">
      <w:tc>
        <w:tcPr>
          <w:tcW w:w="283" w:type="dxa"/>
        </w:tcPr>
        <w:p w:rsidR="009040ED" w:rsidRPr="001B3E3A" w:rsidRDefault="009040ED">
          <w:pPr>
            <w:pStyle w:val="Header"/>
            <w:rPr>
              <w:color w:val="FF0000"/>
            </w:rPr>
          </w:pPr>
        </w:p>
      </w:tc>
      <w:tc>
        <w:tcPr>
          <w:tcW w:w="817" w:type="dxa"/>
        </w:tcPr>
        <w:p w:rsidR="009040ED" w:rsidRPr="001B3E3A" w:rsidRDefault="009040ED">
          <w:pPr>
            <w:pStyle w:val="Header"/>
            <w:rPr>
              <w:color w:val="FF0000"/>
            </w:rPr>
          </w:pPr>
        </w:p>
      </w:tc>
      <w:tc>
        <w:tcPr>
          <w:tcW w:w="817" w:type="dxa"/>
        </w:tcPr>
        <w:p w:rsidR="009040ED" w:rsidRPr="001B3E3A" w:rsidRDefault="009040ED">
          <w:pPr>
            <w:pStyle w:val="Header"/>
            <w:rPr>
              <w:color w:val="FF0000"/>
            </w:rPr>
          </w:pPr>
        </w:p>
      </w:tc>
      <w:tc>
        <w:tcPr>
          <w:tcW w:w="2119" w:type="dxa"/>
        </w:tcPr>
        <w:p w:rsidR="009040ED" w:rsidRPr="001B3E3A" w:rsidRDefault="009040ED">
          <w:pPr>
            <w:pStyle w:val="Header"/>
            <w:rPr>
              <w:color w:val="FF0000"/>
            </w:rPr>
          </w:pPr>
          <w:r w:rsidRPr="001B3E3A">
            <w:rPr>
              <w:color w:val="FF0000"/>
            </w:rPr>
            <w:t>JLUYUN,.MNFCXF</w:t>
          </w:r>
        </w:p>
      </w:tc>
      <w:tc>
        <w:tcPr>
          <w:tcW w:w="2387" w:type="dxa"/>
        </w:tcPr>
        <w:p w:rsidR="009040ED" w:rsidRPr="001B3E3A" w:rsidRDefault="009040ED">
          <w:pPr>
            <w:pStyle w:val="Header"/>
            <w:rPr>
              <w:color w:val="00B050"/>
            </w:rPr>
          </w:pPr>
          <w:r w:rsidRPr="001B3E3A">
            <w:rPr>
              <w:color w:val="00B050"/>
            </w:rPr>
            <w:t>RTYILUXNMHDTRUY</w:t>
          </w:r>
        </w:p>
      </w:tc>
      <w:tc>
        <w:tcPr>
          <w:tcW w:w="2032" w:type="dxa"/>
        </w:tcPr>
        <w:p w:rsidR="009040ED" w:rsidRPr="001B3E3A" w:rsidRDefault="009040ED">
          <w:pPr>
            <w:pStyle w:val="Header"/>
            <w:rPr>
              <w:color w:val="FFFF00"/>
            </w:rPr>
          </w:pPr>
          <w:r w:rsidRPr="001B3E3A">
            <w:rPr>
              <w:color w:val="FFFF00"/>
            </w:rPr>
            <w:t>JHHTFSESZXCMLI</w:t>
          </w:r>
        </w:p>
      </w:tc>
    </w:tr>
    <w:tr w:rsidR="009040ED" w:rsidTr="009040ED">
      <w:trPr>
        <w:trHeight w:val="5200"/>
      </w:trPr>
      <w:tc>
        <w:tcPr>
          <w:tcW w:w="283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</w:p>
      </w:tc>
      <w:tc>
        <w:tcPr>
          <w:tcW w:w="817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</w:p>
      </w:tc>
      <w:tc>
        <w:tcPr>
          <w:tcW w:w="817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</w:p>
      </w:tc>
      <w:tc>
        <w:tcPr>
          <w:tcW w:w="2119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  <w:r w:rsidRPr="001B3E3A">
            <w:rPr>
              <w:color w:val="7030A0"/>
            </w:rPr>
            <w:t>AFRKHRVBJKUGFD</w:t>
          </w:r>
        </w:p>
      </w:tc>
      <w:tc>
        <w:tcPr>
          <w:tcW w:w="2387" w:type="dxa"/>
        </w:tcPr>
        <w:p w:rsidR="009040ED" w:rsidRPr="001B3E3A" w:rsidRDefault="009040ED">
          <w:pPr>
            <w:pStyle w:val="Header"/>
            <w:rPr>
              <w:color w:val="FFC000" w:themeColor="accent4"/>
            </w:rPr>
          </w:pPr>
          <w:r w:rsidRPr="001B3E3A">
            <w:rPr>
              <w:color w:val="FFC000" w:themeColor="accent4"/>
            </w:rPr>
            <w:t>FDSKKLJTEXCNMMMX</w:t>
          </w:r>
        </w:p>
      </w:tc>
      <w:tc>
        <w:tcPr>
          <w:tcW w:w="2032" w:type="dxa"/>
        </w:tcPr>
        <w:p w:rsidR="009040ED" w:rsidRPr="001B3E3A" w:rsidRDefault="009040ED">
          <w:pPr>
            <w:pStyle w:val="Header"/>
            <w:rPr>
              <w:color w:val="C00000"/>
            </w:rPr>
          </w:pPr>
          <w:r w:rsidRPr="001B3E3A">
            <w:rPr>
              <w:color w:val="C00000"/>
            </w:rPr>
            <w:t>JYGYFSDK;LM.,XC</w:t>
          </w:r>
        </w:p>
      </w:tc>
    </w:tr>
    <w:tr w:rsidR="009040ED" w:rsidTr="009040ED">
      <w:trPr>
        <w:trHeight w:val="5200"/>
      </w:trPr>
      <w:tc>
        <w:tcPr>
          <w:tcW w:w="283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</w:p>
      </w:tc>
      <w:tc>
        <w:tcPr>
          <w:tcW w:w="817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</w:p>
      </w:tc>
      <w:tc>
        <w:tcPr>
          <w:tcW w:w="817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</w:p>
      </w:tc>
      <w:tc>
        <w:tcPr>
          <w:tcW w:w="2119" w:type="dxa"/>
        </w:tcPr>
        <w:p w:rsidR="009040ED" w:rsidRPr="001B3E3A" w:rsidRDefault="009040ED">
          <w:pPr>
            <w:pStyle w:val="Header"/>
            <w:rPr>
              <w:color w:val="7030A0"/>
            </w:rPr>
          </w:pPr>
        </w:p>
      </w:tc>
      <w:tc>
        <w:tcPr>
          <w:tcW w:w="2387" w:type="dxa"/>
        </w:tcPr>
        <w:p w:rsidR="009040ED" w:rsidRPr="001B3E3A" w:rsidRDefault="009040ED">
          <w:pPr>
            <w:pStyle w:val="Header"/>
            <w:rPr>
              <w:color w:val="FFC000" w:themeColor="accent4"/>
            </w:rPr>
          </w:pPr>
        </w:p>
      </w:tc>
      <w:tc>
        <w:tcPr>
          <w:tcW w:w="2032" w:type="dxa"/>
        </w:tcPr>
        <w:p w:rsidR="009040ED" w:rsidRPr="001B3E3A" w:rsidRDefault="009040ED">
          <w:pPr>
            <w:pStyle w:val="Header"/>
            <w:rPr>
              <w:color w:val="C00000"/>
            </w:rPr>
          </w:pPr>
          <w:sdt>
            <w:sdtPr>
              <w:rPr>
                <w:color w:val="C00000"/>
              </w:rPr>
              <w:id w:val="1889610707"/>
              <w:citation/>
            </w:sdtPr>
            <w:sdtContent>
              <w:r>
                <w:rPr>
                  <w:color w:val="C00000"/>
                </w:rPr>
                <w:fldChar w:fldCharType="begin"/>
              </w:r>
              <w:r>
                <w:rPr>
                  <w:color w:val="C00000"/>
                </w:rPr>
                <w:instrText xml:space="preserve"> CITATION Placeholder1 \l 1033 </w:instrText>
              </w:r>
              <w:r>
                <w:rPr>
                  <w:color w:val="C00000"/>
                </w:rPr>
                <w:fldChar w:fldCharType="separate"/>
              </w:r>
              <w:r w:rsidRPr="009040ED">
                <w:rPr>
                  <w:noProof/>
                  <w:color w:val="C00000"/>
                </w:rPr>
                <w:t>(Placeholder1)</w:t>
              </w:r>
              <w:r>
                <w:rPr>
                  <w:color w:val="C00000"/>
                </w:rPr>
                <w:fldChar w:fldCharType="end"/>
              </w:r>
            </w:sdtContent>
          </w:sdt>
          <w:bookmarkStart w:id="0" w:name="_GoBack"/>
          <w:bookmarkEnd w:id="0"/>
        </w:p>
      </w:tc>
    </w:tr>
  </w:tbl>
  <w:p w:rsidR="00F74939" w:rsidRDefault="00F749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E3A" w:rsidRDefault="001B3E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mirrorMargi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9C"/>
    <w:rsid w:val="001321E8"/>
    <w:rsid w:val="00140274"/>
    <w:rsid w:val="001B3E3A"/>
    <w:rsid w:val="0057781C"/>
    <w:rsid w:val="00692C9C"/>
    <w:rsid w:val="009040ED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E64C18"/>
  <w15:chartTrackingRefBased/>
  <w15:docId w15:val="{F934D8E0-ADF8-4383-A539-F9CA12E2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39"/>
  </w:style>
  <w:style w:type="paragraph" w:styleId="Footer">
    <w:name w:val="footer"/>
    <w:basedOn w:val="Normal"/>
    <w:link w:val="FooterChar"/>
    <w:uiPriority w:val="99"/>
    <w:unhideWhenUsed/>
    <w:rsid w:val="00F7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39"/>
  </w:style>
  <w:style w:type="table" w:styleId="TableGrid">
    <w:name w:val="Table Grid"/>
    <w:basedOn w:val="TableNormal"/>
    <w:uiPriority w:val="39"/>
    <w:rsid w:val="00F7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40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{B541C927-2817-4EAD-8948-F72091FE8BF2}</b:Guid>
    <b:RefOrder>1</b:RefOrder>
  </b:Source>
</b:Sources>
</file>

<file path=customXml/itemProps1.xml><?xml version="1.0" encoding="utf-8"?>
<ds:datastoreItem xmlns:ds="http://schemas.openxmlformats.org/officeDocument/2006/customXml" ds:itemID="{6AC4ADD3-AE5C-4DC0-9D1A-B0B314C0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2023-08-22T09:30:00Z</dcterms:created>
  <dcterms:modified xsi:type="dcterms:W3CDTF">2023-08-22T10:17:00Z</dcterms:modified>
</cp:coreProperties>
</file>