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A4A0C7" w14:textId="77777777" w:rsidR="00A4275C" w:rsidRDefault="00A4275C" w:rsidP="00A4275C"/>
    <w:p w14:paraId="34B8BBE0" w14:textId="77777777" w:rsidR="00A4275C" w:rsidRDefault="00A4275C" w:rsidP="00A4275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8"/>
          <w:szCs w:val="38"/>
        </w:rPr>
        <w:t xml:space="preserve">References </w:t>
      </w:r>
    </w:p>
    <w:p w14:paraId="2E0C4217" w14:textId="77777777" w:rsidR="00A4275C" w:rsidRDefault="00A4275C" w:rsidP="00A4275C"/>
    <w:p w14:paraId="27502B4C" w14:textId="2699A48C" w:rsidR="00A4275C" w:rsidRDefault="00A4275C" w:rsidP="00A4275C">
      <w:pPr>
        <w:pStyle w:val="ListParagraph"/>
        <w:numPr>
          <w:ilvl w:val="0"/>
          <w:numId w:val="2"/>
        </w:numPr>
      </w:pPr>
      <w:r>
        <w:t>"An</w:t>
      </w:r>
      <w:r w:rsidR="004035F0">
        <w:t xml:space="preserve">alysis of Ionic Compounds." </w:t>
      </w:r>
      <w:r>
        <w:t xml:space="preserve"> BBC News. </w:t>
      </w:r>
      <w:r w:rsidR="004035F0">
        <w:t xml:space="preserve">BBC, </w:t>
      </w:r>
      <w:proofErr w:type="spellStart"/>
      <w:r w:rsidR="004035F0">
        <w:t>n.d.</w:t>
      </w:r>
      <w:proofErr w:type="spellEnd"/>
      <w:r w:rsidR="004035F0">
        <w:t xml:space="preserve"> Web</w:t>
      </w:r>
      <w:r>
        <w:t xml:space="preserve"> 07 Jan. 2015. </w:t>
      </w:r>
    </w:p>
    <w:p w14:paraId="4999CC43" w14:textId="77777777" w:rsidR="00A4275C" w:rsidRDefault="00A4275C" w:rsidP="00A4275C">
      <w:pPr>
        <w:pStyle w:val="ListParagraph"/>
        <w:numPr>
          <w:ilvl w:val="0"/>
          <w:numId w:val="2"/>
        </w:numPr>
      </w:pPr>
      <w:proofErr w:type="spellStart"/>
      <w:r>
        <w:t>Obrigkiet</w:t>
      </w:r>
      <w:proofErr w:type="spellEnd"/>
      <w:r>
        <w:t xml:space="preserve">, Melanie. "IB Chemistry." Moodle. Northville Public Schools, </w:t>
      </w:r>
      <w:proofErr w:type="spellStart"/>
      <w:r>
        <w:t>n.d.</w:t>
      </w:r>
      <w:proofErr w:type="spellEnd"/>
      <w:r>
        <w:t xml:space="preserve"> Web. 05 Jan. 2015. </w:t>
      </w:r>
    </w:p>
    <w:p w14:paraId="2C3E1563" w14:textId="77777777" w:rsidR="00A4275C" w:rsidRDefault="00A4275C" w:rsidP="00A4275C">
      <w:pPr>
        <w:pStyle w:val="ListParagraph"/>
        <w:numPr>
          <w:ilvl w:val="0"/>
          <w:numId w:val="2"/>
        </w:numPr>
      </w:pPr>
      <w:r>
        <w:t xml:space="preserve">" Polar </w:t>
      </w:r>
      <w:proofErr w:type="spellStart"/>
      <w:r>
        <w:t>Covelant</w:t>
      </w:r>
      <w:proofErr w:type="spellEnd"/>
      <w:r>
        <w:t xml:space="preserve"> Bonds." </w:t>
      </w:r>
      <w:proofErr w:type="spellStart"/>
      <w:r>
        <w:t>Brooklyn.cuny</w:t>
      </w:r>
      <w:proofErr w:type="spellEnd"/>
      <w:r>
        <w:t xml:space="preserve">. </w:t>
      </w:r>
      <w:proofErr w:type="spellStart"/>
      <w:r>
        <w:t>N</w:t>
      </w:r>
      <w:proofErr w:type="gramStart"/>
      <w:r>
        <w:t>.p</w:t>
      </w:r>
      <w:proofErr w:type="spellEnd"/>
      <w:r>
        <w:t>.</w:t>
      </w:r>
      <w:proofErr w:type="gramEnd"/>
      <w:r>
        <w:t xml:space="preserve">, </w:t>
      </w:r>
      <w:proofErr w:type="spellStart"/>
      <w:r>
        <w:t>n.d.</w:t>
      </w:r>
      <w:proofErr w:type="spellEnd"/>
      <w:r>
        <w:t xml:space="preserve"> Web. 05 Jan. 201 </w:t>
      </w:r>
    </w:p>
    <w:p w14:paraId="64C731C8" w14:textId="77777777" w:rsidR="00A4275C" w:rsidRDefault="00A4275C" w:rsidP="00A4275C">
      <w:pPr>
        <w:pStyle w:val="ListParagraph"/>
        <w:numPr>
          <w:ilvl w:val="0"/>
          <w:numId w:val="2"/>
        </w:numPr>
      </w:pPr>
      <w:proofErr w:type="spellStart"/>
      <w:r>
        <w:t>Tro</w:t>
      </w:r>
      <w:proofErr w:type="spellEnd"/>
      <w:r>
        <w:t>, N. (</w:t>
      </w:r>
      <w:proofErr w:type="spellStart"/>
      <w:r>
        <w:t>n.d.</w:t>
      </w:r>
      <w:proofErr w:type="spellEnd"/>
      <w:r>
        <w:t xml:space="preserve">). Chemistry: A molecular approach (Second Custom ed.). </w:t>
      </w:r>
    </w:p>
    <w:p w14:paraId="48CDB60C" w14:textId="750B4D76" w:rsidR="00A4275C" w:rsidRDefault="00A4275C" w:rsidP="00A4275C">
      <w:pPr>
        <w:pStyle w:val="ListParagraph"/>
        <w:numPr>
          <w:ilvl w:val="0"/>
          <w:numId w:val="2"/>
        </w:numPr>
      </w:pPr>
      <w:r>
        <w:t xml:space="preserve">Sodium chloride | </w:t>
      </w:r>
      <w:proofErr w:type="spellStart"/>
      <w:r>
        <w:t>ClNa</w:t>
      </w:r>
      <w:proofErr w:type="spellEnd"/>
      <w:r>
        <w:t xml:space="preserve"> - </w:t>
      </w:r>
      <w:proofErr w:type="spellStart"/>
      <w:r>
        <w:t>PubChem</w:t>
      </w:r>
      <w:proofErr w:type="spellEnd"/>
      <w:r>
        <w:t>. (</w:t>
      </w:r>
      <w:proofErr w:type="spellStart"/>
      <w:proofErr w:type="gramStart"/>
      <w:r>
        <w:t>n</w:t>
      </w:r>
      <w:proofErr w:type="gramEnd"/>
      <w:r>
        <w:t>.d.</w:t>
      </w:r>
      <w:proofErr w:type="spellEnd"/>
      <w:r>
        <w:t>). Retrieved January 12, 2015, from http://pubchem.ncbi.nlm.nih.gov/compound/sodium_chlorid</w:t>
      </w:r>
      <w:r w:rsidR="00024F96">
        <w:t xml:space="preserve">e#section=Computed-Properties </w:t>
      </w:r>
    </w:p>
    <w:p w14:paraId="16CDD5E2" w14:textId="77777777" w:rsidR="00A4275C" w:rsidRDefault="00A4275C" w:rsidP="00A4275C">
      <w:pPr>
        <w:pStyle w:val="ListParagraph"/>
        <w:numPr>
          <w:ilvl w:val="0"/>
          <w:numId w:val="2"/>
        </w:numPr>
      </w:pPr>
      <w:r>
        <w:t xml:space="preserve">Sucrose | C12H22O11 - </w:t>
      </w:r>
      <w:proofErr w:type="spellStart"/>
      <w:r>
        <w:t>PubChem</w:t>
      </w:r>
      <w:proofErr w:type="spellEnd"/>
      <w:r>
        <w:t>. (</w:t>
      </w:r>
      <w:proofErr w:type="spellStart"/>
      <w:proofErr w:type="gramStart"/>
      <w:r>
        <w:t>n</w:t>
      </w:r>
      <w:proofErr w:type="gramEnd"/>
      <w:r>
        <w:t>.d.</w:t>
      </w:r>
      <w:proofErr w:type="spellEnd"/>
      <w:r>
        <w:t xml:space="preserve">). Retrieved January 12, 2015, from http://pubchem.ncbi.nlm.nih.gov/compound/3036169 </w:t>
      </w:r>
    </w:p>
    <w:p w14:paraId="0CA1AFCF" w14:textId="31E24947" w:rsidR="002966DA" w:rsidRDefault="002966DA" w:rsidP="00A4275C">
      <w:pPr>
        <w:pStyle w:val="ListParagraph"/>
        <w:numPr>
          <w:ilvl w:val="0"/>
          <w:numId w:val="2"/>
        </w:numPr>
      </w:pPr>
      <w:r>
        <w:rPr>
          <w:rFonts w:ascii="Times" w:hAnsi="Times" w:cs="Times"/>
          <w:color w:val="262626"/>
          <w:sz w:val="28"/>
          <w:szCs w:val="28"/>
        </w:rPr>
        <w:t xml:space="preserve">Richardson, C., &amp; Holland, H. (1979). The solubility of fluorite in hydrothermal solutions, an experimental study. </w:t>
      </w:r>
      <w:proofErr w:type="spellStart"/>
      <w:r>
        <w:rPr>
          <w:rFonts w:ascii="Times" w:hAnsi="Times" w:cs="Times"/>
          <w:i/>
          <w:iCs/>
          <w:color w:val="262626"/>
          <w:sz w:val="28"/>
          <w:szCs w:val="28"/>
        </w:rPr>
        <w:t>Geochimica</w:t>
      </w:r>
      <w:proofErr w:type="spellEnd"/>
      <w:r>
        <w:rPr>
          <w:rFonts w:ascii="Times" w:hAnsi="Times" w:cs="Times"/>
          <w:i/>
          <w:iCs/>
          <w:color w:val="262626"/>
          <w:sz w:val="28"/>
          <w:szCs w:val="28"/>
        </w:rPr>
        <w:t xml:space="preserve"> </w:t>
      </w:r>
      <w:proofErr w:type="gramStart"/>
      <w:r>
        <w:rPr>
          <w:rFonts w:ascii="Times" w:hAnsi="Times" w:cs="Times"/>
          <w:i/>
          <w:iCs/>
          <w:color w:val="262626"/>
          <w:sz w:val="28"/>
          <w:szCs w:val="28"/>
        </w:rPr>
        <w:t>Et</w:t>
      </w:r>
      <w:proofErr w:type="gramEnd"/>
      <w:r>
        <w:rPr>
          <w:rFonts w:ascii="Times" w:hAnsi="Times" w:cs="Times"/>
          <w:i/>
          <w:iCs/>
          <w:color w:val="262626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/>
          <w:iCs/>
          <w:color w:val="262626"/>
          <w:sz w:val="28"/>
          <w:szCs w:val="28"/>
        </w:rPr>
        <w:t>Cosmochimica</w:t>
      </w:r>
      <w:proofErr w:type="spellEnd"/>
      <w:r>
        <w:rPr>
          <w:rFonts w:ascii="Times" w:hAnsi="Times" w:cs="Times"/>
          <w:i/>
          <w:iCs/>
          <w:color w:val="262626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/>
          <w:iCs/>
          <w:color w:val="262626"/>
          <w:sz w:val="28"/>
          <w:szCs w:val="28"/>
        </w:rPr>
        <w:t>Acta</w:t>
      </w:r>
      <w:proofErr w:type="spellEnd"/>
      <w:r>
        <w:rPr>
          <w:rFonts w:ascii="Times" w:hAnsi="Times" w:cs="Times"/>
          <w:i/>
          <w:iCs/>
          <w:color w:val="262626"/>
          <w:sz w:val="28"/>
          <w:szCs w:val="28"/>
        </w:rPr>
        <w:t>,</w:t>
      </w:r>
      <w:r>
        <w:rPr>
          <w:rFonts w:ascii="Times" w:hAnsi="Times" w:cs="Times"/>
          <w:color w:val="262626"/>
          <w:sz w:val="28"/>
          <w:szCs w:val="28"/>
        </w:rPr>
        <w:t xml:space="preserve"> 1313-1325.</w:t>
      </w:r>
    </w:p>
    <w:p w14:paraId="71930BAD" w14:textId="77777777" w:rsidR="00CB65E5" w:rsidRDefault="00CB65E5" w:rsidP="00A4275C">
      <w:bookmarkStart w:id="0" w:name="_GoBack"/>
      <w:bookmarkEnd w:id="0"/>
    </w:p>
    <w:sectPr w:rsidR="00CB65E5" w:rsidSect="00210A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70D95"/>
    <w:multiLevelType w:val="hybridMultilevel"/>
    <w:tmpl w:val="7FA448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7DD5FAD"/>
    <w:multiLevelType w:val="hybridMultilevel"/>
    <w:tmpl w:val="571C6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171"/>
    <w:rsid w:val="00024F96"/>
    <w:rsid w:val="00210A55"/>
    <w:rsid w:val="002830E9"/>
    <w:rsid w:val="002966DA"/>
    <w:rsid w:val="00307171"/>
    <w:rsid w:val="003A1DD2"/>
    <w:rsid w:val="004035F0"/>
    <w:rsid w:val="005672D4"/>
    <w:rsid w:val="007A016B"/>
    <w:rsid w:val="00803B73"/>
    <w:rsid w:val="009C60E3"/>
    <w:rsid w:val="00A4275C"/>
    <w:rsid w:val="00C2649A"/>
    <w:rsid w:val="00C86B50"/>
    <w:rsid w:val="00CB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DCD8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1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717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6B5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1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717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6B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113</Words>
  <Characters>650</Characters>
  <Application>Microsoft Macintosh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Sreekanth</dc:creator>
  <cp:keywords/>
  <dc:description/>
  <cp:lastModifiedBy>Abhishek Sreekanth</cp:lastModifiedBy>
  <cp:revision>6</cp:revision>
  <dcterms:created xsi:type="dcterms:W3CDTF">2015-01-06T05:17:00Z</dcterms:created>
  <dcterms:modified xsi:type="dcterms:W3CDTF">2015-01-12T16:36:00Z</dcterms:modified>
</cp:coreProperties>
</file>