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DCB737" w14:textId="1A601759" w:rsidR="00E71798" w:rsidRPr="00E71798" w:rsidRDefault="00E71798" w:rsidP="00325EE8">
      <w:pPr>
        <w:spacing w:line="360" w:lineRule="auto"/>
        <w:jc w:val="center"/>
        <w:rPr>
          <w:rFonts w:ascii="Times New Roman" w:hAnsi="Times New Roman" w:cs="Times New Roman"/>
          <w:i/>
          <w:iCs/>
        </w:rPr>
      </w:pPr>
      <w:r w:rsidRPr="00E71798">
        <w:rPr>
          <w:rFonts w:ascii="Times New Roman" w:hAnsi="Times New Roman" w:cs="Times New Roman"/>
        </w:rPr>
        <w:t xml:space="preserve">Concerning the Series </w:t>
      </w:r>
      <w:r w:rsidRPr="00E71798">
        <w:rPr>
          <w:rFonts w:ascii="Times New Roman" w:hAnsi="Times New Roman" w:cs="Times New Roman"/>
          <w:i/>
          <w:iCs/>
        </w:rPr>
        <w:t>Pose</w:t>
      </w:r>
    </w:p>
    <w:p w14:paraId="0ED92098" w14:textId="02271852" w:rsidR="00752661" w:rsidRPr="00E71798" w:rsidRDefault="00311B50" w:rsidP="00325EE8">
      <w:pPr>
        <w:spacing w:line="360" w:lineRule="auto"/>
        <w:rPr>
          <w:rFonts w:ascii="Times New Roman" w:hAnsi="Times New Roman" w:cs="Times New Roman"/>
        </w:rPr>
      </w:pPr>
      <w:r w:rsidRPr="00E71798">
        <w:rPr>
          <w:rFonts w:ascii="Times New Roman" w:hAnsi="Times New Roman" w:cs="Times New Roman"/>
        </w:rPr>
        <w:t xml:space="preserve">Being gay is hard. Being black and gay is even harder. Being black, gay, and poor is harder still. When people possess all three of these traits, the oppressions and abuses set aside for each are compounded by one another. These oppressions and abuses create the need for a specific language, a common cultural tongue between members of this marginalized community. I will be examining the linguistic character presented in the FX show </w:t>
      </w:r>
      <w:r w:rsidRPr="00E71798">
        <w:rPr>
          <w:rFonts w:ascii="Times New Roman" w:hAnsi="Times New Roman" w:cs="Times New Roman"/>
          <w:i/>
        </w:rPr>
        <w:t>Pose</w:t>
      </w:r>
      <w:r w:rsidRPr="00E71798">
        <w:rPr>
          <w:rFonts w:ascii="Times New Roman" w:hAnsi="Times New Roman" w:cs="Times New Roman"/>
        </w:rPr>
        <w:t xml:space="preserve">. </w:t>
      </w:r>
      <w:r w:rsidRPr="00E71798">
        <w:rPr>
          <w:rFonts w:ascii="Times New Roman" w:hAnsi="Times New Roman" w:cs="Times New Roman"/>
          <w:i/>
        </w:rPr>
        <w:t>Pose</w:t>
      </w:r>
      <w:r w:rsidRPr="00E71798">
        <w:rPr>
          <w:rFonts w:ascii="Times New Roman" w:hAnsi="Times New Roman" w:cs="Times New Roman"/>
        </w:rPr>
        <w:t xml:space="preserve"> presents the story of black, gay, and poor New Yorkers in the 1980’s and their experience in the ballroom community of Harlem. </w:t>
      </w:r>
    </w:p>
    <w:p w14:paraId="512D2037" w14:textId="2758BC09" w:rsidR="00311B50" w:rsidRPr="00E71798" w:rsidRDefault="00311B50" w:rsidP="00325EE8">
      <w:pPr>
        <w:spacing w:line="360" w:lineRule="auto"/>
        <w:rPr>
          <w:rFonts w:ascii="Times New Roman" w:eastAsia="Times New Roman" w:hAnsi="Times New Roman" w:cs="Times New Roman"/>
        </w:rPr>
      </w:pPr>
      <w:r w:rsidRPr="00E71798">
        <w:rPr>
          <w:rFonts w:ascii="Times New Roman" w:hAnsi="Times New Roman" w:cs="Times New Roman"/>
        </w:rPr>
        <w:tab/>
      </w:r>
      <w:r w:rsidR="00C11705" w:rsidRPr="00E71798">
        <w:rPr>
          <w:rFonts w:ascii="Times New Roman" w:hAnsi="Times New Roman" w:cs="Times New Roman"/>
        </w:rPr>
        <w:t xml:space="preserve">To understand the ballroom scene and the way its participants speak, one must first have a firm understanding of privilege. In the 1980’s depictions of wealth were everywhere. Shows like </w:t>
      </w:r>
      <w:r w:rsidR="00C11705" w:rsidRPr="00E71798">
        <w:rPr>
          <w:rFonts w:ascii="Times New Roman" w:hAnsi="Times New Roman" w:cs="Times New Roman"/>
          <w:i/>
        </w:rPr>
        <w:t>Dynasty</w:t>
      </w:r>
      <w:r w:rsidR="00C11705" w:rsidRPr="00E71798">
        <w:rPr>
          <w:rFonts w:ascii="Times New Roman" w:hAnsi="Times New Roman" w:cs="Times New Roman"/>
        </w:rPr>
        <w:t xml:space="preserve"> and magazines like </w:t>
      </w:r>
      <w:r w:rsidR="00C11705" w:rsidRPr="00E71798">
        <w:rPr>
          <w:rFonts w:ascii="Times New Roman" w:hAnsi="Times New Roman" w:cs="Times New Roman"/>
          <w:i/>
        </w:rPr>
        <w:t>Vogue</w:t>
      </w:r>
      <w:r w:rsidR="00C11705" w:rsidRPr="00E71798">
        <w:rPr>
          <w:rFonts w:ascii="Times New Roman" w:hAnsi="Times New Roman" w:cs="Times New Roman"/>
        </w:rPr>
        <w:t xml:space="preserve"> were ubiquitous with opulence and glamour. Naturally, media like this attracted a queer audience. Beyond assumptions of latent femininity, however, this following can be attributed to economics. Visibly gay and trans people could not hope to achieve the levels of fame, success, and financial excess that saturated the media, on account of their queerness in a society that was not ready for them. On top of this, being black, being Dominican, being HIV+, being a sex worker all prevented people belonging to this underclass from ever being able to ascend to the ranks of “the privileged”. This aspiration to be wealthy manifests in the linguistic nuances of the ballroom language. </w:t>
      </w:r>
      <w:r w:rsidR="00DD219B" w:rsidRPr="00E71798">
        <w:rPr>
          <w:rFonts w:ascii="Times New Roman" w:hAnsi="Times New Roman" w:cs="Times New Roman"/>
        </w:rPr>
        <w:t>When character’s feel pretty, they feel “expensive”. When they feel powerful, they “own everything”. When they want to talk down to a fellow voguer, they are “opulence</w:t>
      </w:r>
      <w:proofErr w:type="gramStart"/>
      <w:r w:rsidR="00DD219B" w:rsidRPr="00E71798">
        <w:rPr>
          <w:rFonts w:ascii="Times New Roman" w:hAnsi="Times New Roman" w:cs="Times New Roman"/>
        </w:rPr>
        <w:t>”</w:t>
      </w:r>
      <w:proofErr w:type="gramEnd"/>
      <w:r w:rsidR="00DD219B" w:rsidRPr="00E71798">
        <w:rPr>
          <w:rFonts w:ascii="Times New Roman" w:hAnsi="Times New Roman" w:cs="Times New Roman"/>
        </w:rPr>
        <w:t xml:space="preserve"> and you are “trailer trash”. The differences between participants </w:t>
      </w:r>
      <w:proofErr w:type="gramStart"/>
      <w:r w:rsidR="00DD219B" w:rsidRPr="00E71798">
        <w:rPr>
          <w:rFonts w:ascii="Times New Roman" w:hAnsi="Times New Roman" w:cs="Times New Roman"/>
        </w:rPr>
        <w:t>is</w:t>
      </w:r>
      <w:proofErr w:type="gramEnd"/>
      <w:r w:rsidR="00DD219B" w:rsidRPr="00E71798">
        <w:rPr>
          <w:rFonts w:ascii="Times New Roman" w:hAnsi="Times New Roman" w:cs="Times New Roman"/>
        </w:rPr>
        <w:t xml:space="preserve"> coded into the imaginary monetary divide between “us” and “them”. </w:t>
      </w:r>
      <w:r w:rsidR="00F42A88" w:rsidRPr="00E71798">
        <w:rPr>
          <w:rFonts w:ascii="Times New Roman" w:hAnsi="Times New Roman" w:cs="Times New Roman"/>
        </w:rPr>
        <w:t xml:space="preserve">Designer Michael Kors </w:t>
      </w:r>
      <w:r w:rsidR="007C5E6A" w:rsidRPr="00E71798">
        <w:rPr>
          <w:rFonts w:ascii="Times New Roman" w:hAnsi="Times New Roman" w:cs="Times New Roman"/>
        </w:rPr>
        <w:t>referred</w:t>
      </w:r>
      <w:r w:rsidR="00F42A88" w:rsidRPr="00E71798">
        <w:rPr>
          <w:rFonts w:ascii="Times New Roman" w:hAnsi="Times New Roman" w:cs="Times New Roman"/>
        </w:rPr>
        <w:t xml:space="preserve"> to </w:t>
      </w:r>
      <w:r w:rsidR="007C5E6A" w:rsidRPr="00E71798">
        <w:rPr>
          <w:rFonts w:ascii="Times New Roman" w:hAnsi="Times New Roman" w:cs="Times New Roman"/>
        </w:rPr>
        <w:t xml:space="preserve">ballroom and its financial attitude </w:t>
      </w:r>
      <w:r w:rsidR="00F42A88" w:rsidRPr="00E71798">
        <w:rPr>
          <w:rFonts w:ascii="Times New Roman" w:hAnsi="Times New Roman" w:cs="Times New Roman"/>
        </w:rPr>
        <w:t xml:space="preserve">in a 1999 LA Times interview: </w:t>
      </w:r>
      <w:r w:rsidR="00F42A88" w:rsidRPr="00E71798">
        <w:rPr>
          <w:rFonts w:ascii="Times New Roman" w:eastAsia="Times New Roman" w:hAnsi="Times New Roman" w:cs="Times New Roman"/>
          <w:color w:val="3A3A3A"/>
          <w:shd w:val="clear" w:color="auto" w:fill="F9F9F9"/>
        </w:rPr>
        <w:t>“These kids didn’t grow up wearing expensive clothes, but they have a sense of what it means</w:t>
      </w:r>
      <w:r w:rsidR="00F42A88" w:rsidRPr="00E71798">
        <w:rPr>
          <w:rFonts w:ascii="Times New Roman" w:eastAsia="Times New Roman" w:hAnsi="Times New Roman" w:cs="Times New Roman"/>
        </w:rPr>
        <w:t>” (Kors blah blah blah). The “sense” of what it means to be wealthy is what manifests into the</w:t>
      </w:r>
      <w:r w:rsidR="003C3F15" w:rsidRPr="00E71798">
        <w:rPr>
          <w:rFonts w:ascii="Times New Roman" w:eastAsia="Times New Roman" w:hAnsi="Times New Roman" w:cs="Times New Roman"/>
        </w:rPr>
        <w:t xml:space="preserve"> community’s language.</w:t>
      </w:r>
      <w:r w:rsidR="00F42A88" w:rsidRPr="00E71798">
        <w:rPr>
          <w:rFonts w:ascii="Times New Roman" w:eastAsia="Times New Roman" w:hAnsi="Times New Roman" w:cs="Times New Roman"/>
        </w:rPr>
        <w:t xml:space="preserve"> </w:t>
      </w:r>
      <w:r w:rsidR="00DD219B" w:rsidRPr="00E71798">
        <w:rPr>
          <w:rFonts w:ascii="Times New Roman" w:hAnsi="Times New Roman" w:cs="Times New Roman"/>
        </w:rPr>
        <w:t xml:space="preserve">The downtrodden characters of </w:t>
      </w:r>
      <w:r w:rsidR="00DD219B" w:rsidRPr="00E71798">
        <w:rPr>
          <w:rFonts w:ascii="Times New Roman" w:hAnsi="Times New Roman" w:cs="Times New Roman"/>
          <w:i/>
        </w:rPr>
        <w:t>Pose</w:t>
      </w:r>
      <w:r w:rsidR="00DD219B" w:rsidRPr="00E71798">
        <w:rPr>
          <w:rFonts w:ascii="Times New Roman" w:hAnsi="Times New Roman" w:cs="Times New Roman"/>
        </w:rPr>
        <w:t xml:space="preserve"> are infinitely aware of their economic subservience to </w:t>
      </w:r>
      <w:r w:rsidR="00FF44F0" w:rsidRPr="00E71798">
        <w:rPr>
          <w:rFonts w:ascii="Times New Roman" w:hAnsi="Times New Roman" w:cs="Times New Roman"/>
        </w:rPr>
        <w:t>economic pressure</w:t>
      </w:r>
      <w:r w:rsidR="00DD219B" w:rsidRPr="00E71798">
        <w:rPr>
          <w:rFonts w:ascii="Times New Roman" w:hAnsi="Times New Roman" w:cs="Times New Roman"/>
        </w:rPr>
        <w:t xml:space="preserve"> and demonstrate this by linguistically “feeling the fantasy” of economic success. </w:t>
      </w:r>
    </w:p>
    <w:p w14:paraId="18AE0E49" w14:textId="5C728D62" w:rsidR="002B230B" w:rsidRPr="00E71798" w:rsidRDefault="002B230B" w:rsidP="00325EE8">
      <w:pPr>
        <w:spacing w:line="360" w:lineRule="auto"/>
        <w:rPr>
          <w:rFonts w:ascii="Times New Roman" w:hAnsi="Times New Roman" w:cs="Times New Roman"/>
        </w:rPr>
      </w:pPr>
      <w:r w:rsidRPr="00E71798">
        <w:rPr>
          <w:rFonts w:ascii="Times New Roman" w:hAnsi="Times New Roman" w:cs="Times New Roman"/>
        </w:rPr>
        <w:tab/>
        <w:t xml:space="preserve">The performance of gender on </w:t>
      </w:r>
      <w:r w:rsidRPr="00E71798">
        <w:rPr>
          <w:rFonts w:ascii="Times New Roman" w:hAnsi="Times New Roman" w:cs="Times New Roman"/>
          <w:i/>
        </w:rPr>
        <w:t>Pose</w:t>
      </w:r>
      <w:r w:rsidRPr="00E71798">
        <w:rPr>
          <w:rFonts w:ascii="Times New Roman" w:hAnsi="Times New Roman" w:cs="Times New Roman"/>
        </w:rPr>
        <w:t xml:space="preserve"> is another rich point for critique. While one would understandably assume that gender is inconsequential to the language of the ballroom, this is a misunderstanding. Gender is at times, a </w:t>
      </w:r>
      <w:proofErr w:type="gramStart"/>
      <w:r w:rsidRPr="00E71798">
        <w:rPr>
          <w:rFonts w:ascii="Times New Roman" w:hAnsi="Times New Roman" w:cs="Times New Roman"/>
        </w:rPr>
        <w:t>play thing</w:t>
      </w:r>
      <w:proofErr w:type="gramEnd"/>
      <w:r w:rsidRPr="00E71798">
        <w:rPr>
          <w:rFonts w:ascii="Times New Roman" w:hAnsi="Times New Roman" w:cs="Times New Roman"/>
        </w:rPr>
        <w:t xml:space="preserve"> to be toyed with, as members of the community interchangeably refer to themselves and each other with masculine and feminine </w:t>
      </w:r>
      <w:r w:rsidRPr="00E71798">
        <w:rPr>
          <w:rFonts w:ascii="Times New Roman" w:hAnsi="Times New Roman" w:cs="Times New Roman"/>
        </w:rPr>
        <w:lastRenderedPageBreak/>
        <w:t>pronouns. But when the trans characters are engaging with gender, the binary becomes doubly important. T</w:t>
      </w:r>
      <w:r w:rsidR="007A34C4" w:rsidRPr="00E71798">
        <w:rPr>
          <w:rFonts w:ascii="Times New Roman" w:hAnsi="Times New Roman" w:cs="Times New Roman"/>
        </w:rPr>
        <w:t>he linguistic affirmation of a gendered identity</w:t>
      </w:r>
      <w:r w:rsidRPr="00E71798">
        <w:rPr>
          <w:rFonts w:ascii="Times New Roman" w:hAnsi="Times New Roman" w:cs="Times New Roman"/>
        </w:rPr>
        <w:t xml:space="preserve"> </w:t>
      </w:r>
      <w:r w:rsidR="007A34C4" w:rsidRPr="00E71798">
        <w:rPr>
          <w:rFonts w:ascii="Times New Roman" w:hAnsi="Times New Roman" w:cs="Times New Roman"/>
        </w:rPr>
        <w:t>serves a useful purpose.</w:t>
      </w:r>
      <w:r w:rsidRPr="00E71798">
        <w:rPr>
          <w:rFonts w:ascii="Times New Roman" w:hAnsi="Times New Roman" w:cs="Times New Roman"/>
        </w:rPr>
        <w:t xml:space="preserve"> To be told </w:t>
      </w:r>
      <w:r w:rsidR="0002050B" w:rsidRPr="00E71798">
        <w:rPr>
          <w:rFonts w:ascii="Times New Roman" w:hAnsi="Times New Roman" w:cs="Times New Roman"/>
        </w:rPr>
        <w:t>you are “</w:t>
      </w:r>
      <w:r w:rsidRPr="00E71798">
        <w:rPr>
          <w:rFonts w:ascii="Times New Roman" w:hAnsi="Times New Roman" w:cs="Times New Roman"/>
        </w:rPr>
        <w:t xml:space="preserve">serving fish” is the upmost compliment. Other phrases heard often are that one is “a real woman”, they possess “realness”, and </w:t>
      </w:r>
      <w:r w:rsidR="0002050B" w:rsidRPr="00E71798">
        <w:rPr>
          <w:rFonts w:ascii="Times New Roman" w:hAnsi="Times New Roman" w:cs="Times New Roman"/>
        </w:rPr>
        <w:t>she is my “Mother”. Sometimes, the gender performance is stripped bare to its wholly anatomical parts. Characters are “serving pussy” or “feeling like cunt”.</w:t>
      </w:r>
      <w:r w:rsidR="00174C57" w:rsidRPr="00E71798">
        <w:rPr>
          <w:rFonts w:ascii="Times New Roman" w:hAnsi="Times New Roman" w:cs="Times New Roman"/>
        </w:rPr>
        <w:t xml:space="preserve"> These marginalized individuals must fall back on gender stereotypes and performativity as a way of validating their gender in the eyes of a culture that relies on such a binary. </w:t>
      </w:r>
      <w:r w:rsidR="00963ECD" w:rsidRPr="00E71798">
        <w:rPr>
          <w:rFonts w:ascii="Times New Roman" w:hAnsi="Times New Roman" w:cs="Times New Roman"/>
        </w:rPr>
        <w:t>The only hope to feel culturally, socially, and relationally a woman is to be treated as a woman is treated in America. This is reflected in the language of the ballroom.</w:t>
      </w:r>
    </w:p>
    <w:p w14:paraId="7245C44C" w14:textId="20221F38" w:rsidR="000A4366" w:rsidRPr="00E71798" w:rsidRDefault="000A4366" w:rsidP="00325EE8">
      <w:pPr>
        <w:spacing w:line="360" w:lineRule="auto"/>
        <w:rPr>
          <w:rFonts w:ascii="Times New Roman" w:hAnsi="Times New Roman" w:cs="Times New Roman"/>
        </w:rPr>
      </w:pPr>
      <w:r w:rsidRPr="00E71798">
        <w:rPr>
          <w:rFonts w:ascii="Times New Roman" w:hAnsi="Times New Roman" w:cs="Times New Roman"/>
        </w:rPr>
        <w:tab/>
        <w:t xml:space="preserve">Finally, family dynamics are explored and reinforced through the language of </w:t>
      </w:r>
      <w:r w:rsidRPr="00E71798">
        <w:rPr>
          <w:rFonts w:ascii="Times New Roman" w:hAnsi="Times New Roman" w:cs="Times New Roman"/>
          <w:i/>
        </w:rPr>
        <w:t>Pose</w:t>
      </w:r>
      <w:r w:rsidRPr="00E71798">
        <w:rPr>
          <w:rFonts w:ascii="Times New Roman" w:hAnsi="Times New Roman" w:cs="Times New Roman"/>
        </w:rPr>
        <w:t xml:space="preserve">. In the 1980’s, it was even more common than it is now for families to disown or abuse their gay, trans, or otherwise queer children. They are thrown out of the home, left on the streets to fend for themselves. This shared experience of abandonment among the characters of </w:t>
      </w:r>
      <w:r w:rsidRPr="00E71798">
        <w:rPr>
          <w:rFonts w:ascii="Times New Roman" w:hAnsi="Times New Roman" w:cs="Times New Roman"/>
          <w:i/>
        </w:rPr>
        <w:t>Pose</w:t>
      </w:r>
      <w:r w:rsidRPr="00E71798">
        <w:rPr>
          <w:rFonts w:ascii="Times New Roman" w:hAnsi="Times New Roman" w:cs="Times New Roman"/>
        </w:rPr>
        <w:t xml:space="preserve"> manifests into their </w:t>
      </w:r>
      <w:r w:rsidR="007A34C4" w:rsidRPr="00E71798">
        <w:rPr>
          <w:rFonts w:ascii="Times New Roman" w:hAnsi="Times New Roman" w:cs="Times New Roman"/>
        </w:rPr>
        <w:t>linguacultural</w:t>
      </w:r>
      <w:r w:rsidRPr="00E71798">
        <w:rPr>
          <w:rFonts w:ascii="Times New Roman" w:hAnsi="Times New Roman" w:cs="Times New Roman"/>
        </w:rPr>
        <w:t xml:space="preserve">. All participants in the ball belong to a “house” that they are adopted into when they join the community. This house is presided over by a “mother”, a matriarchal figure who provides motherly support and attention to her “daughters”. Adjacent members of a house refer to one another as their “sisters”. As a consequence of losing their families, the characters of </w:t>
      </w:r>
      <w:r w:rsidRPr="00E71798">
        <w:rPr>
          <w:rFonts w:ascii="Times New Roman" w:hAnsi="Times New Roman" w:cs="Times New Roman"/>
          <w:i/>
        </w:rPr>
        <w:t>Pose</w:t>
      </w:r>
      <w:r w:rsidRPr="00E71798">
        <w:rPr>
          <w:rFonts w:ascii="Times New Roman" w:hAnsi="Times New Roman" w:cs="Times New Roman"/>
        </w:rPr>
        <w:t xml:space="preserve"> forge new familial ties through their linguistic attachment to one another.</w:t>
      </w:r>
      <w:r w:rsidR="001763A4" w:rsidRPr="00E71798">
        <w:rPr>
          <w:rFonts w:ascii="Times New Roman" w:hAnsi="Times New Roman" w:cs="Times New Roman"/>
        </w:rPr>
        <w:t xml:space="preserve"> This is critical to the establishment of a sense of community among people who are so often denied community and denied camaraderie. </w:t>
      </w:r>
    </w:p>
    <w:p w14:paraId="3EBF1B08" w14:textId="0D259899" w:rsidR="00033A88" w:rsidRPr="00E71798" w:rsidRDefault="00033A88" w:rsidP="00325EE8">
      <w:pPr>
        <w:spacing w:line="360" w:lineRule="auto"/>
        <w:rPr>
          <w:rFonts w:ascii="Times New Roman" w:hAnsi="Times New Roman" w:cs="Times New Roman"/>
        </w:rPr>
      </w:pPr>
      <w:r w:rsidRPr="00E71798">
        <w:rPr>
          <w:rFonts w:ascii="Times New Roman" w:hAnsi="Times New Roman" w:cs="Times New Roman"/>
        </w:rPr>
        <w:tab/>
        <w:t xml:space="preserve">The linguistic world of </w:t>
      </w:r>
      <w:r w:rsidRPr="00E71798">
        <w:rPr>
          <w:rFonts w:ascii="Times New Roman" w:hAnsi="Times New Roman" w:cs="Times New Roman"/>
          <w:i/>
        </w:rPr>
        <w:t xml:space="preserve">Pose </w:t>
      </w:r>
      <w:r w:rsidRPr="00E71798">
        <w:rPr>
          <w:rFonts w:ascii="Times New Roman" w:hAnsi="Times New Roman" w:cs="Times New Roman"/>
        </w:rPr>
        <w:t xml:space="preserve">is complex and full of nuance. It is not easily understood by those who do not share in the oppressions that breed it. </w:t>
      </w:r>
      <w:r w:rsidR="009647CB" w:rsidRPr="00E71798">
        <w:rPr>
          <w:rFonts w:ascii="Times New Roman" w:hAnsi="Times New Roman" w:cs="Times New Roman"/>
        </w:rPr>
        <w:t xml:space="preserve">The negative cultural attitude towards one identity is fundamental to the development of such terms and phrases. Members crave to be wealthy, to be respected, to be seen as the gender they identify as, to be loved by their family. In truth, the innermost desires of the characters are linguistically worn on their sleeve. The world of ballroom, vogue, and </w:t>
      </w:r>
      <w:r w:rsidR="009647CB" w:rsidRPr="00E71798">
        <w:rPr>
          <w:rFonts w:ascii="Times New Roman" w:hAnsi="Times New Roman" w:cs="Times New Roman"/>
          <w:i/>
        </w:rPr>
        <w:t>Pose</w:t>
      </w:r>
      <w:r w:rsidR="009647CB" w:rsidRPr="00E71798">
        <w:rPr>
          <w:rFonts w:ascii="Times New Roman" w:hAnsi="Times New Roman" w:cs="Times New Roman"/>
        </w:rPr>
        <w:t xml:space="preserve"> is a ripe place for the study of language and culture as they intersect and correlate to one another.</w:t>
      </w:r>
    </w:p>
    <w:sectPr w:rsidR="00033A88" w:rsidRPr="00E71798" w:rsidSect="002E27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B50"/>
    <w:rsid w:val="0002050B"/>
    <w:rsid w:val="00033A88"/>
    <w:rsid w:val="000A4366"/>
    <w:rsid w:val="00164F3D"/>
    <w:rsid w:val="00174C57"/>
    <w:rsid w:val="001763A4"/>
    <w:rsid w:val="00254536"/>
    <w:rsid w:val="002B230B"/>
    <w:rsid w:val="002E27A0"/>
    <w:rsid w:val="00311B50"/>
    <w:rsid w:val="00325EE8"/>
    <w:rsid w:val="003C3F15"/>
    <w:rsid w:val="007A34C4"/>
    <w:rsid w:val="007C5E6A"/>
    <w:rsid w:val="00963ECD"/>
    <w:rsid w:val="009647CB"/>
    <w:rsid w:val="00BF2E4C"/>
    <w:rsid w:val="00C11705"/>
    <w:rsid w:val="00DD219B"/>
    <w:rsid w:val="00E71798"/>
    <w:rsid w:val="00E75C1C"/>
    <w:rsid w:val="00F42A88"/>
    <w:rsid w:val="00FF4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B088C4"/>
  <w15:chartTrackingRefBased/>
  <w15:docId w15:val="{E8E56197-FC7E-1346-9009-10510208B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2346591">
      <w:bodyDiv w:val="1"/>
      <w:marLeft w:val="0"/>
      <w:marRight w:val="0"/>
      <w:marTop w:val="0"/>
      <w:marBottom w:val="0"/>
      <w:divBdr>
        <w:top w:val="none" w:sz="0" w:space="0" w:color="auto"/>
        <w:left w:val="none" w:sz="0" w:space="0" w:color="auto"/>
        <w:bottom w:val="none" w:sz="0" w:space="0" w:color="auto"/>
        <w:right w:val="none" w:sz="0" w:space="0" w:color="auto"/>
      </w:divBdr>
    </w:div>
    <w:div w:id="207272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N Dunlap</dc:creator>
  <cp:keywords/>
  <dc:description/>
  <cp:lastModifiedBy>Hayes N Dunlap</cp:lastModifiedBy>
  <cp:revision>2</cp:revision>
  <dcterms:created xsi:type="dcterms:W3CDTF">2021-02-24T18:07:00Z</dcterms:created>
  <dcterms:modified xsi:type="dcterms:W3CDTF">2021-02-24T18:07:00Z</dcterms:modified>
</cp:coreProperties>
</file>