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F97316"/>
          <w:sz w:val="56"/>
        </w:rPr>
        <w:t>Smart Pantry</w:t>
      </w:r>
    </w:p>
    <w:p>
      <w:pPr>
        <w:jc w:val="center"/>
      </w:pPr>
      <w:r>
        <w:rPr>
          <w:color w:val="0F172A"/>
          <w:sz w:val="28"/>
        </w:rPr>
        <w:t>by 4SYZ — Platform Feature Reference</w:t>
      </w:r>
    </w:p>
    <w:p>
      <w:pPr>
        <w:spacing w:before="20" w:after="60"/>
      </w:pPr>
    </w:p>
    <w:p>
      <w:pPr>
        <w:jc w:val="center"/>
      </w:pPr>
    </w:p>
    <w:p>
      <w:pPr>
        <w:spacing w:before="40" w:after="40"/>
        <w:jc w:val="center"/>
      </w:pPr>
      <w:r>
        <w:rPr>
          <w:b/>
          <w:sz w:val="20"/>
        </w:rPr>
        <w:t xml:space="preserve">Platform:  </w:t>
      </w:r>
      <w:r>
        <w:rPr>
          <w:color w:val="1E40AF"/>
          <w:sz w:val="20"/>
        </w:rPr>
        <w:t>Cloudflare Workers + D1 SQLite</w:t>
      </w:r>
    </w:p>
    <w:p>
      <w:pPr>
        <w:spacing w:before="40" w:after="40"/>
        <w:jc w:val="center"/>
      </w:pPr>
      <w:r>
        <w:rPr>
          <w:b/>
          <w:sz w:val="20"/>
        </w:rPr>
        <w:t xml:space="preserve">Branch:  </w:t>
      </w:r>
      <w:r>
        <w:rPr>
          <w:color w:val="1E40AF"/>
          <w:sz w:val="20"/>
        </w:rPr>
        <w:t>claude/ecstatic-gauss-l6ch3z</w:t>
      </w:r>
    </w:p>
    <w:p>
      <w:pPr>
        <w:spacing w:before="40" w:after="40"/>
        <w:jc w:val="center"/>
      </w:pPr>
      <w:r>
        <w:rPr>
          <w:b/>
          <w:sz w:val="20"/>
        </w:rPr>
        <w:t xml:space="preserve">URL:  </w:t>
      </w:r>
      <w:r>
        <w:rPr>
          <w:color w:val="1E40AF"/>
          <w:sz w:val="20"/>
        </w:rPr>
        <w:t>https://smart-pantry.asrikanth.workers.dev</w:t>
      </w:r>
    </w:p>
    <w:p>
      <w:pPr>
        <w:spacing w:before="40" w:after="40"/>
        <w:jc w:val="center"/>
      </w:pPr>
      <w:r>
        <w:rPr>
          <w:b/>
          <w:sz w:val="20"/>
        </w:rPr>
        <w:t xml:space="preserve">Updated:  </w:t>
      </w:r>
      <w:r>
        <w:rPr>
          <w:color w:val="1E40AF"/>
          <w:sz w:val="20"/>
        </w:rPr>
        <w:t>26 June 2026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1. Platform Overview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0" w:after="60"/>
      </w:pPr>
      <w:r>
        <w:rPr>
          <w:b w:val="0"/>
          <w:i w:val="0"/>
          <w:sz w:val="20"/>
        </w:rPr>
        <w:t>Smart Pantry is a multi-tenant enterprise B2B pantry procurement platform covering the full order lifecycle: client order placement → warehouse pick-pack → last-mile delivery → vendor management → finance → analytics.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Architecture</w:t>
      </w:r>
    </w:p>
    <w:p>
      <w:pPr>
        <w:pStyle w:val="ListBullet"/>
        <w:spacing w:before="20" w:after="40"/>
        <w:ind w:left="288"/>
      </w:pPr>
      <w:r>
        <w:rPr>
          <w:sz w:val="19"/>
        </w:rPr>
        <w:t>Backend: Single Cloudflare Workers file (src/index.ts) — REST API routing</w:t>
      </w:r>
    </w:p>
    <w:p>
      <w:pPr>
        <w:pStyle w:val="ListBullet"/>
        <w:spacing w:before="20" w:after="40"/>
        <w:ind w:left="288"/>
      </w:pPr>
      <w:r>
        <w:rPr>
          <w:sz w:val="19"/>
        </w:rPr>
        <w:t>Database: Cloudflare D1 (SQLite) with 11 migration files</w:t>
      </w:r>
    </w:p>
    <w:p>
      <w:pPr>
        <w:pStyle w:val="ListBullet"/>
        <w:spacing w:before="20" w:after="40"/>
        <w:ind w:left="288"/>
      </w:pPr>
      <w:r>
        <w:rPr>
          <w:sz w:val="19"/>
        </w:rPr>
        <w:t>Frontend: SPA — public/app.js + public/app.css (no frameworks, ~7 000 lines)</w:t>
      </w:r>
    </w:p>
    <w:p>
      <w:pPr>
        <w:pStyle w:val="ListBullet"/>
        <w:spacing w:before="20" w:after="40"/>
        <w:ind w:left="288"/>
      </w:pPr>
      <w:r>
        <w:rPr>
          <w:sz w:val="19"/>
        </w:rPr>
        <w:t>Auth: JWT-based with role in payload; OTP two-factor optional</w:t>
      </w:r>
    </w:p>
    <w:p>
      <w:pPr>
        <w:pStyle w:val="ListBullet"/>
        <w:spacing w:before="20" w:after="40"/>
        <w:ind w:left="288"/>
      </w:pPr>
      <w:r>
        <w:rPr>
          <w:sz w:val="19"/>
        </w:rPr>
        <w:t>Scale: Multi-tenant, 12 roles, 3 org types, 50+ pages/features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2. Roles &amp; Access Control</w:t>
      </w:r>
    </w:p>
    <w:p>
      <w:pPr>
        <w:spacing w:before="80" w:after="80"/>
        <w:pBdr>
          <w:bottom w:val="single" w:sz="4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97"/>
        </w:trPr>
        <w:tc>
          <w:tcPr>
            <w:tcW w:type="dxa" w:w="216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Role Key</w:t>
            </w:r>
          </w:p>
        </w:tc>
        <w:tc>
          <w:tcPr>
            <w:tcW w:type="dxa" w:w="2016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16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288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Nav Profile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4SYZ Platform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Full platform (24 items)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ops_admin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Operations Admin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4SYZ Platform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Operations-focused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procurement_manager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Procurement Manager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4SYZ Platform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Procurement + vendors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warehouse_exec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Warehouse Executive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4SYZ Platform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Warehouse + inventory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delivery_manager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Delivery Manager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4SYZ Platform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Deliveries + DC billing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delivery_exec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Delivery Executive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4SYZ Platform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My deliveries only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finance_admin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Finance Admin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4SYZ Platform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DC billing + reports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client_admin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Client Admin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Corporate Client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Full client portal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client_approver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Client Approver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Corporate Client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Approvals + all orders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client_user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Client User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Corporate Client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Order + track only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vendor_admin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Vendor Admin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Supplier/Vendor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Full vendor portal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vendor_user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Vendor User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Supplier/Vendor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PO view only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F172A"/>
          <w:sz w:val="28"/>
        </w:rPr>
        <w:t>RBAC Enforcement</w:t>
      </w:r>
    </w:p>
    <w:p>
      <w:pPr>
        <w:pStyle w:val="ListBullet"/>
        <w:spacing w:before="20" w:after="40"/>
        <w:ind w:left="288"/>
      </w:pPr>
      <w:r>
        <w:rPr>
          <w:sz w:val="19"/>
        </w:rPr>
        <w:t>client_id embedded in JWT at login; client roles can only order for their own linked client (backend enforced — not just UI)</w:t>
      </w:r>
    </w:p>
    <w:p>
      <w:pPr>
        <w:pStyle w:val="ListBullet"/>
        <w:spacing w:before="20" w:after="40"/>
        <w:ind w:left="288"/>
      </w:pPr>
      <w:r>
        <w:rPr>
          <w:sz w:val="19"/>
        </w:rPr>
        <w:t>Backend requireUser() guard on all mutating endpoints</w:t>
      </w:r>
    </w:p>
    <w:p>
      <w:pPr>
        <w:pStyle w:val="ListBullet"/>
        <w:spacing w:before="20" w:after="40"/>
        <w:ind w:left="288"/>
      </w:pPr>
      <w:r>
        <w:rPr>
          <w:sz w:val="19"/>
        </w:rPr>
        <w:t>Role-specific sidebar nav profiles via NAV constant in app.js</w:t>
      </w:r>
    </w:p>
    <w:p>
      <w:pPr>
        <w:pStyle w:val="ListBullet"/>
        <w:spacing w:before="20" w:after="40"/>
        <w:ind w:left="288"/>
      </w:pPr>
      <w:r>
        <w:rPr>
          <w:sz w:val="19"/>
        </w:rPr>
        <w:t>Client users must log out and back in after migration 0008 to refresh JWT with client_id</w:t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3. Database Schema &amp; Migrations</w:t>
      </w:r>
    </w:p>
    <w:p>
      <w:pPr>
        <w:spacing w:before="80" w:after="80"/>
        <w:pBdr>
          <w:bottom w:val="single" w:sz="4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97"/>
        </w:trPr>
        <w:tc>
          <w:tcPr>
            <w:tcW w:type="dxa" w:w="3168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6336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0001_schema.sql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Core tables: orders, order_items, clients, vendors, inventory, delivery_challans, users, approval_rules, order_history, service_tickets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0002_features.sql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Inventory enhancements, pick list support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0003_features.sql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RFQ, quote responses, invoice records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0004_delivery_rebuild.sql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dc_items (per-SKU DC tracking) + stock_movements audit log; backfills from order_items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0005_fulfilment.sql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Fulfilment tracking tables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0006_spec_alignment.sql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dc_number, staff_id, scheduled_time on delivery_challans; sub_category on inventory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0007_pick_allocation.sql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Pick allocation and warehouse assignment columns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0008_user_client_link.sql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client_id on users table; auto-populated by matching users.org → clients.name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0009_inventory_fields.sql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Additional inventory metadata fields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0010_inventory_subcategory.sql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Sub-category support for catalogue filtering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0011_order_type.sql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order_type TEXT NOT NULL DEFAULT 'Regular' on orders table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F172A"/>
          <w:sz w:val="28"/>
        </w:rPr>
        <w:t>Key Table Relationships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clients ──&lt; orders ──&lt; order_items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 xml:space="preserve">                └──&lt; delivery_challans ──&lt; dc_items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vendors ──&lt; purchase_orders ──&lt; po_items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users ──&gt; clients (via client_id FK)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4. Navigation &amp; Sidebar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Platform Nav — 7 sections, 24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97"/>
        </w:trPr>
        <w:tc>
          <w:tcPr>
            <w:tcW w:type="dxa" w:w="216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7344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Menu Items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8"/>
              </w:rPr>
              <w:t>Dashboard, Orders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Catalogue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8"/>
              </w:rPr>
              <w:t>Inventory, Vendors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8"/>
              </w:rPr>
              <w:t>Procurement, Warehouse, Deliveries, DC Billing, Fulfilment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Client Services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8"/>
              </w:rPr>
              <w:t>Clients, Service Desk, Approval Chains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8"/>
              </w:rPr>
              <w:t>Reports &amp; BI, SLA Dashboard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8"/>
              </w:rPr>
              <w:t>Route Planning, Dunning, CSV Import, Templates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7344"/>
            <w:vAlign w:val="center"/>
          </w:tcPr>
          <w:p>
            <w:r>
              <w:rPr>
                <w:sz w:val="18"/>
              </w:rPr>
              <w:t>Today's Schedule, Procurement View, Due Items, Staff, Porter Expenses, Users &amp; Roles, Settings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F172A"/>
          <w:sz w:val="28"/>
        </w:rPr>
        <w:t>Sidebar Behaviour</w:t>
      </w:r>
    </w:p>
    <w:p>
      <w:pPr>
        <w:pStyle w:val="ListBullet"/>
        <w:spacing w:before="20" w:after="40"/>
        <w:ind w:left="288"/>
      </w:pPr>
      <w:r>
        <w:rPr>
          <w:sz w:val="19"/>
        </w:rPr>
        <w:t>Expanded (220px) — section labels, item labels, and notification badges visible</w:t>
      </w:r>
    </w:p>
    <w:p>
      <w:pPr>
        <w:pStyle w:val="ListBullet"/>
        <w:spacing w:before="20" w:after="40"/>
        <w:ind w:left="288"/>
      </w:pPr>
      <w:r>
        <w:rPr>
          <w:sz w:val="19"/>
        </w:rPr>
        <w:t>Collapsed (64px) — icons only; sections become 1px divider lines; title tooltip on hover; active item: inset left border in navy</w:t>
      </w:r>
    </w:p>
    <w:p>
      <w:pPr>
        <w:pStyle w:val="ListBullet"/>
        <w:spacing w:before="20" w:after="40"/>
        <w:ind w:left="288"/>
      </w:pPr>
      <w:r>
        <w:rPr>
          <w:sz w:val="19"/>
        </w:rPr>
        <w:t>Mobile (≤1024px) — collapses by default; hamburger button toggles open/close</w:t>
      </w:r>
    </w:p>
    <w:p>
      <w:pPr>
        <w:pStyle w:val="ListBullet"/>
        <w:spacing w:before="20" w:after="40"/>
        <w:ind w:left="288"/>
      </w:pPr>
      <w:r>
        <w:rPr>
          <w:sz w:val="19"/>
        </w:rPr>
        <w:t>Toggle: toggleSidebar() — adds/removes .collapsed class on #sidebar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5. Order Type  [New Feature]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0" w:after="60"/>
      </w:pPr>
      <w:r>
        <w:rPr>
          <w:b w:val="0"/>
          <w:i w:val="0"/>
          <w:sz w:val="20"/>
        </w:rPr>
        <w:t>Order Type classifies every purchase order into one of three categories, enabling priority management and breakdown analytics.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97"/>
        </w:trPr>
        <w:tc>
          <w:tcPr>
            <w:tcW w:type="dxa" w:w="144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864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576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8"/>
              </w:rPr>
              <w:t>📋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Standard scheduled procurement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Urgent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8"/>
              </w:rPr>
              <w:t>🚨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Time-critical or emergency restock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Ad-Hoc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8"/>
              </w:rPr>
              <w:t>⚡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One-off or unplanned request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F172A"/>
          <w:sz w:val="28"/>
        </w:rPr>
        <w:t>Implementation</w:t>
      </w:r>
    </w:p>
    <w:p>
      <w:pPr>
        <w:pStyle w:val="ListBullet"/>
        <w:spacing w:before="20" w:after="40"/>
        <w:ind w:left="288"/>
      </w:pPr>
      <w:r>
        <w:rPr>
          <w:sz w:val="19"/>
        </w:rPr>
        <w:t>Migration 0011: ALTER TABLE orders ADD COLUMN order_type TEXT NOT NULL DEFAULT 'Regular'</w:t>
      </w:r>
    </w:p>
    <w:p>
      <w:pPr>
        <w:pStyle w:val="ListBullet"/>
        <w:spacing w:before="20" w:after="40"/>
        <w:ind w:left="288"/>
      </w:pPr>
      <w:r>
        <w:rPr>
          <w:sz w:val="19"/>
        </w:rPr>
        <w:t>Backend (handleCreateOrder): validates against ['Regular','Urgent','Ad-Hoc']; defaults to Regular if missing or invalid</w:t>
      </w:r>
    </w:p>
    <w:p>
      <w:pPr>
        <w:pStyle w:val="ListBullet"/>
        <w:spacing w:before="20" w:after="40"/>
        <w:ind w:left="288"/>
      </w:pPr>
      <w:r>
        <w:rPr>
          <w:sz w:val="19"/>
        </w:rPr>
        <w:t>Cart panel: always-visible toggle button row at top of cart — colour-coded, highlighted on selection</w:t>
      </w:r>
    </w:p>
    <w:p>
      <w:pPr>
        <w:pStyle w:val="ListBullet"/>
        <w:spacing w:before="20" w:after="40"/>
        <w:ind w:left="288"/>
      </w:pPr>
      <w:r>
        <w:rPr>
          <w:sz w:val="19"/>
        </w:rPr>
        <w:t>confirmOrder(): sends order_type in POST /api/orders body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Displayed in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Queue table — "Type" column with coloured badge; Urgent rows highlighted amber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Queue KPI row 2 — 3 tiles (Regular / Urgent / Ad-Hoc) showing count + total value</w:t>
      </w:r>
    </w:p>
    <w:p>
      <w:pPr>
        <w:pStyle w:val="ListBullet"/>
        <w:spacing w:before="20" w:after="40"/>
        <w:ind w:left="288"/>
      </w:pPr>
      <w:r>
        <w:rPr>
          <w:sz w:val="19"/>
        </w:rPr>
        <w:t>Type filter tiles: click to filter table to that type; click again to clear; active tile shows coloured ring + "✕ clear" label</w:t>
      </w:r>
    </w:p>
    <w:p>
      <w:pPr>
        <w:pStyle w:val="ListBullet"/>
        <w:spacing w:before="20" w:after="40"/>
        <w:ind w:left="288"/>
      </w:pPr>
      <w:r>
        <w:rPr>
          <w:sz w:val="19"/>
        </w:rPr>
        <w:t>My Orders table (ops view) — Type column</w:t>
      </w:r>
    </w:p>
    <w:p>
      <w:pPr>
        <w:pStyle w:val="ListBullet"/>
        <w:spacing w:before="20" w:after="40"/>
        <w:ind w:left="288"/>
      </w:pPr>
      <w:r>
        <w:rPr>
          <w:sz w:val="19"/>
        </w:rPr>
        <w:t>My Orders cards (client view) — badge shown next to status (Regular badge omitted for cleanliness)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Detail modal — Type badge in info row next to Status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6. Client Portal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6.1 Client Dashboard</w:t>
      </w:r>
    </w:p>
    <w:p>
      <w:pPr>
        <w:pStyle w:val="ListBullet"/>
        <w:spacing w:before="20" w:after="40"/>
        <w:ind w:left="288"/>
      </w:pPr>
      <w:r>
        <w:rPr>
          <w:sz w:val="19"/>
        </w:rPr>
        <w:t>Welcome header — user first name + organisation + today's date</w:t>
      </w:r>
    </w:p>
    <w:p>
      <w:pPr>
        <w:pStyle w:val="ListBullet"/>
        <w:spacing w:before="20" w:after="40"/>
        <w:ind w:left="288"/>
      </w:pPr>
      <w:r>
        <w:rPr>
          <w:sz w:val="19"/>
        </w:rPr>
        <w:t>5 KPI tiles (colour-coded, clickable): Active Orders → My Orders | In Transit (amber if &gt;0) | Pending Approvals (amber if &gt;0) | Budget Used % (green/amber/red) | Delivered This Month</w:t>
      </w:r>
    </w:p>
    <w:p>
      <w:pPr>
        <w:pStyle w:val="ListBullet"/>
        <w:spacing w:before="20" w:after="40"/>
        <w:ind w:left="288"/>
      </w:pPr>
      <w:r>
        <w:rPr>
          <w:sz w:val="19"/>
        </w:rPr>
        <w:t>Monthly Budget bar — progress bar with health score</w:t>
      </w:r>
    </w:p>
    <w:p>
      <w:pPr>
        <w:pStyle w:val="ListBullet"/>
        <w:spacing w:before="20" w:after="40"/>
        <w:ind w:left="288"/>
      </w:pPr>
      <w:r>
        <w:rPr>
          <w:sz w:val="19"/>
        </w:rPr>
        <w:t>Track Delivery pipeline — full-width 3-column (Scheduled / In Transit / Delivered)</w:t>
      </w:r>
    </w:p>
    <w:p>
      <w:pPr>
        <w:pStyle w:val="ListBullet"/>
        <w:spacing w:before="20" w:after="40"/>
        <w:ind w:left="288"/>
      </w:pPr>
      <w:r>
        <w:rPr>
          <w:sz w:val="19"/>
        </w:rPr>
        <w:t>Recent Orders panel — clickable rows, hover highlight, chevron</w:t>
      </w:r>
    </w:p>
    <w:p>
      <w:pPr>
        <w:pStyle w:val="ListBullet"/>
        <w:spacing w:before="20" w:after="40"/>
        <w:ind w:left="288"/>
      </w:pPr>
      <w:r>
        <w:rPr>
          <w:sz w:val="19"/>
        </w:rPr>
        <w:t>Async post-render KPIs — Due Items count + Fulfilment Rate loaded after paint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6.2 Place Order</w:t>
      </w:r>
    </w:p>
    <w:p>
      <w:pPr>
        <w:pStyle w:val="ListBullet"/>
        <w:spacing w:before="20" w:after="40"/>
        <w:ind w:left="288"/>
      </w:pPr>
      <w:r>
        <w:rPr>
          <w:sz w:val="19"/>
        </w:rPr>
        <w:t>Quick Reorder strip — last 3 orders shown; one-click adds all items to cart</w:t>
      </w:r>
    </w:p>
    <w:p>
      <w:pPr>
        <w:pStyle w:val="ListBullet"/>
        <w:spacing w:before="20" w:after="40"/>
        <w:ind w:left="288"/>
      </w:pPr>
      <w:r>
        <w:rPr>
          <w:sz w:val="19"/>
        </w:rPr>
        <w:t>Catalogue — searchable (name/SKU), filterable by category pills; tile/list view toggle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Type selector — always-visible toggle buttons: Regular / Urgent / Ad-Hoc</w:t>
      </w:r>
    </w:p>
    <w:p>
      <w:pPr>
        <w:pStyle w:val="ListBullet"/>
        <w:spacing w:before="20" w:after="40"/>
        <w:ind w:left="288"/>
      </w:pPr>
      <w:r>
        <w:rPr>
          <w:sz w:val="19"/>
        </w:rPr>
        <w:t>Cart panel — sticky; quantity controls, subtotal/GST/total, approval hint (&gt;₹1L), budget bar, Delivery Notes</w:t>
      </w:r>
    </w:p>
    <w:p>
      <w:pPr>
        <w:pStyle w:val="ListBullet"/>
        <w:spacing w:before="20" w:after="40"/>
        <w:ind w:left="288"/>
      </w:pPr>
      <w:r>
        <w:rPr>
          <w:sz w:val="19"/>
        </w:rPr>
        <w:t>CSV Import modal — upload CSV or download template</w:t>
      </w:r>
    </w:p>
    <w:p>
      <w:pPr>
        <w:pStyle w:val="ListBullet"/>
        <w:spacing w:before="20" w:after="40"/>
        <w:ind w:left="288"/>
      </w:pPr>
      <w:r>
        <w:rPr>
          <w:sz w:val="19"/>
        </w:rPr>
        <w:t>Auto-approval — backend checks approval_rules table; sets APPROVED, SUBMITTED, or PENDING_APPROVAL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6.3 My Orders</w:t>
      </w:r>
    </w:p>
    <w:p>
      <w:pPr>
        <w:pStyle w:val="ListBullet"/>
        <w:spacing w:before="20" w:after="40"/>
        <w:ind w:left="288"/>
      </w:pPr>
      <w:r>
        <w:rPr>
          <w:sz w:val="19"/>
        </w:rPr>
        <w:t>Client role (card view): 5 KPI tiles + status filter pills + search + order cards with coloured top bar, emoji icon, item chips, progress bar, action buttons</w:t>
      </w:r>
    </w:p>
    <w:p>
      <w:pPr>
        <w:pStyle w:val="ListBullet"/>
        <w:spacing w:before="20" w:after="40"/>
        <w:ind w:left="288"/>
      </w:pPr>
      <w:r>
        <w:rPr>
          <w:sz w:val="19"/>
        </w:rPr>
        <w:t>Ops/admin (table view): columns — Order ID, Client, Amount, Status, Type, Date, Actions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Type badge shown on cards (Urgent/Ad-Hoc only; Regular omitted)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6.4 Track Delivery</w:t>
      </w:r>
    </w:p>
    <w:p>
      <w:pPr>
        <w:pStyle w:val="ListBullet"/>
        <w:spacing w:before="20" w:after="40"/>
        <w:ind w:left="288"/>
      </w:pPr>
      <w:r>
        <w:rPr>
          <w:sz w:val="19"/>
        </w:rPr>
        <w:t>3-column pipeline: Scheduled / In Transit / Delivered</w:t>
      </w:r>
    </w:p>
    <w:p>
      <w:pPr>
        <w:pStyle w:val="ListBullet"/>
        <w:spacing w:before="20" w:after="40"/>
        <w:ind w:left="288"/>
      </w:pPr>
      <w:r>
        <w:rPr>
          <w:sz w:val="19"/>
        </w:rPr>
        <w:t>In-transit cards: driver name, vehicle no, ETA, tel: call link (when phone present)</w:t>
      </w:r>
    </w:p>
    <w:p>
      <w:pPr>
        <w:pStyle w:val="ListBullet"/>
        <w:spacing w:before="20" w:after="40"/>
        <w:ind w:left="288"/>
      </w:pPr>
      <w:r>
        <w:rPr>
          <w:sz w:val="19"/>
        </w:rPr>
        <w:t>Delivered column: up to 4 cards + "+N more this month" overflow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6.5 Approvals</w:t>
      </w:r>
    </w:p>
    <w:p>
      <w:pPr>
        <w:pStyle w:val="ListBullet"/>
        <w:spacing w:before="20" w:after="40"/>
        <w:ind w:left="288"/>
      </w:pPr>
      <w:r>
        <w:rPr>
          <w:sz w:val="19"/>
        </w:rPr>
        <w:t>Pending approval queue — one-click Approve / Reject with optional reason/comment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6.6 Budget &amp; Spend</w:t>
      </w:r>
    </w:p>
    <w:p>
      <w:pPr>
        <w:pStyle w:val="ListBullet"/>
        <w:spacing w:before="20" w:after="40"/>
        <w:ind w:left="288"/>
      </w:pPr>
      <w:r>
        <w:rPr>
          <w:sz w:val="19"/>
        </w:rPr>
        <w:t>Monthly spend vs. budget bar chart (Chart.js) + breakdown by category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7. Operations &amp; Order Management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7.1 Order Queue — KPI Tiles</w:t>
      </w:r>
    </w:p>
    <w:p>
      <w:pPr>
        <w:spacing w:before="20" w:after="60"/>
      </w:pPr>
      <w:r>
        <w:rPr>
          <w:b/>
          <w:i w:val="0"/>
          <w:sz w:val="19"/>
        </w:rPr>
        <w:t>Row 1 — Status-based: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397"/>
        </w:trPr>
        <w:tc>
          <w:tcPr>
            <w:tcW w:type="dxa" w:w="216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Tile</w:t>
            </w:r>
          </w:p>
        </w:tc>
        <w:tc>
          <w:tcPr>
            <w:tcW w:type="dxa" w:w="1728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5616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Action on Click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Active Orders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8"/>
              </w:rPr>
              <w:t>All orders tab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Needs Attention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8"/>
              </w:rPr>
              <w:t>PENDING_APPROVAL filter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In Shipment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Purple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8"/>
              </w:rPr>
              <w:t>IN_SHIPMENT filter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To Pick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8"/>
              </w:rPr>
              <w:t>ACKNOWLEDGED filter</w:t>
            </w:r>
          </w:p>
        </w:tc>
      </w:tr>
    </w:tbl>
    <w:p/>
    <w:p>
      <w:pPr>
        <w:spacing w:before="20" w:after="60"/>
      </w:pPr>
      <w:r>
        <w:rPr>
          <w:b/>
          <w:i w:val="0"/>
          <w:sz w:val="19"/>
        </w:rPr>
        <w:t>Row 2 — Order Type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397"/>
        </w:trPr>
        <w:tc>
          <w:tcPr>
            <w:tcW w:type="dxa" w:w="1728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Tile</w:t>
            </w:r>
          </w:p>
        </w:tc>
        <w:tc>
          <w:tcPr>
            <w:tcW w:type="dxa" w:w="1728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6048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Shows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📋 Regular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8"/>
              </w:rPr>
              <w:t>Count + total value; click to filter table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🚨 Urgent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8"/>
              </w:rPr>
              <w:t>Count + total value; click to filter table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⚡ Ad-Hoc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6048"/>
            <w:vAlign w:val="center"/>
          </w:tcPr>
          <w:p>
            <w:r>
              <w:rPr>
                <w:sz w:val="18"/>
              </w:rPr>
              <w:t>Count + total value; click to filter table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F172A"/>
          <w:sz w:val="28"/>
        </w:rPr>
        <w:t>7.2 Order Table</w:t>
      </w:r>
    </w:p>
    <w:p>
      <w:pPr>
        <w:pStyle w:val="ListBullet"/>
        <w:spacing w:before="20" w:after="40"/>
        <w:ind w:left="288"/>
      </w:pPr>
      <w:r>
        <w:rPr>
          <w:sz w:val="19"/>
        </w:rPr>
        <w:t>Columns: Order ID, Client, Amount, Status, Type, Items, Total Qty, Created, Actions</w:t>
      </w:r>
    </w:p>
    <w:p>
      <w:pPr>
        <w:pStyle w:val="ListBullet"/>
        <w:spacing w:before="20" w:after="40"/>
        <w:ind w:left="288"/>
      </w:pPr>
      <w:r>
        <w:rPr>
          <w:sz w:val="19"/>
        </w:rPr>
        <w:t>Status tabs: All, SUBMITTED, PENDING_APPROVAL, APPROVED, ACKNOWLEDGED, PICKED, INVENTORY_CHECK, READY_TO_PICK, IN_SHIPMENT, PARTIALLY_CLOSED</w:t>
      </w:r>
    </w:p>
    <w:p>
      <w:pPr>
        <w:pStyle w:val="ListBullet"/>
        <w:spacing w:before="20" w:after="40"/>
        <w:ind w:left="288"/>
      </w:pPr>
      <w:r>
        <w:rPr>
          <w:sz w:val="19"/>
        </w:rPr>
        <w:t>Month picker filters all KPIs and table simultaneously</w:t>
      </w:r>
    </w:p>
    <w:p>
      <w:pPr>
        <w:pStyle w:val="ListBullet"/>
        <w:spacing w:before="20" w:after="40"/>
        <w:ind w:left="288"/>
      </w:pPr>
      <w:r>
        <w:rPr>
          <w:sz w:val="19"/>
        </w:rPr>
        <w:t>Type filter from KPI tiles; active filter shows coloured ring + "✕ clear" on tile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7.3 Order Actions by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97"/>
        </w:trPr>
        <w:tc>
          <w:tcPr>
            <w:tcW w:type="dxa" w:w="3168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336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Available Actions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SUBMITTED / APPROVED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Acknowledge, Cancel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Pick List, Mark Picked, Inventory Check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PICKED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Dispatch (creates Delivery Challan)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IN_SHIPMENT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Mark Delivered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PARTIALLY_CLOSED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Dispatch Remaining, Pre-Close Order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6336"/>
            <w:vAlign w:val="center"/>
          </w:tcPr>
          <w:p>
            <w:r>
              <w:rPr>
                <w:sz w:val="18"/>
              </w:rPr>
              <w:t>View Details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F172A"/>
          <w:sz w:val="28"/>
        </w:rPr>
        <w:t>7.4 Order FSM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DRAFT → SUBMITTED → PENDING_APPROVAL → APPROVED → ACKNOWLEDGED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 xml:space="preserve">                  ↗ (auto-approve)                    ↓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                          INVENTORY_CHECK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                                ↓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                      READY_TO_PICK → PICKED → IN_SHIPMENT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                                                      ↓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 xml:space="preserve">                                              CLOSED  or  PARTIALLY_CLOSED → CLOSED / CANCELLED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7.5 Order Detail Modal</w:t>
      </w:r>
    </w:p>
    <w:p>
      <w:pPr>
        <w:pStyle w:val="ListBullet"/>
        <w:spacing w:before="20" w:after="40"/>
        <w:ind w:left="288"/>
      </w:pPr>
      <w:r>
        <w:rPr>
          <w:sz w:val="19"/>
        </w:rPr>
        <w:t>Info row: Status badge, Order Type badge, Client, Date</w:t>
      </w:r>
    </w:p>
    <w:p>
      <w:pPr>
        <w:pStyle w:val="ListBullet"/>
        <w:spacing w:before="20" w:after="40"/>
        <w:ind w:left="288"/>
      </w:pPr>
      <w:r>
        <w:rPr>
          <w:sz w:val="19"/>
        </w:rPr>
        <w:t>Items table with pick allocation qty; Grand Total</w:t>
      </w:r>
    </w:p>
    <w:p>
      <w:pPr>
        <w:pStyle w:val="ListBullet"/>
        <w:spacing w:before="20" w:after="40"/>
        <w:ind w:left="288"/>
      </w:pPr>
      <w:r>
        <w:rPr>
          <w:sz w:val="19"/>
        </w:rPr>
        <w:t>Timeline / order history</w:t>
      </w:r>
    </w:p>
    <w:p>
      <w:pPr>
        <w:pStyle w:val="ListBullet"/>
        <w:spacing w:before="20" w:after="40"/>
        <w:ind w:left="288"/>
      </w:pPr>
      <w:r>
        <w:rPr>
          <w:sz w:val="19"/>
        </w:rPr>
        <w:t>DC breakdown (if dispatched)</w:t>
      </w:r>
    </w:p>
    <w:p>
      <w:pPr>
        <w:pStyle w:val="ListBullet"/>
        <w:spacing w:before="20" w:after="40"/>
        <w:ind w:left="288"/>
      </w:pPr>
      <w:r>
        <w:rPr>
          <w:sz w:val="19"/>
        </w:rPr>
        <w:t>Comments thread (post inline)</w:t>
      </w:r>
    </w:p>
    <w:p>
      <w:pPr>
        <w:pStyle w:val="ListBullet"/>
        <w:spacing w:before="20" w:after="40"/>
        <w:ind w:left="288"/>
      </w:pPr>
      <w:r>
        <w:rPr>
          <w:sz w:val="19"/>
        </w:rPr>
        <w:t>Footer: Cancel (SUBMITTED/APPROVED) | Dispatch Remaining + Pre-Close (PARTIALLY_CLOSED)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7.6 Line Items Tab</w:t>
      </w:r>
    </w:p>
    <w:p>
      <w:pPr>
        <w:pStyle w:val="ListBullet"/>
        <w:spacing w:before="20" w:after="40"/>
        <w:ind w:left="288"/>
      </w:pPr>
      <w:r>
        <w:rPr>
          <w:sz w:val="19"/>
        </w:rPr>
        <w:t>Demand aggregated by SKU across all orders in selected month</w:t>
      </w:r>
    </w:p>
    <w:p>
      <w:pPr>
        <w:pStyle w:val="ListBullet"/>
        <w:spacing w:before="20" w:after="40"/>
        <w:ind w:left="288"/>
      </w:pPr>
      <w:r>
        <w:rPr>
          <w:sz w:val="19"/>
        </w:rPr>
        <w:t>Grouped by brand or category; shows stock on hand vs. ordered quantity</w:t>
      </w:r>
    </w:p>
    <w:p>
      <w:pPr>
        <w:pStyle w:val="ListBullet"/>
        <w:spacing w:before="20" w:after="40"/>
        <w:ind w:left="288"/>
      </w:pPr>
      <w:r>
        <w:rPr>
          <w:sz w:val="19"/>
        </w:rPr>
        <w:t>Stock health badges: OK (green) / Short (amber) / Out of Stock (red)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8. Fulfilment &amp; Delivery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8.1 Fulfilment Dashboard — Tabs</w:t>
      </w:r>
    </w:p>
    <w:p>
      <w:pPr>
        <w:pStyle w:val="ListBullet"/>
        <w:spacing w:before="20" w:after="40"/>
        <w:ind w:left="288"/>
      </w:pPr>
      <w:r>
        <w:rPr>
          <w:sz w:val="19"/>
        </w:rPr>
        <w:t>Overview — In-progress DCs pipeline + delivered-this-month list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vs Delivery (OVD) — order-level reconciliation</w:t>
      </w:r>
    </w:p>
    <w:p>
      <w:pPr>
        <w:pStyle w:val="ListBullet"/>
        <w:spacing w:before="20" w:after="40"/>
        <w:ind w:left="288"/>
      </w:pPr>
      <w:r>
        <w:rPr>
          <w:sz w:val="19"/>
        </w:rPr>
        <w:t>DC per Order — multi-delivery completion tracking</w:t>
      </w:r>
    </w:p>
    <w:p>
      <w:pPr>
        <w:pStyle w:val="ListBullet"/>
        <w:spacing w:before="20" w:after="40"/>
        <w:ind w:left="288"/>
      </w:pPr>
      <w:r>
        <w:rPr>
          <w:sz w:val="19"/>
        </w:rPr>
        <w:t>SLA Tracker — on-time delivery rates by client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8.2 Order vs Delivery (OVD) Tab</w:t>
      </w:r>
    </w:p>
    <w:p>
      <w:pPr>
        <w:pStyle w:val="ListBullet"/>
        <w:spacing w:before="20" w:after="40"/>
        <w:ind w:left="288"/>
      </w:pPr>
      <w:r>
        <w:rPr>
          <w:sz w:val="19"/>
        </w:rPr>
        <w:t>Filter bar: Client selector, date range (30/60/90 days), "Due only" toggle</w:t>
      </w:r>
    </w:p>
    <w:p>
      <w:pPr>
        <w:pStyle w:val="ListBullet"/>
        <w:spacing w:before="20" w:after="40"/>
        <w:ind w:left="288"/>
      </w:pPr>
      <w:r>
        <w:rPr>
          <w:sz w:val="19"/>
        </w:rPr>
        <w:t>5 KPI tiles: Total Orders, Total Ordered Qty, Total Delivered Qty, Due Qty, Due Value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summary table — one row per order, coloured left border: green=complete / amber=partial / red=nothing delivered</w:t>
      </w:r>
    </w:p>
    <w:p>
      <w:pPr>
        <w:pStyle w:val="ListBullet"/>
        <w:spacing w:before="20" w:after="40"/>
        <w:ind w:left="288"/>
      </w:pPr>
      <w:r>
        <w:rPr>
          <w:sz w:val="19"/>
        </w:rPr>
        <w:t>Columns: Order ID, Client, Location, Date, DC Count, Last Delivery, Ordered Qty, Delivered Qty, Due Qty, Due Value, Status</w:t>
      </w:r>
    </w:p>
    <w:p>
      <w:pPr>
        <w:pStyle w:val="ListBullet"/>
        <w:spacing w:before="20" w:after="40"/>
        <w:ind w:left="288"/>
      </w:pPr>
      <w:r>
        <w:rPr>
          <w:sz w:val="19"/>
        </w:rPr>
        <w:t>Click any row → item drilldown modal (per-SKU breakdown: ordered / delivered / due / value)</w:t>
      </w:r>
    </w:p>
    <w:p>
      <w:pPr>
        <w:pStyle w:val="ListBullet"/>
        <w:spacing w:before="20" w:after="40"/>
        <w:ind w:left="288"/>
      </w:pPr>
      <w:r>
        <w:rPr>
          <w:sz w:val="19"/>
        </w:rPr>
        <w:t>Delivered qty fix: DELIVERED DCs with qty_delivered=0 use qty_ordered as fallback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8.3 DC per Order Tab</w:t>
      </w:r>
    </w:p>
    <w:p>
      <w:pPr>
        <w:pStyle w:val="ListBullet"/>
        <w:spacing w:before="20" w:after="40"/>
        <w:ind w:left="288"/>
      </w:pPr>
      <w:r>
        <w:rPr>
          <w:sz w:val="19"/>
        </w:rPr>
        <w:t>Columns: Order ID, Client, Ordered Date, Ordered Qty (+ progress bar), DC Count, Completion Date, Status, Actions</w:t>
      </w:r>
    </w:p>
    <w:p>
      <w:pPr>
        <w:pStyle w:val="ListBullet"/>
        <w:spacing w:before="20" w:after="40"/>
        <w:ind w:left="288"/>
      </w:pPr>
      <w:r>
        <w:rPr>
          <w:sz w:val="19"/>
        </w:rPr>
        <w:t>DC Count badge — clickable, opens drilldown modal:</w:t>
      </w:r>
    </w:p>
    <w:p>
      <w:pPr>
        <w:pStyle w:val="ListBullet"/>
        <w:spacing w:before="20" w:after="40"/>
        <w:ind w:left="576"/>
      </w:pPr>
      <w:r>
        <w:rPr>
          <w:sz w:val="19"/>
        </w:rPr>
        <w:t>Modal: 4 summary tiles (Total DCs, Delivered, In Transit, Cancelled)</w:t>
      </w:r>
    </w:p>
    <w:p>
      <w:pPr>
        <w:pStyle w:val="ListBullet"/>
        <w:spacing w:before="20" w:after="40"/>
        <w:ind w:left="576"/>
      </w:pPr>
      <w:r>
        <w:rPr>
          <w:sz w:val="19"/>
        </w:rPr>
        <w:t>Per-DC table: DC Number, Dispatch Date, Delivery Date, Status, Lines, Qty Dispatched, Qty Delivered %, Driver/Vehicle</w:t>
      </w:r>
    </w:p>
    <w:p>
      <w:pPr>
        <w:pStyle w:val="ListBullet"/>
        <w:spacing w:before="20" w:after="40"/>
        <w:ind w:left="288"/>
      </w:pPr>
      <w:r>
        <w:rPr>
          <w:sz w:val="19"/>
        </w:rPr>
        <w:t>Completion Date = date of final DC delivered (SQL subquery)</w:t>
      </w:r>
    </w:p>
    <w:p>
      <w:pPr>
        <w:pStyle w:val="ListBullet"/>
        <w:spacing w:before="20" w:after="40"/>
        <w:ind w:left="288"/>
      </w:pPr>
      <w:r>
        <w:rPr>
          <w:sz w:val="19"/>
        </w:rPr>
        <w:t>DC count excludes CANCELLED challans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8.4 Delivery Challan Fields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id, dc_number, order_id, status, driver_name, vehicle_no,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staff_id, dispatched_at, delivered_at, scheduled_time,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total_qty, delivered_qty</w:t>
      </w:r>
    </w:p>
    <w:p>
      <w:pPr>
        <w:pStyle w:val="ListBullet"/>
        <w:spacing w:before="20" w:after="40"/>
        <w:ind w:left="288"/>
      </w:pPr>
      <w:r>
        <w:rPr>
          <w:sz w:val="19"/>
        </w:rPr>
        <w:t>Child table dc_items: dc_id, sku, name, qty_ordered, qty_delivered</w:t>
      </w:r>
    </w:p>
    <w:p>
      <w:pPr>
        <w:pStyle w:val="ListBullet"/>
        <w:spacing w:before="20" w:after="40"/>
        <w:ind w:left="288"/>
      </w:pPr>
      <w:r>
        <w:rPr>
          <w:sz w:val="19"/>
        </w:rPr>
        <w:t>Statuses: SCHEDULED → DISPATCHED / IN_TRANSIT → DELIVERED / CANCELLED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8.5 Today's Schedule</w:t>
      </w:r>
    </w:p>
    <w:p>
      <w:pPr>
        <w:pStyle w:val="ListBullet"/>
        <w:spacing w:before="20" w:after="40"/>
        <w:ind w:left="288"/>
      </w:pPr>
      <w:r>
        <w:rPr>
          <w:sz w:val="19"/>
        </w:rPr>
        <w:t>5 KPI tiles: Total DCs, Delivered, Pending, Delayed, Completion %</w:t>
      </w:r>
    </w:p>
    <w:p>
      <w:pPr>
        <w:pStyle w:val="ListBullet"/>
        <w:spacing w:before="20" w:after="40"/>
        <w:ind w:left="288"/>
      </w:pPr>
      <w:r>
        <w:rPr>
          <w:sz w:val="19"/>
        </w:rPr>
        <w:t>Progress bar + per-staff mini delivery bars + empty state</w:t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9. Procurement &amp; Vendors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9.1 Purchase Orders</w:t>
      </w:r>
    </w:p>
    <w:p>
      <w:pPr>
        <w:pStyle w:val="ListBullet"/>
        <w:spacing w:before="20" w:after="40"/>
        <w:ind w:left="288"/>
      </w:pPr>
      <w:r>
        <w:rPr>
          <w:sz w:val="19"/>
        </w:rPr>
        <w:t>Create PO from approved orders or manually</w:t>
      </w:r>
    </w:p>
    <w:p>
      <w:pPr>
        <w:pStyle w:val="ListBullet"/>
        <w:spacing w:before="20" w:after="40"/>
        <w:ind w:left="288"/>
      </w:pPr>
      <w:r>
        <w:rPr>
          <w:sz w:val="19"/>
        </w:rPr>
        <w:t>PO FSM: DRAFT → SENT → ACCEPTED → RECEIVED / CANCELLED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9.2 Vendor Portal</w:t>
      </w:r>
    </w:p>
    <w:p>
      <w:pPr>
        <w:pStyle w:val="ListBullet"/>
        <w:spacing w:before="20" w:after="40"/>
        <w:ind w:left="288"/>
      </w:pPr>
      <w:r>
        <w:rPr>
          <w:sz w:val="19"/>
        </w:rPr>
        <w:t>Vendor admin sees own POs and invoices; acknowledge PO → ACCEPTED; raise invoice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9.3 RFQ Module</w:t>
      </w:r>
    </w:p>
    <w:p>
      <w:pPr>
        <w:pStyle w:val="ListBullet"/>
        <w:spacing w:before="20" w:after="40"/>
        <w:ind w:left="288"/>
      </w:pPr>
      <w:r>
        <w:rPr>
          <w:sz w:val="19"/>
        </w:rPr>
        <w:t>Create RFQ for category of items; vendors submit quote responses; procurement manager compares and accepts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9.4 Templates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templates — save cart as named template; apply to pre-fill new order</w:t>
      </w:r>
    </w:p>
    <w:p>
      <w:pPr>
        <w:pStyle w:val="ListBullet"/>
        <w:spacing w:before="20" w:after="40"/>
        <w:ind w:left="288"/>
      </w:pPr>
      <w:r>
        <w:rPr>
          <w:sz w:val="19"/>
        </w:rPr>
        <w:t>PO templates — save PO structure for recurring procurement</w:t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10. Inventory &amp; Warehouse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10.1 Inventory Catalogue</w:t>
      </w:r>
    </w:p>
    <w:p>
      <w:pPr>
        <w:pStyle w:val="ListBullet"/>
        <w:spacing w:before="20" w:after="40"/>
        <w:ind w:left="288"/>
      </w:pPr>
      <w:r>
        <w:rPr>
          <w:sz w:val="19"/>
        </w:rPr>
        <w:t>Fields: SKU, name, category, sub-category, brand, unit, price, stock, reserved, available</w:t>
      </w:r>
    </w:p>
    <w:p>
      <w:pPr>
        <w:pStyle w:val="ListBullet"/>
        <w:spacing w:before="20" w:after="40"/>
        <w:ind w:left="288"/>
      </w:pPr>
      <w:r>
        <w:rPr>
          <w:sz w:val="19"/>
        </w:rPr>
        <w:t>Low stock alert badge; search + category + sub-category filter</w:t>
      </w:r>
    </w:p>
    <w:p>
      <w:pPr>
        <w:pStyle w:val="ListBullet"/>
        <w:spacing w:before="20" w:after="40"/>
        <w:ind w:left="288"/>
      </w:pPr>
      <w:r>
        <w:rPr>
          <w:sz w:val="19"/>
        </w:rPr>
        <w:t>Add / edit / adjust stock modal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10.2 Warehouse Overview</w:t>
      </w:r>
    </w:p>
    <w:p>
      <w:pPr>
        <w:pStyle w:val="ListBullet"/>
        <w:spacing w:before="20" w:after="40"/>
        <w:ind w:left="288"/>
      </w:pPr>
      <w:r>
        <w:rPr>
          <w:sz w:val="19"/>
        </w:rPr>
        <w:t>5 KPI tiles with utilisation bars; 2-column warehouse card layout; pick allocation tracking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10.3 Stock Movements Audit</w:t>
      </w:r>
    </w:p>
    <w:p>
      <w:pPr>
        <w:pStyle w:val="ListBullet"/>
        <w:spacing w:before="20" w:after="40"/>
        <w:ind w:left="288"/>
      </w:pPr>
      <w:r>
        <w:rPr>
          <w:sz w:val="19"/>
        </w:rPr>
        <w:t>stock_movements table: every change records type, qty_change, reference_id, actor</w:t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11. Reporting &amp; Analytics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11.1 Reports &amp; BI</w:t>
      </w:r>
    </w:p>
    <w:p>
      <w:pPr>
        <w:pStyle w:val="ListBullet"/>
        <w:spacing w:before="20" w:after="40"/>
        <w:ind w:left="288"/>
      </w:pPr>
      <w:r>
        <w:rPr>
          <w:sz w:val="19"/>
        </w:rPr>
        <w:t>Categorised card grid (REPORT_CATEGORIES constant) — colour-coded sections</w:t>
      </w:r>
    </w:p>
    <w:p>
      <w:pPr>
        <w:pStyle w:val="ListBullet"/>
        <w:spacing w:before="20" w:after="40"/>
        <w:ind w:left="288"/>
      </w:pPr>
      <w:r>
        <w:rPr>
          <w:sz w:val="19"/>
        </w:rPr>
        <w:t>Reports: Order vs Delivery, Due Items, DC per Order, SLA Report, Vendor Performance, Spend Analysis, Inventory Turnover, Client Spend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11.2 SLA Dashboard</w:t>
      </w:r>
    </w:p>
    <w:p>
      <w:pPr>
        <w:pStyle w:val="ListBullet"/>
        <w:spacing w:before="20" w:after="40"/>
        <w:ind w:left="288"/>
      </w:pPr>
      <w:r>
        <w:rPr>
          <w:sz w:val="19"/>
        </w:rPr>
        <w:t>On-time delivery rate, average fulfilment time, breach summary by client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11.3 Ops Dashboard</w:t>
      </w:r>
    </w:p>
    <w:p>
      <w:pPr>
        <w:pStyle w:val="ListBullet"/>
        <w:spacing w:before="20" w:after="40"/>
        <w:ind w:left="288"/>
      </w:pPr>
      <w:r>
        <w:rPr>
          <w:sz w:val="19"/>
        </w:rPr>
        <w:t>4 KPI tiles: Total Orders, Pending, Revenue, Active Clients</w:t>
      </w:r>
    </w:p>
    <w:p>
      <w:pPr>
        <w:pStyle w:val="ListBullet"/>
        <w:spacing w:before="20" w:after="40"/>
        <w:ind w:left="288"/>
      </w:pPr>
      <w:r>
        <w:rPr>
          <w:sz w:val="19"/>
        </w:rPr>
        <w:t>3 Chart.js cards: Orders by Status (doughnut), Monthly Revenue (line), Top Categories (bar)</w:t>
      </w:r>
    </w:p>
    <w:p>
      <w:pPr>
        <w:pStyle w:val="ListBullet"/>
        <w:spacing w:before="20" w:after="40"/>
        <w:ind w:left="288"/>
      </w:pPr>
      <w:r>
        <w:rPr>
          <w:sz w:val="19"/>
        </w:rPr>
        <w:t>Recent Orders table</w:t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12. Finance &amp; DC Billing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12.1 DC Billing</w:t>
      </w:r>
    </w:p>
    <w:p>
      <w:pPr>
        <w:pStyle w:val="ListBullet"/>
        <w:spacing w:before="20" w:after="40"/>
        <w:ind w:left="288"/>
      </w:pPr>
      <w:r>
        <w:rPr>
          <w:sz w:val="19"/>
        </w:rPr>
        <w:t>4 KPI tiles: Total Invoiced, Pending, Overdue, Collected</w:t>
      </w:r>
    </w:p>
    <w:p>
      <w:pPr>
        <w:pStyle w:val="ListBullet"/>
        <w:spacing w:before="20" w:after="40"/>
        <w:ind w:left="288"/>
      </w:pPr>
      <w:r>
        <w:rPr>
          <w:sz w:val="19"/>
        </w:rPr>
        <w:t>DC list sorted oldest-first; overdue rows highlighted red</w:t>
      </w:r>
    </w:p>
    <w:p>
      <w:pPr>
        <w:pStyle w:val="ListBullet"/>
        <w:spacing w:before="20" w:after="40"/>
        <w:ind w:left="288"/>
      </w:pPr>
      <w:r>
        <w:rPr>
          <w:sz w:val="19"/>
        </w:rPr>
        <w:t>Actions: Mark as Paid / Raise Invoice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12.2 Dunning</w:t>
      </w:r>
    </w:p>
    <w:p>
      <w:pPr>
        <w:pStyle w:val="ListBullet"/>
        <w:spacing w:before="20" w:after="40"/>
        <w:ind w:left="288"/>
      </w:pPr>
      <w:r>
        <w:rPr>
          <w:sz w:val="19"/>
        </w:rPr>
        <w:t>Overdue invoice chase workflow with email/SMS trigger stubs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12.3 Porter Expenses</w:t>
      </w:r>
    </w:p>
    <w:p>
      <w:pPr>
        <w:pStyle w:val="ListBullet"/>
        <w:spacing w:before="20" w:after="40"/>
        <w:ind w:left="288"/>
      </w:pPr>
      <w:r>
        <w:rPr>
          <w:sz w:val="19"/>
        </w:rPr>
        <w:t>Daily delivery expense log per driver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13. Admin &amp; Platform Tools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Users &amp; Roles</w:t>
      </w:r>
    </w:p>
    <w:p>
      <w:pPr>
        <w:pStyle w:val="ListBullet"/>
        <w:spacing w:before="20" w:after="40"/>
        <w:ind w:left="288"/>
      </w:pPr>
      <w:r>
        <w:rPr>
          <w:sz w:val="19"/>
        </w:rPr>
        <w:t>User list with role badge</w:t>
      </w:r>
    </w:p>
    <w:p>
      <w:pPr>
        <w:pStyle w:val="ListBullet"/>
        <w:spacing w:before="20" w:after="40"/>
        <w:ind w:left="288"/>
      </w:pPr>
      <w:r>
        <w:rPr>
          <w:sz w:val="19"/>
        </w:rPr>
        <w:t>Add user with role assignment</w:t>
      </w:r>
    </w:p>
    <w:p>
      <w:pPr>
        <w:pStyle w:val="ListBullet"/>
        <w:spacing w:before="20" w:after="40"/>
        <w:ind w:left="288"/>
      </w:pPr>
      <w:r>
        <w:rPr>
          <w:sz w:val="19"/>
        </w:rPr>
        <w:t>Link client users to client accounts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Clients</w:t>
      </w:r>
    </w:p>
    <w:p>
      <w:pPr>
        <w:pStyle w:val="ListBullet"/>
        <w:spacing w:before="20" w:after="40"/>
        <w:ind w:left="288"/>
      </w:pPr>
      <w:r>
        <w:rPr>
          <w:sz w:val="19"/>
        </w:rPr>
        <w:t>Client list with location and contact</w:t>
      </w:r>
    </w:p>
    <w:p>
      <w:pPr>
        <w:pStyle w:val="ListBullet"/>
        <w:spacing w:before="20" w:after="40"/>
        <w:ind w:left="288"/>
      </w:pPr>
      <w:r>
        <w:rPr>
          <w:sz w:val="19"/>
        </w:rPr>
        <w:t>Add/edit client modal</w:t>
      </w:r>
    </w:p>
    <w:p>
      <w:pPr>
        <w:pStyle w:val="ListBullet"/>
        <w:spacing w:before="20" w:after="40"/>
        <w:ind w:left="288"/>
      </w:pPr>
      <w:r>
        <w:rPr>
          <w:sz w:val="19"/>
        </w:rPr>
        <w:t>Per-client budget configuration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Approval Chains</w:t>
      </w:r>
    </w:p>
    <w:p>
      <w:pPr>
        <w:pStyle w:val="ListBullet"/>
        <w:spacing w:before="20" w:after="40"/>
        <w:ind w:left="288"/>
      </w:pPr>
      <w:r>
        <w:rPr>
          <w:sz w:val="19"/>
        </w:rPr>
        <w:t>Rules: min/max order amount → auto-approve or require approval</w:t>
      </w:r>
    </w:p>
    <w:p>
      <w:pPr>
        <w:pStyle w:val="ListBullet"/>
        <w:spacing w:before="20" w:after="40"/>
        <w:ind w:left="288"/>
      </w:pPr>
      <w:r>
        <w:rPr>
          <w:sz w:val="19"/>
        </w:rPr>
        <w:t>Client-specific or global rules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Service Desk</w:t>
      </w:r>
    </w:p>
    <w:p>
      <w:pPr>
        <w:pStyle w:val="ListBullet"/>
        <w:spacing w:before="20" w:after="40"/>
        <w:ind w:left="288"/>
      </w:pPr>
      <w:r>
        <w:rPr>
          <w:sz w:val="19"/>
        </w:rPr>
        <w:t>Ticket creation (client or ops side)</w:t>
      </w:r>
    </w:p>
    <w:p>
      <w:pPr>
        <w:pStyle w:val="ListBullet"/>
        <w:spacing w:before="20" w:after="40"/>
        <w:ind w:left="288"/>
      </w:pPr>
      <w:r>
        <w:rPr>
          <w:sz w:val="19"/>
        </w:rPr>
        <w:t>Status: OPEN → IN_PROGRESS → RESOLVED</w:t>
      </w:r>
    </w:p>
    <w:p>
      <w:pPr>
        <w:pStyle w:val="ListBullet"/>
        <w:spacing w:before="20" w:after="40"/>
        <w:ind w:left="288"/>
      </w:pPr>
      <w:r>
        <w:rPr>
          <w:sz w:val="19"/>
        </w:rPr>
        <w:t>Priority: HIGH / MEDIUM / LOW</w:t>
      </w:r>
    </w:p>
    <w:p>
      <w:pPr>
        <w:pStyle w:val="ListBullet"/>
        <w:spacing w:before="20" w:after="40"/>
        <w:ind w:left="288"/>
      </w:pPr>
      <w:r>
        <w:rPr>
          <w:sz w:val="19"/>
        </w:rPr>
        <w:t>Comment thread per ticket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Settings</w:t>
      </w:r>
    </w:p>
    <w:p>
      <w:pPr>
        <w:pStyle w:val="ListBullet"/>
        <w:spacing w:before="20" w:after="40"/>
        <w:ind w:left="288"/>
      </w:pPr>
      <w:r>
        <w:rPr>
          <w:sz w:val="19"/>
        </w:rPr>
        <w:t>Sidebar nav with sub-sections: General, Notifications, Integrations, Billing, Security</w:t>
      </w:r>
    </w:p>
    <w:p>
      <w:pPr>
        <w:pStyle w:val="ListBullet"/>
        <w:spacing w:before="20" w:after="40"/>
        <w:ind w:left="288"/>
      </w:pPr>
      <w:r>
        <w:rPr>
          <w:sz w:val="19"/>
        </w:rPr>
        <w:t>APP._settingsTab persists active tab</w:t>
      </w:r>
    </w:p>
    <w:p>
      <w:pPr>
        <w:pStyle w:val="ListBullet"/>
        <w:spacing w:before="20" w:after="40"/>
        <w:ind w:left="288"/>
      </w:pPr>
      <w:r>
        <w:rPr>
          <w:sz w:val="19"/>
        </w:rPr>
        <w:t>Zoho Books integration stub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CSV Import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import via CSV (upload or download template)</w:t>
      </w:r>
    </w:p>
    <w:p>
      <w:pPr>
        <w:pStyle w:val="ListBullet"/>
        <w:spacing w:before="20" w:after="40"/>
        <w:ind w:left="288"/>
      </w:pPr>
      <w:r>
        <w:rPr>
          <w:sz w:val="19"/>
        </w:rPr>
        <w:t>Import job log with status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Consolidated Views</w:t>
      </w:r>
    </w:p>
    <w:p>
      <w:pPr>
        <w:pStyle w:val="ListBullet"/>
        <w:spacing w:before="20" w:after="40"/>
        <w:ind w:left="288"/>
      </w:pPr>
      <w:r>
        <w:rPr>
          <w:sz w:val="19"/>
        </w:rPr>
        <w:t>Due Items — cross-client view of overdue order items with value at risk</w:t>
      </w:r>
    </w:p>
    <w:p>
      <w:pPr>
        <w:pStyle w:val="ListBullet"/>
        <w:spacing w:before="20" w:after="40"/>
        <w:ind w:left="288"/>
      </w:pPr>
      <w:r>
        <w:rPr>
          <w:sz w:val="19"/>
        </w:rPr>
        <w:t>Procurement View — ops-level view of all active orders across clients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14. UI/UX Standards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Card Pattern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&lt;div class="card" style="padding:16px 18px;border-top:3px solid {colour};margin-bottom:0"&gt;</w:t>
      </w:r>
    </w:p>
    <w:p>
      <w:pPr>
        <w:spacing w:before="20" w:after="60"/>
      </w:pPr>
      <w:r>
        <w:rPr>
          <w:b w:val="0"/>
          <w:i w:val="0"/>
          <w:sz w:val="19"/>
        </w:rPr>
        <w:t>Used for all KPI tiles and content panels. Colours: navy, orange, blue, green, red, amber.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CSS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397"/>
        </w:trPr>
        <w:tc>
          <w:tcPr>
            <w:tcW w:type="dxa" w:w="2016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728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760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--navy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#0f172a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Headings, primary text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--primary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#f97316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Brand orange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--blue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#3b82f6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Info / Regular order type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--success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#22c55e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Green / complete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--danger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#ef4444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Red / Urgent order type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--warning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#f59e0b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Amber / Ad-Hoc order type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--border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#e2e8f0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Dividers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8"/>
              </w:rPr>
              <w:t>--text-muted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#64748b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Secondary text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F172A"/>
          <w:sz w:val="28"/>
        </w:rPr>
        <w:t>Modal</w:t>
      </w:r>
    </w:p>
    <w:p>
      <w:pPr>
        <w:pStyle w:val="ListBullet"/>
        <w:spacing w:before="20" w:after="40"/>
        <w:ind w:left="288"/>
      </w:pPr>
      <w:r>
        <w:rPr>
          <w:sz w:val="19"/>
        </w:rPr>
        <w:t>Width: 75% / max-width: 75vw  (mobile ≤768px: 96%)</w:t>
      </w:r>
    </w:p>
    <w:p>
      <w:pPr>
        <w:pStyle w:val="ListBullet"/>
        <w:spacing w:before="20" w:after="40"/>
        <w:ind w:left="288"/>
      </w:pPr>
      <w:r>
        <w:rPr>
          <w:sz w:val="19"/>
        </w:rPr>
        <w:t>openModal(title, body, footer) — centralised render function</w:t>
      </w:r>
    </w:p>
    <w:p>
      <w:pPr>
        <w:pStyle w:val="ListBullet"/>
        <w:spacing w:before="20" w:after="40"/>
        <w:ind w:left="288"/>
      </w:pPr>
      <w:r>
        <w:rPr>
          <w:sz w:val="19"/>
        </w:rPr>
        <w:t>closeModal() — resets overlay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Helper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97"/>
        </w:trPr>
        <w:tc>
          <w:tcPr>
            <w:tcW w:type="dxa" w:w="2592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6912"/>
            <w:vAlign w:val="center"/>
            <w:shd w:fill="0F172A" w:color="auto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fmt(n)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8"/>
              </w:rPr>
              <w:t>Format ₹ currency (Indian locale)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fmtDate(iso)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8"/>
              </w:rPr>
              <w:t>Format date as DD MMM YYYY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statusBadge(s)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8"/>
              </w:rPr>
              <w:t>Coloured badge by order/DC status string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orderTypeBadge(t)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8"/>
              </w:rPr>
              <w:t>Coloured badge for order type (Regular/Urgent/Ad-Hoc)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pageHeader(…)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8"/>
              </w:rPr>
              <w:t>Standard page header HTML with title, subtitle, actions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showToast(msg,type)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8"/>
              </w:rPr>
              <w:t>Bottom-right toast notification (success/error/warning)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8"/>
              </w:rPr>
              <w:t>timeAgo(iso)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18"/>
              </w:rPr>
              <w:t>Relative time string (e.g. "2 hours ago")</w:t>
            </w:r>
          </w:p>
        </w:tc>
      </w:tr>
    </w:tbl>
    <w:p/>
    <w:p>
      <w:pPr>
        <w:spacing w:before="360" w:after="120"/>
      </w:pPr>
      <w:r>
        <w:rPr>
          <w:b/>
          <w:i w:val="0"/>
          <w:color w:val="0F172A"/>
          <w:sz w:val="40"/>
        </w:rPr>
        <w:t>15. Deployment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Deploy latest code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git pull origin claude/ecstatic-gauss-l6ch3z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deploy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Run a single migration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\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 xml:space="preserve">  --file=migrations/0011_order_type.sql --remote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Run all migrations (fresh DB)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--file=migrations/0001_schema.sql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--file=migrations/0002_features.sql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--file=migrations/0003_features.sql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--file=migrations/0004_delivery_rebuild.sql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--file=migrations/0005_fulfilment.sql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--file=migrations/0006_spec_alignment.sql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--file=migrations/0007_pick_allocation.sql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--file=migrations/0008_user_client_link.sql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--file=migrations/0009_inventory_fields.sql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--file=migrations/0010_inventory_subcategory.sql --remote</w:t>
      </w:r>
    </w:p>
    <w:p>
      <w:pPr>
        <w:spacing w:before="40" w:after="40"/>
        <w:ind w:left="432"/>
      </w:pPr>
      <w:r>
        <w:rPr>
          <w:rFonts w:ascii="Courier New" w:hAnsi="Courier New"/>
          <w:color w:val="1E40AF"/>
          <w:sz w:val="17"/>
        </w:rPr>
        <w:t>npx wrangler d1 execute smart-pantry-db --file=migrations/0011_order_type.sql --remote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0F172A"/>
          <w:sz w:val="40"/>
        </w:rPr>
        <w:t>16. Session Change Log</w:t>
      </w:r>
    </w:p>
    <w:p>
      <w:pPr>
        <w:spacing w:before="80" w:after="80"/>
        <w:pBdr>
          <w:bottom w:val="single" w:sz="4" w:space="1" w:color="CBD5E1"/>
        </w:pBdr>
      </w:pPr>
    </w:p>
    <w:p>
      <w:pPr>
        <w:spacing w:before="280" w:after="80"/>
      </w:pPr>
      <w:r>
        <w:rPr>
          <w:b/>
          <w:i w:val="0"/>
          <w:color w:val="0F172A"/>
          <w:sz w:val="28"/>
        </w:rPr>
        <w:t>Session 1 — Foundation</w:t>
      </w:r>
    </w:p>
    <w:p>
      <w:pPr>
        <w:pStyle w:val="ListBullet"/>
        <w:spacing w:before="20" w:after="40"/>
        <w:ind w:left="288"/>
      </w:pPr>
      <w:r>
        <w:rPr>
          <w:sz w:val="19"/>
        </w:rPr>
        <w:t>Core schema (migrations 0001–0003)</w:t>
      </w:r>
    </w:p>
    <w:p>
      <w:pPr>
        <w:pStyle w:val="ListBullet"/>
        <w:spacing w:before="20" w:after="40"/>
        <w:ind w:left="288"/>
      </w:pPr>
      <w:r>
        <w:rPr>
          <w:sz w:val="19"/>
        </w:rPr>
        <w:t>Auth, basic order flow, client/vendor/admin views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Session 2 — Delivery &amp; Fulfilment</w:t>
      </w:r>
    </w:p>
    <w:p>
      <w:pPr>
        <w:pStyle w:val="ListBullet"/>
        <w:spacing w:before="20" w:after="40"/>
        <w:ind w:left="288"/>
      </w:pPr>
      <w:r>
        <w:rPr>
          <w:sz w:val="19"/>
        </w:rPr>
        <w:t>dc_items + stock_movements (migration 0004)</w:t>
      </w:r>
    </w:p>
    <w:p>
      <w:pPr>
        <w:pStyle w:val="ListBullet"/>
        <w:spacing w:before="20" w:after="40"/>
        <w:ind w:left="288"/>
      </w:pPr>
      <w:r>
        <w:rPr>
          <w:sz w:val="19"/>
        </w:rPr>
        <w:t>Fulfilment tabs, DC dispatch workflow</w:t>
      </w:r>
    </w:p>
    <w:p>
      <w:pPr>
        <w:pStyle w:val="ListBullet"/>
        <w:spacing w:before="20" w:after="40"/>
        <w:ind w:left="288"/>
      </w:pPr>
      <w:r>
        <w:rPr>
          <w:sz w:val="19"/>
        </w:rPr>
        <w:t>Pick allocation (migration 0007)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Session 3 — Client Portal &amp; UX</w:t>
      </w:r>
    </w:p>
    <w:p>
      <w:pPr>
        <w:pStyle w:val="ListBullet"/>
        <w:spacing w:before="20" w:after="40"/>
        <w:ind w:left="288"/>
      </w:pPr>
      <w:r>
        <w:rPr>
          <w:sz w:val="19"/>
        </w:rPr>
        <w:t>Client portal account auto-linking (migration 0008) — client_id in JWT, backend enforced</w:t>
      </w:r>
    </w:p>
    <w:p>
      <w:pPr>
        <w:pStyle w:val="ListBullet"/>
        <w:spacing w:before="20" w:after="40"/>
        <w:ind w:left="288"/>
      </w:pPr>
      <w:r>
        <w:rPr>
          <w:sz w:val="19"/>
        </w:rPr>
        <w:t>PARTIALLY_CLOSED order workflow: Dispatch Remaining + Pre-Close buttons</w:t>
      </w:r>
    </w:p>
    <w:p>
      <w:pPr>
        <w:pStyle w:val="ListBullet"/>
        <w:spacing w:before="20" w:after="40"/>
        <w:ind w:left="288"/>
      </w:pPr>
      <w:r>
        <w:rPr>
          <w:sz w:val="19"/>
        </w:rPr>
        <w:t>OVD delivered quantity fix — fallback for zero qty_delivered on DELIVERED DCs</w:t>
      </w:r>
    </w:p>
    <w:p>
      <w:pPr>
        <w:pStyle w:val="ListBullet"/>
        <w:spacing w:before="20" w:after="40"/>
        <w:ind w:left="288"/>
      </w:pPr>
      <w:r>
        <w:rPr>
          <w:sz w:val="19"/>
        </w:rPr>
        <w:t>Ops/Admin page redesigns: Warehouse, DC Billing, Reports, Today's Schedule, Settings</w:t>
      </w:r>
    </w:p>
    <w:p>
      <w:pPr>
        <w:pStyle w:val="ListBullet"/>
        <w:spacing w:before="20" w:after="40"/>
        <w:ind w:left="288"/>
      </w:pPr>
      <w:r>
        <w:rPr>
          <w:sz w:val="19"/>
        </w:rPr>
        <w:t>Client Dashboard: welcome header, 5 KPI tiles, budget bar, async KPIs</w:t>
      </w:r>
    </w:p>
    <w:p>
      <w:pPr>
        <w:pStyle w:val="ListBullet"/>
        <w:spacing w:before="20" w:after="40"/>
        <w:ind w:left="288"/>
      </w:pPr>
      <w:r>
        <w:rPr>
          <w:sz w:val="19"/>
        </w:rPr>
        <w:t>Track Delivery: 3-column pipeline layout (Scheduled / In Transit / Delivered)</w:t>
      </w:r>
    </w:p>
    <w:p>
      <w:pPr>
        <w:pStyle w:val="ListBullet"/>
        <w:spacing w:before="20" w:after="40"/>
        <w:ind w:left="288"/>
      </w:pPr>
      <w:r>
        <w:rPr>
          <w:sz w:val="19"/>
        </w:rPr>
        <w:t>Place Order: search + catalogue + sticky cart redesign with quick reorder strip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Session 4 — Order Queue &amp; OVD Overhaul</w:t>
      </w:r>
    </w:p>
    <w:p>
      <w:pPr>
        <w:pStyle w:val="ListBullet"/>
        <w:spacing w:before="20" w:after="40"/>
        <w:ind w:left="288"/>
      </w:pPr>
      <w:r>
        <w:rPr>
          <w:sz w:val="19"/>
        </w:rPr>
        <w:t>Card style standardisation: all inline background:#fff → class="card" across dashboards</w:t>
      </w:r>
    </w:p>
    <w:p>
      <w:pPr>
        <w:pStyle w:val="ListBullet"/>
        <w:spacing w:before="20" w:after="40"/>
        <w:ind w:left="288"/>
      </w:pPr>
      <w:r>
        <w:rPr>
          <w:sz w:val="19"/>
        </w:rPr>
        <w:t>OVD tab redesign: order-level summary table + 5 KPI tiles + item drilldown modal</w:t>
      </w:r>
    </w:p>
    <w:p>
      <w:pPr>
        <w:pStyle w:val="ListBullet"/>
        <w:spacing w:before="20" w:after="40"/>
        <w:ind w:left="288"/>
      </w:pPr>
      <w:r>
        <w:rPr>
          <w:sz w:val="19"/>
        </w:rPr>
        <w:t>Orders Queue: added Items and Total Qty columns</w:t>
      </w:r>
    </w:p>
    <w:p>
      <w:pPr>
        <w:pStyle w:val="ListBullet"/>
        <w:spacing w:before="20" w:after="40"/>
        <w:ind w:left="288"/>
      </w:pPr>
      <w:r>
        <w:rPr>
          <w:sz w:val="19"/>
        </w:rPr>
        <w:t>DC per Order: Ordered Date, Completion Date, DC count drilldown modal</w:t>
      </w:r>
    </w:p>
    <w:p>
      <w:pPr>
        <w:pStyle w:val="ListBullet"/>
        <w:spacing w:before="20" w:after="40"/>
        <w:ind w:left="288"/>
      </w:pPr>
      <w:r>
        <w:rPr>
          <w:sz w:val="19"/>
        </w:rPr>
        <w:t>All modal widths → 75% / 75vw (was fixed 580px)</w:t>
      </w:r>
    </w:p>
    <w:p>
      <w:pPr>
        <w:pStyle w:val="ListBullet"/>
        <w:spacing w:before="20" w:after="40"/>
        <w:ind w:left="288"/>
      </w:pPr>
      <w:r>
        <w:rPr>
          <w:sz w:val="19"/>
        </w:rPr>
        <w:t>Fix: "Fetching delivery breakdown" — DC query used non-existent created_at (→ dispatched_at)</w:t>
      </w:r>
    </w:p>
    <w:p>
      <w:pPr>
        <w:pStyle w:val="ListBullet"/>
        <w:spacing w:before="20" w:after="40"/>
        <w:ind w:left="288"/>
      </w:pPr>
      <w:r>
        <w:rPr>
          <w:sz w:val="19"/>
        </w:rPr>
        <w:t>Fix: Line Items tab 404 — /orders/items-summary intercepted by wildcard regex; moved specific routes before [^/]+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Session 5 — Navigation &amp; Sidebar Overhaul</w:t>
      </w:r>
    </w:p>
    <w:p>
      <w:pPr>
        <w:pStyle w:val="ListBullet"/>
        <w:spacing w:before="20" w:after="40"/>
        <w:ind w:left="288"/>
      </w:pPr>
      <w:r>
        <w:rPr>
          <w:sz w:val="19"/>
        </w:rPr>
        <w:t>Merged "Features 16-25" nav section into "Management" (removed stale section)</w:t>
      </w:r>
    </w:p>
    <w:p>
      <w:pPr>
        <w:pStyle w:val="ListBullet"/>
        <w:spacing w:before="20" w:after="40"/>
        <w:ind w:left="288"/>
      </w:pPr>
      <w:r>
        <w:rPr>
          <w:sz w:val="19"/>
        </w:rPr>
        <w:t>Sidebar collapsed mode (64px): icons only, 1px divider for sections, title tooltip, active inset box-shadow</w:t>
      </w:r>
    </w:p>
    <w:p>
      <w:pPr>
        <w:pStyle w:val="ListBullet"/>
        <w:spacing w:before="20" w:after="40"/>
        <w:ind w:left="288"/>
      </w:pPr>
      <w:r>
        <w:rPr>
          <w:sz w:val="19"/>
        </w:rPr>
        <w:t>Fixed buildNav() class names: nav-item-icon / nav-item-label / nav-item-badge</w:t>
      </w:r>
    </w:p>
    <w:p>
      <w:pPr>
        <w:pStyle w:val="ListBullet"/>
        <w:spacing w:before="20" w:after="40"/>
        <w:ind w:left="288"/>
      </w:pPr>
      <w:r>
        <w:rPr>
          <w:sz w:val="19"/>
        </w:rPr>
        <w:t>Restructured platform nav into 7 logical sections (24 items)</w:t>
      </w:r>
    </w:p>
    <w:p>
      <w:pPr>
        <w:spacing w:before="280" w:after="80"/>
      </w:pPr>
      <w:r>
        <w:rPr>
          <w:b/>
          <w:i w:val="0"/>
          <w:color w:val="0F172A"/>
          <w:sz w:val="28"/>
        </w:rPr>
        <w:t>Session 6 — Order Type (current)</w:t>
      </w:r>
    </w:p>
    <w:p>
      <w:pPr>
        <w:pStyle w:val="ListBullet"/>
        <w:spacing w:before="20" w:after="40"/>
        <w:ind w:left="288"/>
      </w:pPr>
      <w:r>
        <w:rPr>
          <w:sz w:val="19"/>
        </w:rPr>
        <w:t>Migration 0011: order_type column (Regular / Urgent / Ad-Hoc) on orders table</w:t>
      </w:r>
    </w:p>
    <w:p>
      <w:pPr>
        <w:pStyle w:val="ListBullet"/>
        <w:spacing w:before="20" w:after="40"/>
        <w:ind w:left="288"/>
      </w:pPr>
      <w:r>
        <w:rPr>
          <w:sz w:val="19"/>
        </w:rPr>
        <w:t>Backend: validates order_type against allowed values; defaults to Regular</w:t>
      </w:r>
    </w:p>
    <w:p>
      <w:pPr>
        <w:pStyle w:val="ListBullet"/>
        <w:spacing w:before="20" w:after="40"/>
        <w:ind w:left="288"/>
      </w:pPr>
      <w:r>
        <w:rPr>
          <w:sz w:val="19"/>
        </w:rPr>
        <w:t>Cart panel: always-visible Order Type toggle buttons with colour-coded styling</w:t>
      </w:r>
    </w:p>
    <w:p>
      <w:pPr>
        <w:pStyle w:val="ListBullet"/>
        <w:spacing w:before="20" w:after="40"/>
        <w:ind w:left="288"/>
      </w:pPr>
      <w:r>
        <w:rPr>
          <w:sz w:val="19"/>
        </w:rPr>
        <w:t>Order Queue KPI row 2: 3 type summary tiles (count + value + click-to-filter)</w:t>
      </w:r>
    </w:p>
    <w:p>
      <w:pPr>
        <w:pStyle w:val="ListBullet"/>
        <w:spacing w:before="20" w:after="40"/>
        <w:ind w:left="288"/>
      </w:pPr>
      <w:r>
        <w:rPr>
          <w:sz w:val="19"/>
        </w:rPr>
        <w:t>Type filter: click tile to toggle table filter; active state: coloured ring + "✕ clear"</w:t>
      </w:r>
    </w:p>
    <w:p>
      <w:pPr>
        <w:pStyle w:val="ListBullet"/>
        <w:spacing w:before="20" w:after="40"/>
        <w:ind w:left="288"/>
      </w:pPr>
      <w:r>
        <w:rPr>
          <w:sz w:val="19"/>
        </w:rPr>
        <w:t>orderTypeBadge() helper: Regular=blue, Urgent=red, Ad-Hoc=amber</w:t>
      </w:r>
    </w:p>
    <w:p>
      <w:pPr>
        <w:pStyle w:val="ListBullet"/>
        <w:spacing w:before="20" w:after="40"/>
        <w:ind w:left="288"/>
      </w:pPr>
      <w:r>
        <w:rPr>
          <w:sz w:val="19"/>
        </w:rPr>
        <w:t>Badge in: Order Queue table, My Orders table/cards, Order Detail modal</w:t>
      </w:r>
    </w:p>
    <w:p>
      <w:pPr>
        <w:pStyle w:val="ListBullet"/>
        <w:spacing w:before="20" w:after="40"/>
        <w:ind w:left="288"/>
      </w:pPr>
      <w:r>
        <w:rPr>
          <w:sz w:val="19"/>
        </w:rPr>
        <w:t>Urgent orders: amber row highlight in Order Queue table</w:t>
      </w:r>
    </w:p>
    <w:p>
      <w:pPr>
        <w:pStyle w:val="ListBullet"/>
        <w:spacing w:before="20" w:after="40"/>
        <w:ind w:left="288"/>
      </w:pPr>
      <w:r>
        <w:rPr>
          <w:sz w:val="19"/>
        </w:rPr>
        <w:t>Fix: stale table header in switchOQMainTab (was missing Type/Items/Total Qty columns)</w:t>
      </w:r>
    </w:p>
    <w:p>
      <w:pPr>
        <w:pStyle w:val="ListBullet"/>
        <w:spacing w:before="20" w:after="40"/>
        <w:ind w:left="288"/>
      </w:pPr>
      <w:r>
        <w:rPr>
          <w:sz w:val="19"/>
        </w:rPr>
        <w:t>Moved Order Type selector outside cart-totals div so it is always visible (not hidden until cart has items)</w:t>
      </w:r>
    </w:p>
    <w:p>
      <w:pPr>
        <w:pStyle w:val="ListBullet"/>
        <w:spacing w:before="20" w:after="40"/>
        <w:ind w:left="288"/>
      </w:pPr>
      <w:r>
        <w:rPr>
          <w:sz w:val="19"/>
        </w:rPr>
        <w:t>Regenerated CHANGELOG.md as full platform feature reference (this document)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