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0D16A" w14:textId="77777777" w:rsidR="00F30B73" w:rsidRDefault="00F30B73" w:rsidP="00297ED1">
      <w:pPr>
        <w:rPr>
          <w:b/>
        </w:rPr>
      </w:pPr>
      <w:bookmarkStart w:id="0" w:name="_GoBack"/>
      <w:bookmarkEnd w:id="0"/>
    </w:p>
    <w:p w14:paraId="13040D4F" w14:textId="77777777" w:rsidR="00297ED1" w:rsidRDefault="00297ED1" w:rsidP="00297ED1">
      <w:pPr>
        <w:rPr>
          <w:b/>
        </w:rPr>
      </w:pPr>
      <w:r>
        <w:rPr>
          <w:b/>
        </w:rPr>
        <w:t>Part 1</w:t>
      </w:r>
    </w:p>
    <w:p w14:paraId="1D7F4653" w14:textId="77777777" w:rsidR="00297ED1" w:rsidRPr="00E21ED6" w:rsidRDefault="008C1832" w:rsidP="00E21ED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Double</w:t>
      </w:r>
      <w:r w:rsidR="00E21ED6">
        <w:rPr>
          <w:b/>
        </w:rPr>
        <w:t>, Multiply</w:t>
      </w:r>
    </w:p>
    <w:p w14:paraId="36B9A197" w14:textId="3DA1F866" w:rsidR="00297ED1" w:rsidRDefault="00955FF8" w:rsidP="00297ED1">
      <w:pPr>
        <w:rPr>
          <w:b/>
        </w:rPr>
      </w:pPr>
      <w:r>
        <w:rPr>
          <w:noProof/>
        </w:rPr>
        <w:drawing>
          <wp:inline distT="0" distB="0" distL="0" distR="0" wp14:anchorId="09C32A43" wp14:editId="6674AEBB">
            <wp:extent cx="5148000" cy="3009600"/>
            <wp:effectExtent l="0" t="0" r="8255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83E0AB-C946-BE43-B54B-2382828122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78E39E" w14:textId="77777777" w:rsidR="00E21ED6" w:rsidRDefault="00700A81" w:rsidP="00E21ED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Double, Add</w:t>
      </w:r>
    </w:p>
    <w:p w14:paraId="5AC0DBFE" w14:textId="1DE4CDD9" w:rsidR="00700A81" w:rsidRDefault="00700A81" w:rsidP="00700A81">
      <w:pPr>
        <w:rPr>
          <w:b/>
        </w:rPr>
      </w:pPr>
    </w:p>
    <w:p w14:paraId="33C496EF" w14:textId="2D8AA9A3" w:rsidR="00700A81" w:rsidRDefault="00955FF8" w:rsidP="00700A81">
      <w:pPr>
        <w:rPr>
          <w:b/>
        </w:rPr>
      </w:pPr>
      <w:r>
        <w:rPr>
          <w:noProof/>
        </w:rPr>
        <w:drawing>
          <wp:inline distT="0" distB="0" distL="0" distR="0" wp14:anchorId="3B9A8EAF" wp14:editId="1D8671A8">
            <wp:extent cx="5140800" cy="3067200"/>
            <wp:effectExtent l="0" t="0" r="15875" b="635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D1382B8-3A24-054E-9DC5-C50AD240D6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DF2BBD" w14:textId="77777777" w:rsidR="00700A81" w:rsidRDefault="00700A81" w:rsidP="00700A8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Float, Add</w:t>
      </w:r>
    </w:p>
    <w:p w14:paraId="49C2F719" w14:textId="7E1CCB4A" w:rsidR="00955FF8" w:rsidRDefault="00955FF8" w:rsidP="00955FF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1AFC168" wp14:editId="4960AFA2">
            <wp:extent cx="5227200" cy="3153600"/>
            <wp:effectExtent l="0" t="0" r="18415" b="889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552D02C-5BCB-CF4C-BF4A-2590008BE9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C12BA87" w14:textId="77777777" w:rsidR="009967D3" w:rsidRDefault="009967D3" w:rsidP="00955FF8">
      <w:pPr>
        <w:rPr>
          <w:b/>
        </w:rPr>
      </w:pPr>
    </w:p>
    <w:p w14:paraId="37E4C041" w14:textId="783BCC49" w:rsidR="009967D3" w:rsidRDefault="009967D3" w:rsidP="009967D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Float, Multiply</w:t>
      </w:r>
    </w:p>
    <w:p w14:paraId="2ECC8CA1" w14:textId="4E26D3FD" w:rsidR="009967D3" w:rsidRPr="009967D3" w:rsidRDefault="009967D3" w:rsidP="009967D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29F6F8B" wp14:editId="79871124">
            <wp:extent cx="4572000" cy="2743200"/>
            <wp:effectExtent l="0" t="0" r="12700" b="1270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5CA4FFE-BB54-4A40-ADBF-607AB5CB28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79DAE20" w14:textId="0FB4E470" w:rsidR="00700A81" w:rsidRDefault="00700A81" w:rsidP="00700A81">
      <w:pPr>
        <w:pStyle w:val="ListParagraph"/>
        <w:rPr>
          <w:b/>
        </w:rPr>
      </w:pPr>
    </w:p>
    <w:p w14:paraId="272DF1DF" w14:textId="77777777" w:rsidR="00700A81" w:rsidRDefault="00700A81" w:rsidP="00700A81">
      <w:pPr>
        <w:pStyle w:val="ListParagraph"/>
        <w:rPr>
          <w:b/>
        </w:rPr>
      </w:pPr>
    </w:p>
    <w:p w14:paraId="28A4AF3C" w14:textId="77777777" w:rsidR="00700A81" w:rsidRDefault="00700A81" w:rsidP="00700A81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>, Add</w:t>
      </w:r>
    </w:p>
    <w:p w14:paraId="50E3659D" w14:textId="018ADC03" w:rsidR="00700A81" w:rsidRDefault="00FD12C8" w:rsidP="00700A81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472722FA" wp14:editId="43759A07">
            <wp:extent cx="4572000" cy="2743200"/>
            <wp:effectExtent l="0" t="0" r="1270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3DA35F1-2233-1748-B7DD-4EED94DAD6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3ADECA8" w14:textId="77777777" w:rsidR="009967D3" w:rsidRDefault="009967D3" w:rsidP="00700A81">
      <w:pPr>
        <w:pStyle w:val="ListParagraph"/>
        <w:rPr>
          <w:b/>
        </w:rPr>
      </w:pPr>
    </w:p>
    <w:p w14:paraId="725CCF15" w14:textId="31222B12" w:rsidR="009967D3" w:rsidRDefault="009967D3" w:rsidP="009967D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>, Multiply</w:t>
      </w:r>
    </w:p>
    <w:p w14:paraId="0950B92F" w14:textId="77777777" w:rsidR="009967D3" w:rsidRDefault="009967D3" w:rsidP="009967D3">
      <w:pPr>
        <w:pStyle w:val="ListParagraph"/>
        <w:rPr>
          <w:b/>
        </w:rPr>
      </w:pPr>
    </w:p>
    <w:p w14:paraId="122F06BD" w14:textId="2AA3EC3E" w:rsidR="009967D3" w:rsidRDefault="009967D3" w:rsidP="009967D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DAAD472" wp14:editId="4DA51605">
            <wp:extent cx="4572000" cy="2743200"/>
            <wp:effectExtent l="0" t="0" r="12700" b="1270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9689408-0B28-EA4D-A502-9938F0A53F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EBE298D" w14:textId="77777777" w:rsidR="00A16E34" w:rsidRDefault="00A16E34" w:rsidP="00700A81">
      <w:pPr>
        <w:pStyle w:val="ListParagraph"/>
        <w:rPr>
          <w:b/>
        </w:rPr>
      </w:pPr>
    </w:p>
    <w:p w14:paraId="2488BEED" w14:textId="6FB4C0AA" w:rsidR="004C40DD" w:rsidRPr="001674AE" w:rsidRDefault="001674AE" w:rsidP="00700A81">
      <w:pPr>
        <w:pStyle w:val="ListParagraph"/>
      </w:pPr>
      <w:r>
        <w:t xml:space="preserve">The results seem to be very similar to the one in the book, with the CPE’s being lowest for combine6 and combine7 where parallelization is </w:t>
      </w:r>
      <w:r w:rsidR="007F0F09">
        <w:t xml:space="preserve">implemented. </w:t>
      </w:r>
    </w:p>
    <w:p w14:paraId="204CE72F" w14:textId="77777777" w:rsidR="00A16E34" w:rsidRDefault="00A16E34" w:rsidP="00700A81">
      <w:pPr>
        <w:pStyle w:val="ListParagraph"/>
        <w:rPr>
          <w:b/>
        </w:rPr>
      </w:pPr>
    </w:p>
    <w:p w14:paraId="414DAB33" w14:textId="77777777" w:rsidR="00741FB0" w:rsidRPr="00A406C9" w:rsidRDefault="00741FB0" w:rsidP="00A406C9">
      <w:pPr>
        <w:rPr>
          <w:b/>
        </w:rPr>
      </w:pPr>
      <w:proofErr w:type="spellStart"/>
      <w:r w:rsidRPr="00A406C9">
        <w:rPr>
          <w:b/>
        </w:rPr>
        <w:t>Partb</w:t>
      </w:r>
      <w:proofErr w:type="spellEnd"/>
      <w:r w:rsidRPr="00A406C9">
        <w:rPr>
          <w:b/>
        </w:rPr>
        <w:t>)</w:t>
      </w:r>
    </w:p>
    <w:p w14:paraId="4D6DA3FB" w14:textId="77777777" w:rsidR="00A406C9" w:rsidRDefault="00A406C9" w:rsidP="00700A81">
      <w:pPr>
        <w:pStyle w:val="ListParagraph"/>
        <w:rPr>
          <w:b/>
        </w:rPr>
      </w:pPr>
    </w:p>
    <w:p w14:paraId="1B43AE27" w14:textId="28A4F247" w:rsidR="00A406C9" w:rsidRDefault="00A406C9" w:rsidP="00700A81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5AEF5A85" wp14:editId="15BFAEA3">
            <wp:extent cx="4572000" cy="2743200"/>
            <wp:effectExtent l="0" t="0" r="1270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D8C499C-E1D0-E047-9847-3BE2637391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BAD950C" w14:textId="7B963B4B" w:rsidR="00A16E34" w:rsidRDefault="00741FB0" w:rsidP="00741FB0">
      <w:pPr>
        <w:rPr>
          <w:b/>
        </w:rPr>
      </w:pPr>
      <w:r w:rsidRPr="00741FB0">
        <w:rPr>
          <w:b/>
        </w:rPr>
        <w:t xml:space="preserve"> </w:t>
      </w:r>
    </w:p>
    <w:p w14:paraId="39EA76DA" w14:textId="77777777" w:rsidR="00FE4EEE" w:rsidRDefault="00FE4EEE" w:rsidP="00741FB0">
      <w:pPr>
        <w:rPr>
          <w:b/>
        </w:rPr>
      </w:pPr>
    </w:p>
    <w:p w14:paraId="72DE63DB" w14:textId="2CCB15C8" w:rsidR="00FE4EEE" w:rsidRPr="00FE4EEE" w:rsidRDefault="00AA6CAF" w:rsidP="00741FB0">
      <w:r>
        <w:t xml:space="preserve">According to my data, the </w:t>
      </w:r>
      <w:r w:rsidR="00F66451">
        <w:t>CPE gets slightly worse after Unroll factor 7. T</w:t>
      </w:r>
      <w:r w:rsidR="00FE4EEE">
        <w:t xml:space="preserve">he performance </w:t>
      </w:r>
      <w:r w:rsidR="00F66451">
        <w:t>could potentially be getting</w:t>
      </w:r>
      <w:r w:rsidR="00FE4EEE">
        <w:t xml:space="preserve"> worse as</w:t>
      </w:r>
      <w:r w:rsidR="009B5F98">
        <w:t xml:space="preserve"> the number of </w:t>
      </w:r>
      <w:r w:rsidR="002E4525">
        <w:t xml:space="preserve">elements being referenced per inner loop iteration could be greater than the cache block size. Hence the processor may be accessing memory multiple times in a single inner loop iteration, which could be reducing performance. </w:t>
      </w:r>
    </w:p>
    <w:p w14:paraId="2D3BDF2D" w14:textId="77777777" w:rsidR="00741FB0" w:rsidRDefault="00741FB0" w:rsidP="00741FB0">
      <w:pPr>
        <w:rPr>
          <w:b/>
        </w:rPr>
      </w:pPr>
      <w:proofErr w:type="spellStart"/>
      <w:r>
        <w:rPr>
          <w:b/>
        </w:rPr>
        <w:t>Partc</w:t>
      </w:r>
      <w:proofErr w:type="spellEnd"/>
      <w:r>
        <w:rPr>
          <w:b/>
        </w:rPr>
        <w:t>)</w:t>
      </w:r>
    </w:p>
    <w:p w14:paraId="6CED97D0" w14:textId="77777777" w:rsidR="00741FB0" w:rsidRDefault="00741FB0" w:rsidP="00741FB0">
      <w:pPr>
        <w:rPr>
          <w:b/>
        </w:rPr>
      </w:pPr>
    </w:p>
    <w:p w14:paraId="71E5F7ED" w14:textId="30373036" w:rsidR="0091682E" w:rsidRDefault="009A6589" w:rsidP="00741FB0">
      <w:pPr>
        <w:rPr>
          <w:b/>
        </w:rPr>
      </w:pPr>
      <w:r>
        <w:rPr>
          <w:noProof/>
        </w:rPr>
        <w:drawing>
          <wp:inline distT="0" distB="0" distL="0" distR="0" wp14:anchorId="50415923" wp14:editId="76058587">
            <wp:extent cx="4573569" cy="2698679"/>
            <wp:effectExtent l="0" t="0" r="11430" b="6985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A5A819BF-6E62-A547-9CCC-5FD96D88D8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E65388F" w14:textId="40F72C78" w:rsidR="0091682E" w:rsidRDefault="0091682E" w:rsidP="00741FB0">
      <w:pPr>
        <w:rPr>
          <w:b/>
        </w:rPr>
      </w:pPr>
    </w:p>
    <w:p w14:paraId="2C378A5C" w14:textId="71D78A8B" w:rsidR="0091682E" w:rsidRPr="009A6589" w:rsidRDefault="009A6589" w:rsidP="00741FB0">
      <w:r>
        <w:t xml:space="preserve">Although the CPE with the Accumulator and the CPE with </w:t>
      </w:r>
      <w:proofErr w:type="spellStart"/>
      <w:r>
        <w:t>reassociative</w:t>
      </w:r>
      <w:proofErr w:type="spellEnd"/>
      <w:r>
        <w:t xml:space="preserve"> transformation are almost indistinguishable, the CPE with accumulator is slightly lower for greater unrolling factors. </w:t>
      </w:r>
    </w:p>
    <w:p w14:paraId="69C3BF0A" w14:textId="6571C30B" w:rsidR="0091682E" w:rsidRPr="00741FB0" w:rsidRDefault="0091682E" w:rsidP="00741FB0">
      <w:pPr>
        <w:rPr>
          <w:b/>
        </w:rPr>
      </w:pPr>
    </w:p>
    <w:p w14:paraId="1584D7C0" w14:textId="77777777" w:rsidR="000720AE" w:rsidRDefault="000720AE">
      <w:pPr>
        <w:rPr>
          <w:b/>
        </w:rPr>
      </w:pPr>
    </w:p>
    <w:p w14:paraId="2455908E" w14:textId="77777777" w:rsidR="000720AE" w:rsidRDefault="000720AE">
      <w:pPr>
        <w:rPr>
          <w:b/>
        </w:rPr>
      </w:pPr>
      <w:bookmarkStart w:id="1" w:name="OLE_LINK1"/>
      <w:r>
        <w:rPr>
          <w:b/>
        </w:rPr>
        <w:lastRenderedPageBreak/>
        <w:t>Part 2</w:t>
      </w:r>
    </w:p>
    <w:bookmarkEnd w:id="1"/>
    <w:p w14:paraId="01976D15" w14:textId="77777777" w:rsidR="000720AE" w:rsidRDefault="000720AE">
      <w:pPr>
        <w:rPr>
          <w:b/>
        </w:rPr>
      </w:pPr>
    </w:p>
    <w:p w14:paraId="29407BC6" w14:textId="77777777" w:rsidR="000720AE" w:rsidRDefault="008A1A48">
      <w:r>
        <w:t>O</w:t>
      </w:r>
      <w:r w:rsidR="000720AE" w:rsidRPr="000720AE">
        <w:t>ptimize</w:t>
      </w:r>
      <w:r>
        <w:t>d using loop unrolling with 6 sepa</w:t>
      </w:r>
      <w:r w:rsidR="000720AE" w:rsidRPr="000720AE">
        <w:t>rate accumulators</w:t>
      </w:r>
      <w:r w:rsidR="00F843BC">
        <w:t>.</w:t>
      </w:r>
    </w:p>
    <w:p w14:paraId="29D916CD" w14:textId="77777777" w:rsidR="00136593" w:rsidRDefault="00136593"/>
    <w:p w14:paraId="084C7A79" w14:textId="5A21CAAB" w:rsidR="00136593" w:rsidRPr="000720AE" w:rsidRDefault="002A39CA">
      <w:r>
        <w:rPr>
          <w:noProof/>
        </w:rPr>
        <w:drawing>
          <wp:inline distT="0" distB="0" distL="0" distR="0" wp14:anchorId="5D68EC25" wp14:editId="1D38221B">
            <wp:extent cx="4572000" cy="2743200"/>
            <wp:effectExtent l="0" t="0" r="12700" b="1270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0448B198-05A2-7642-8675-2ACE0A3221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903346E" w14:textId="77777777" w:rsidR="000720AE" w:rsidRDefault="000720AE">
      <w:pPr>
        <w:rPr>
          <w:b/>
        </w:rPr>
      </w:pPr>
    </w:p>
    <w:p w14:paraId="0AFF5890" w14:textId="77777777" w:rsidR="00B92E76" w:rsidRDefault="006701FF">
      <w:pPr>
        <w:rPr>
          <w:b/>
        </w:rPr>
      </w:pPr>
      <w:r w:rsidRPr="006701FF">
        <w:rPr>
          <w:b/>
        </w:rPr>
        <w:t>Part 3</w:t>
      </w:r>
    </w:p>
    <w:p w14:paraId="00F53A19" w14:textId="77777777" w:rsidR="006701FF" w:rsidRDefault="006701FF">
      <w:pPr>
        <w:rPr>
          <w:b/>
        </w:rPr>
      </w:pPr>
    </w:p>
    <w:p w14:paraId="5AC283E2" w14:textId="77777777" w:rsidR="006701FF" w:rsidRDefault="006701FF">
      <w:r>
        <w:t>Modified Code (</w:t>
      </w:r>
      <w:proofErr w:type="spellStart"/>
      <w:r>
        <w:t>vec</w:t>
      </w:r>
      <w:proofErr w:type="spellEnd"/>
      <w:r>
        <w:t xml:space="preserve"> 1 always greater than </w:t>
      </w:r>
      <w:proofErr w:type="spellStart"/>
      <w:r>
        <w:t>vec</w:t>
      </w:r>
      <w:proofErr w:type="spellEnd"/>
      <w:r>
        <w:t xml:space="preserve"> 2)</w:t>
      </w:r>
      <w:r w:rsidR="00491E98">
        <w:t>. For this I just made vector 1 data 1 greater than the vector index, and vector 2 data equal to the vector index</w:t>
      </w:r>
      <w:r>
        <w:t>-</w:t>
      </w:r>
    </w:p>
    <w:p w14:paraId="734A54C9" w14:textId="77777777" w:rsidR="006701FF" w:rsidRDefault="006701FF"/>
    <w:p w14:paraId="05A3869A" w14:textId="77777777" w:rsidR="006701FF" w:rsidRDefault="006701FF" w:rsidP="006701FF">
      <w:proofErr w:type="spellStart"/>
      <w:r>
        <w:t>int</w:t>
      </w:r>
      <w:proofErr w:type="spellEnd"/>
      <w:r>
        <w:t xml:space="preserve"> init_vector1(</w:t>
      </w:r>
      <w:proofErr w:type="spellStart"/>
      <w:r>
        <w:t>vec_ptr</w:t>
      </w:r>
      <w:proofErr w:type="spellEnd"/>
      <w:r>
        <w:t xml:space="preserve"> v,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14:paraId="6D6F84DB" w14:textId="77777777" w:rsidR="006701FF" w:rsidRDefault="006701FF" w:rsidP="006701FF">
      <w:r>
        <w:t>{</w:t>
      </w:r>
    </w:p>
    <w:p w14:paraId="6A48A743" w14:textId="77777777" w:rsidR="006701FF" w:rsidRDefault="006701FF" w:rsidP="006701FF">
      <w:r>
        <w:t xml:space="preserve"> 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045B027" w14:textId="77777777" w:rsidR="006701FF" w:rsidRDefault="006701FF" w:rsidP="006701FF"/>
    <w:p w14:paraId="0C83707C" w14:textId="77777777" w:rsidR="006701FF" w:rsidRDefault="006701FF" w:rsidP="006701FF">
      <w:r>
        <w:t xml:space="preserve">  if (</w:t>
      </w:r>
      <w:proofErr w:type="spellStart"/>
      <w:r>
        <w:t>len</w:t>
      </w:r>
      <w:proofErr w:type="spellEnd"/>
      <w:r>
        <w:t xml:space="preserve"> &gt; 0) {</w:t>
      </w:r>
    </w:p>
    <w:p w14:paraId="297EEDE3" w14:textId="77777777" w:rsidR="006701FF" w:rsidRDefault="006701FF" w:rsidP="006701FF">
      <w:r>
        <w:t xml:space="preserve">    v-&gt;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14:paraId="0578DF19" w14:textId="77777777" w:rsidR="006701FF" w:rsidRDefault="006701FF" w:rsidP="006701F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v-&gt;data[</w:t>
      </w:r>
      <w:proofErr w:type="spellStart"/>
      <w:r>
        <w:t>i</w:t>
      </w:r>
      <w:proofErr w:type="spellEnd"/>
      <w:r>
        <w:t>] = i+</w:t>
      </w:r>
      <w:proofErr w:type="gramStart"/>
      <w:r>
        <w:t>1 ;</w:t>
      </w:r>
      <w:proofErr w:type="gramEnd"/>
      <w:r>
        <w:t xml:space="preserve"> // Modify this line</w:t>
      </w:r>
    </w:p>
    <w:p w14:paraId="09136ACF" w14:textId="77777777" w:rsidR="006701FF" w:rsidRDefault="006701FF" w:rsidP="006701FF">
      <w:r>
        <w:t xml:space="preserve">    return 1;</w:t>
      </w:r>
    </w:p>
    <w:p w14:paraId="48F5432E" w14:textId="77777777" w:rsidR="006701FF" w:rsidRDefault="006701FF" w:rsidP="006701FF">
      <w:r>
        <w:t xml:space="preserve">  }</w:t>
      </w:r>
    </w:p>
    <w:p w14:paraId="041F11D8" w14:textId="77777777" w:rsidR="006701FF" w:rsidRDefault="006701FF" w:rsidP="006701FF">
      <w:r>
        <w:t xml:space="preserve">  else return 0;</w:t>
      </w:r>
    </w:p>
    <w:p w14:paraId="36FC4A42" w14:textId="77777777" w:rsidR="006701FF" w:rsidRDefault="006701FF" w:rsidP="006701FF">
      <w:r>
        <w:t>}</w:t>
      </w:r>
    </w:p>
    <w:p w14:paraId="07B9A810" w14:textId="77777777" w:rsidR="00491E98" w:rsidRDefault="00491E98" w:rsidP="006701FF"/>
    <w:p w14:paraId="7871185E" w14:textId="77777777" w:rsidR="00491E98" w:rsidRPr="006701FF" w:rsidRDefault="00491E98" w:rsidP="006701FF"/>
    <w:p w14:paraId="25C0D4F2" w14:textId="77777777" w:rsidR="006701FF" w:rsidRDefault="006701FF" w:rsidP="006701FF">
      <w:proofErr w:type="spellStart"/>
      <w:r>
        <w:t>int</w:t>
      </w:r>
      <w:proofErr w:type="spellEnd"/>
      <w:r>
        <w:t xml:space="preserve"> init_vector2(</w:t>
      </w:r>
      <w:proofErr w:type="spellStart"/>
      <w:r>
        <w:t>vec_ptr</w:t>
      </w:r>
      <w:proofErr w:type="spellEnd"/>
      <w:r>
        <w:t xml:space="preserve"> v,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14:paraId="71B6190F" w14:textId="77777777" w:rsidR="006701FF" w:rsidRDefault="006701FF" w:rsidP="006701FF">
      <w:r>
        <w:t>{</w:t>
      </w:r>
    </w:p>
    <w:p w14:paraId="71EC49C9" w14:textId="77777777" w:rsidR="006701FF" w:rsidRDefault="006701FF" w:rsidP="006701FF">
      <w:r>
        <w:t xml:space="preserve"> 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0D78F3F" w14:textId="77777777" w:rsidR="006701FF" w:rsidRDefault="006701FF" w:rsidP="006701FF"/>
    <w:p w14:paraId="389F14AA" w14:textId="77777777" w:rsidR="006701FF" w:rsidRDefault="006701FF" w:rsidP="006701FF">
      <w:r>
        <w:t xml:space="preserve">  if (</w:t>
      </w:r>
      <w:proofErr w:type="spellStart"/>
      <w:r>
        <w:t>len</w:t>
      </w:r>
      <w:proofErr w:type="spellEnd"/>
      <w:r>
        <w:t xml:space="preserve"> &gt; 0) {</w:t>
      </w:r>
    </w:p>
    <w:p w14:paraId="49E8A11D" w14:textId="77777777" w:rsidR="006701FF" w:rsidRDefault="006701FF" w:rsidP="006701FF">
      <w:r>
        <w:lastRenderedPageBreak/>
        <w:t xml:space="preserve">    v-&gt;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14:paraId="7C79A9D3" w14:textId="77777777" w:rsidR="006701FF" w:rsidRDefault="006701FF" w:rsidP="006701F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v-&gt;data[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 // Modify this line</w:t>
      </w:r>
    </w:p>
    <w:p w14:paraId="6275111D" w14:textId="77777777" w:rsidR="006701FF" w:rsidRDefault="006701FF" w:rsidP="006701FF">
      <w:r>
        <w:t xml:space="preserve">    return 1;</w:t>
      </w:r>
    </w:p>
    <w:p w14:paraId="401E8357" w14:textId="77777777" w:rsidR="006701FF" w:rsidRDefault="006701FF" w:rsidP="006701FF">
      <w:r>
        <w:t xml:space="preserve">  }</w:t>
      </w:r>
    </w:p>
    <w:p w14:paraId="6DA17978" w14:textId="77777777" w:rsidR="006701FF" w:rsidRDefault="006701FF" w:rsidP="006701FF">
      <w:r>
        <w:t xml:space="preserve">  else return 0;</w:t>
      </w:r>
    </w:p>
    <w:p w14:paraId="66BDDAC4" w14:textId="77777777" w:rsidR="006701FF" w:rsidRDefault="006701FF" w:rsidP="006701FF">
      <w:r>
        <w:t>}</w:t>
      </w:r>
    </w:p>
    <w:p w14:paraId="54AA18AA" w14:textId="77777777" w:rsidR="00205AF2" w:rsidRDefault="00205AF2" w:rsidP="006701FF"/>
    <w:p w14:paraId="1C810395" w14:textId="74B41AF3" w:rsidR="00205AF2" w:rsidRDefault="00D700B9" w:rsidP="006701FF">
      <w:r>
        <w:rPr>
          <w:noProof/>
        </w:rPr>
        <w:drawing>
          <wp:inline distT="0" distB="0" distL="0" distR="0" wp14:anchorId="3C7AD7D6" wp14:editId="40563281">
            <wp:extent cx="4572000" cy="2743200"/>
            <wp:effectExtent l="0" t="0" r="12700" b="1270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F5E9B721-8906-D949-9E35-D50EF388FD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8C89DDC" w14:textId="77777777" w:rsidR="006701FF" w:rsidRDefault="006701FF" w:rsidP="006701FF"/>
    <w:p w14:paraId="735CF2F6" w14:textId="77777777" w:rsidR="006701FF" w:rsidRDefault="006701FF" w:rsidP="006701FF"/>
    <w:p w14:paraId="4FE1B2BD" w14:textId="77777777" w:rsidR="006701FF" w:rsidRDefault="00CF3AFE" w:rsidP="006701FF">
      <w:r>
        <w:t>Modified Code- Vec1 and Vec2 randomized</w:t>
      </w:r>
      <w:r w:rsidR="00F27769">
        <w:t xml:space="preserve"> – Using </w:t>
      </w:r>
      <w:proofErr w:type="gramStart"/>
      <w:r w:rsidR="00F27769">
        <w:t>rand(</w:t>
      </w:r>
      <w:proofErr w:type="gramEnd"/>
      <w:r w:rsidR="00F27769">
        <w:t xml:space="preserve">) function. </w:t>
      </w:r>
    </w:p>
    <w:p w14:paraId="2092E1BE" w14:textId="77777777" w:rsidR="00CF3AFE" w:rsidRDefault="00CF3AFE" w:rsidP="006701FF"/>
    <w:p w14:paraId="3DEAEAC6" w14:textId="77777777" w:rsidR="00CF3AFE" w:rsidRDefault="00CF3AFE" w:rsidP="00CF3AFE">
      <w:r>
        <w:t>/* initialize vector with first pattern */</w:t>
      </w:r>
    </w:p>
    <w:p w14:paraId="783D82F8" w14:textId="77777777" w:rsidR="00CF3AFE" w:rsidRDefault="00CF3AFE" w:rsidP="00CF3AFE">
      <w:proofErr w:type="spellStart"/>
      <w:r>
        <w:t>int</w:t>
      </w:r>
      <w:proofErr w:type="spellEnd"/>
      <w:r>
        <w:t xml:space="preserve"> init_vector1(</w:t>
      </w:r>
      <w:proofErr w:type="spellStart"/>
      <w:r>
        <w:t>vec_ptr</w:t>
      </w:r>
      <w:proofErr w:type="spellEnd"/>
      <w:r>
        <w:t xml:space="preserve"> v,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14:paraId="6AD66A83" w14:textId="77777777" w:rsidR="00CF3AFE" w:rsidRDefault="00CF3AFE" w:rsidP="00CF3AFE">
      <w:r>
        <w:t>{</w:t>
      </w:r>
    </w:p>
    <w:p w14:paraId="3EC11EB3" w14:textId="77777777" w:rsidR="00CF3AFE" w:rsidRDefault="00CF3AFE" w:rsidP="00CF3AFE">
      <w:r>
        <w:t xml:space="preserve"> 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1C37D4A" w14:textId="77777777" w:rsidR="00CF3AFE" w:rsidRDefault="00CF3AFE" w:rsidP="00CF3AFE"/>
    <w:p w14:paraId="13AA4592" w14:textId="77777777" w:rsidR="00CF3AFE" w:rsidRDefault="00CF3AFE" w:rsidP="00CF3AFE">
      <w:r>
        <w:t xml:space="preserve">  if (</w:t>
      </w:r>
      <w:proofErr w:type="spellStart"/>
      <w:r>
        <w:t>len</w:t>
      </w:r>
      <w:proofErr w:type="spellEnd"/>
      <w:r>
        <w:t xml:space="preserve"> &gt; 0) {</w:t>
      </w:r>
    </w:p>
    <w:p w14:paraId="063BA2AC" w14:textId="77777777" w:rsidR="00CF3AFE" w:rsidRDefault="00CF3AFE" w:rsidP="00CF3AFE">
      <w:r>
        <w:t xml:space="preserve">    v-&gt;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14:paraId="38DC4F8A" w14:textId="77777777" w:rsidR="00CF3AFE" w:rsidRDefault="00CF3AFE" w:rsidP="00CF3AF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v-&gt;data[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; // Modify this line</w:t>
      </w:r>
    </w:p>
    <w:p w14:paraId="76E43DAB" w14:textId="77777777" w:rsidR="00CF3AFE" w:rsidRDefault="00CF3AFE" w:rsidP="00CF3AFE">
      <w:r>
        <w:t xml:space="preserve">    return 1;</w:t>
      </w:r>
    </w:p>
    <w:p w14:paraId="2D1EAF7A" w14:textId="77777777" w:rsidR="00CF3AFE" w:rsidRDefault="00CF3AFE" w:rsidP="00CF3AFE">
      <w:r>
        <w:t xml:space="preserve">  }</w:t>
      </w:r>
    </w:p>
    <w:p w14:paraId="0D3E9398" w14:textId="77777777" w:rsidR="00CF3AFE" w:rsidRDefault="00CF3AFE" w:rsidP="00CF3AFE">
      <w:r>
        <w:t xml:space="preserve">  else return 0;</w:t>
      </w:r>
    </w:p>
    <w:p w14:paraId="34B0F181" w14:textId="77777777" w:rsidR="00CF3AFE" w:rsidRDefault="00CF3AFE" w:rsidP="00CF3AFE">
      <w:r>
        <w:t>}</w:t>
      </w:r>
    </w:p>
    <w:p w14:paraId="032DC00D" w14:textId="77777777" w:rsidR="00CF3AFE" w:rsidRDefault="00CF3AFE" w:rsidP="00CF3AFE"/>
    <w:p w14:paraId="0D2D7291" w14:textId="77777777" w:rsidR="00CF3AFE" w:rsidRDefault="00CF3AFE" w:rsidP="00CF3AFE">
      <w:r>
        <w:t>/* initialize vector with another */</w:t>
      </w:r>
    </w:p>
    <w:p w14:paraId="2390CEDD" w14:textId="77777777" w:rsidR="00CF3AFE" w:rsidRDefault="00CF3AFE" w:rsidP="00CF3AFE">
      <w:proofErr w:type="spellStart"/>
      <w:r>
        <w:t>int</w:t>
      </w:r>
      <w:proofErr w:type="spellEnd"/>
      <w:r>
        <w:t xml:space="preserve"> init_vector2(</w:t>
      </w:r>
      <w:proofErr w:type="spellStart"/>
      <w:r>
        <w:t>vec_ptr</w:t>
      </w:r>
      <w:proofErr w:type="spellEnd"/>
      <w:r>
        <w:t xml:space="preserve"> v,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14:paraId="055CC8E0" w14:textId="77777777" w:rsidR="00CF3AFE" w:rsidRDefault="00CF3AFE" w:rsidP="00CF3AFE">
      <w:r>
        <w:t>{</w:t>
      </w:r>
    </w:p>
    <w:p w14:paraId="5392E060" w14:textId="77777777" w:rsidR="00CF3AFE" w:rsidRDefault="00CF3AFE" w:rsidP="00CF3AFE">
      <w:r>
        <w:t xml:space="preserve"> 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44B69E66" w14:textId="77777777" w:rsidR="00CF3AFE" w:rsidRDefault="00CF3AFE" w:rsidP="00CF3AFE"/>
    <w:p w14:paraId="2CE79735" w14:textId="77777777" w:rsidR="00CF3AFE" w:rsidRDefault="00CF3AFE" w:rsidP="00CF3AFE">
      <w:r>
        <w:t xml:space="preserve">  if (</w:t>
      </w:r>
      <w:proofErr w:type="spellStart"/>
      <w:r>
        <w:t>len</w:t>
      </w:r>
      <w:proofErr w:type="spellEnd"/>
      <w:r>
        <w:t xml:space="preserve"> &gt; 0) {</w:t>
      </w:r>
    </w:p>
    <w:p w14:paraId="4BA09229" w14:textId="77777777" w:rsidR="00CF3AFE" w:rsidRDefault="00CF3AFE" w:rsidP="00CF3AFE">
      <w:r>
        <w:t xml:space="preserve">    v-&gt;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14:paraId="6A141ACA" w14:textId="77777777" w:rsidR="00CF3AFE" w:rsidRDefault="00CF3AFE" w:rsidP="00CF3AF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v-&gt;data[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); // Modify this line</w:t>
      </w:r>
    </w:p>
    <w:p w14:paraId="2054A6CE" w14:textId="77777777" w:rsidR="00CF3AFE" w:rsidRDefault="00CF3AFE" w:rsidP="00CF3AFE">
      <w:r>
        <w:t xml:space="preserve">    return 1;</w:t>
      </w:r>
    </w:p>
    <w:p w14:paraId="6A8FE421" w14:textId="77777777" w:rsidR="00CF3AFE" w:rsidRDefault="00CF3AFE" w:rsidP="00CF3AFE">
      <w:r>
        <w:t xml:space="preserve">  }</w:t>
      </w:r>
    </w:p>
    <w:p w14:paraId="2D2FC824" w14:textId="77777777" w:rsidR="00CF3AFE" w:rsidRDefault="00CF3AFE" w:rsidP="00CF3AFE">
      <w:r>
        <w:t xml:space="preserve">  else return 0;</w:t>
      </w:r>
    </w:p>
    <w:p w14:paraId="1D1DD41D" w14:textId="77777777" w:rsidR="00CF3AFE" w:rsidRDefault="00CF3AFE" w:rsidP="00CF3AFE">
      <w:r>
        <w:t>}</w:t>
      </w:r>
    </w:p>
    <w:p w14:paraId="4A7D4DCB" w14:textId="77777777" w:rsidR="00205AF2" w:rsidRDefault="00205AF2" w:rsidP="00CF3AFE"/>
    <w:p w14:paraId="3FD4F282" w14:textId="1C72378E" w:rsidR="00205AF2" w:rsidRDefault="000E66B6" w:rsidP="00CF3AFE">
      <w:r>
        <w:rPr>
          <w:noProof/>
        </w:rPr>
        <w:drawing>
          <wp:inline distT="0" distB="0" distL="0" distR="0" wp14:anchorId="64C9F6E2" wp14:editId="1715F49F">
            <wp:extent cx="4783015" cy="2883877"/>
            <wp:effectExtent l="0" t="0" r="17780" b="12065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CC2CE521-7410-2A42-854A-652AAF92FF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5DC684A" w14:textId="77777777" w:rsidR="005C7C1E" w:rsidRDefault="005C7C1E" w:rsidP="00CF3AFE"/>
    <w:p w14:paraId="3399A82A" w14:textId="07BB7C6A" w:rsidR="005C7C1E" w:rsidRDefault="005C7C1E" w:rsidP="00CF3AFE">
      <w:r>
        <w:rPr>
          <w:noProof/>
        </w:rPr>
        <w:drawing>
          <wp:inline distT="0" distB="0" distL="0" distR="0" wp14:anchorId="3EA0A5A8" wp14:editId="33FFEBE2">
            <wp:extent cx="4572000" cy="2743200"/>
            <wp:effectExtent l="0" t="0" r="12700" b="1270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F1C603A6-C29F-5047-B83C-445E55C278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008B34B" w14:textId="77777777" w:rsidR="0088064F" w:rsidRDefault="0088064F" w:rsidP="00CF3AFE"/>
    <w:p w14:paraId="48D337EF" w14:textId="3D08F358" w:rsidR="0088064F" w:rsidRDefault="0088064F" w:rsidP="00CF3AFE">
      <w:r>
        <w:t xml:space="preserve">It can be seen </w:t>
      </w:r>
      <w:r w:rsidR="00D434F2">
        <w:t>both cases, where input is predictable and randomized</w:t>
      </w:r>
      <w:r>
        <w:t xml:space="preserve">, that branch2 </w:t>
      </w:r>
      <w:r w:rsidR="00A46927">
        <w:t>is faster than branch1 and has a lower CPE</w:t>
      </w:r>
      <w:r>
        <w:t>.</w:t>
      </w:r>
      <w:r w:rsidR="00392153">
        <w:t xml:space="preserve"> The reason for this can be identified when the assembly </w:t>
      </w:r>
      <w:r w:rsidR="00392153">
        <w:lastRenderedPageBreak/>
        <w:t>language code for branch1 and branch2 are analyzed. It can be clearly seen in the assembly language that branch2 has a much smaller loop than branch1</w:t>
      </w:r>
      <w:r w:rsidR="007837D7">
        <w:t xml:space="preserve">, and branch2 uses a </w:t>
      </w:r>
      <w:proofErr w:type="spellStart"/>
      <w:r w:rsidR="007837D7">
        <w:t>maxsd</w:t>
      </w:r>
      <w:proofErr w:type="spellEnd"/>
      <w:r w:rsidR="007837D7">
        <w:t xml:space="preserve"> </w:t>
      </w:r>
      <w:r w:rsidR="00617770">
        <w:t>instruction</w:t>
      </w:r>
      <w:r w:rsidR="007837D7">
        <w:t xml:space="preserve"> instead of </w:t>
      </w:r>
      <w:proofErr w:type="spellStart"/>
      <w:r w:rsidR="00C93643">
        <w:t>je</w:t>
      </w:r>
      <w:proofErr w:type="spellEnd"/>
      <w:r w:rsidR="00617770">
        <w:t xml:space="preserve"> or </w:t>
      </w:r>
      <w:proofErr w:type="spellStart"/>
      <w:r w:rsidR="00617770">
        <w:t>jne</w:t>
      </w:r>
      <w:proofErr w:type="spellEnd"/>
      <w:r w:rsidR="00C93643">
        <w:t xml:space="preserve"> </w:t>
      </w:r>
      <w:r w:rsidR="00617770">
        <w:t>instruction</w:t>
      </w:r>
      <w:r w:rsidR="000848BE">
        <w:t xml:space="preserve"> to compare the two values</w:t>
      </w:r>
      <w:r w:rsidR="00392153">
        <w:t>.</w:t>
      </w:r>
      <w:r>
        <w:t xml:space="preserve"> </w:t>
      </w:r>
      <w:r w:rsidR="005C7C1E">
        <w:t xml:space="preserve">It can also be seen from the final graph, that as length of the vectors increase, the predictable branches have a lower CPE than the randomized branches. </w:t>
      </w:r>
      <w:r w:rsidR="00600FAC">
        <w:t xml:space="preserve">This is owing to the fact the processor is more accurate in branch prediction. </w:t>
      </w:r>
    </w:p>
    <w:p w14:paraId="6A15B70B" w14:textId="77777777" w:rsidR="006701FF" w:rsidRPr="006701FF" w:rsidRDefault="006701FF" w:rsidP="006701FF">
      <w:pPr>
        <w:rPr>
          <w:b/>
        </w:rPr>
      </w:pPr>
      <w:r w:rsidRPr="006701FF">
        <w:rPr>
          <w:b/>
        </w:rPr>
        <w:t>Part 4</w:t>
      </w:r>
    </w:p>
    <w:p w14:paraId="5E1C1E6D" w14:textId="77777777" w:rsidR="006701FF" w:rsidRDefault="006701FF" w:rsidP="006701FF"/>
    <w:p w14:paraId="77C817FB" w14:textId="77777777" w:rsidR="006701FF" w:rsidRDefault="006701FF" w:rsidP="006701FF">
      <w:pPr>
        <w:pStyle w:val="ListParagraph"/>
        <w:numPr>
          <w:ilvl w:val="0"/>
          <w:numId w:val="3"/>
        </w:numPr>
      </w:pPr>
      <w:r>
        <w:t>6 hours</w:t>
      </w:r>
    </w:p>
    <w:p w14:paraId="524CF6F6" w14:textId="77777777" w:rsidR="006701FF" w:rsidRDefault="00E06C90" w:rsidP="006701FF">
      <w:pPr>
        <w:pStyle w:val="ListParagraph"/>
        <w:numPr>
          <w:ilvl w:val="0"/>
          <w:numId w:val="3"/>
        </w:numPr>
      </w:pPr>
      <w:r>
        <w:t>No</w:t>
      </w:r>
    </w:p>
    <w:p w14:paraId="6DAB2217" w14:textId="77777777" w:rsidR="00E06C90" w:rsidRDefault="00E06C90" w:rsidP="006701FF">
      <w:pPr>
        <w:pStyle w:val="ListParagraph"/>
        <w:numPr>
          <w:ilvl w:val="0"/>
          <w:numId w:val="3"/>
        </w:numPr>
      </w:pPr>
      <w:r>
        <w:t>None</w:t>
      </w:r>
    </w:p>
    <w:p w14:paraId="5947CDAE" w14:textId="77777777" w:rsidR="00E06C90" w:rsidRPr="006701FF" w:rsidRDefault="00E06C90" w:rsidP="006701FF">
      <w:pPr>
        <w:pStyle w:val="ListParagraph"/>
        <w:numPr>
          <w:ilvl w:val="0"/>
          <w:numId w:val="3"/>
        </w:numPr>
      </w:pPr>
      <w:r>
        <w:t>There was a minor mistake with the branch1 code, which I fixed.</w:t>
      </w:r>
    </w:p>
    <w:sectPr w:rsidR="00E06C90" w:rsidRPr="006701FF" w:rsidSect="00D37B9F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29BEA" w14:textId="77777777" w:rsidR="008831A7" w:rsidRDefault="008831A7" w:rsidP="00F30B73">
      <w:r>
        <w:separator/>
      </w:r>
    </w:p>
  </w:endnote>
  <w:endnote w:type="continuationSeparator" w:id="0">
    <w:p w14:paraId="00373A1F" w14:textId="77777777" w:rsidR="008831A7" w:rsidRDefault="008831A7" w:rsidP="00F30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4A5F2" w14:textId="77777777" w:rsidR="008831A7" w:rsidRDefault="008831A7" w:rsidP="00F30B73">
      <w:r>
        <w:separator/>
      </w:r>
    </w:p>
  </w:footnote>
  <w:footnote w:type="continuationSeparator" w:id="0">
    <w:p w14:paraId="49AB8920" w14:textId="77777777" w:rsidR="008831A7" w:rsidRDefault="008831A7" w:rsidP="00F30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70C11" w14:textId="7DB5FE30" w:rsidR="00F30B73" w:rsidRDefault="00F30B73">
    <w:pPr>
      <w:pStyle w:val="Header"/>
    </w:pPr>
    <w:r>
      <w:t>Anirudh Sriram</w:t>
    </w:r>
  </w:p>
  <w:p w14:paraId="1DD489C5" w14:textId="0408F64C" w:rsidR="00F30B73" w:rsidRDefault="00F30B73">
    <w:pPr>
      <w:pStyle w:val="Header"/>
    </w:pPr>
    <w:r>
      <w:t>Assignment 2</w:t>
    </w:r>
  </w:p>
  <w:p w14:paraId="49E57D69" w14:textId="66DD6A38" w:rsidR="00F30B73" w:rsidRDefault="00F30B73">
    <w:pPr>
      <w:pStyle w:val="Header"/>
    </w:pPr>
    <w:r>
      <w:t xml:space="preserve">EC 527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D7161"/>
    <w:multiLevelType w:val="hybridMultilevel"/>
    <w:tmpl w:val="75D84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16D60"/>
    <w:multiLevelType w:val="hybridMultilevel"/>
    <w:tmpl w:val="291A39B0"/>
    <w:lvl w:ilvl="0" w:tplc="3180895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31026"/>
    <w:multiLevelType w:val="hybridMultilevel"/>
    <w:tmpl w:val="1E027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823D6"/>
    <w:multiLevelType w:val="hybridMultilevel"/>
    <w:tmpl w:val="F1E467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FF"/>
    <w:rsid w:val="000720AE"/>
    <w:rsid w:val="000848BE"/>
    <w:rsid w:val="000A2299"/>
    <w:rsid w:val="000E66B6"/>
    <w:rsid w:val="00136593"/>
    <w:rsid w:val="001674AE"/>
    <w:rsid w:val="00205AF2"/>
    <w:rsid w:val="0024672F"/>
    <w:rsid w:val="00246E02"/>
    <w:rsid w:val="00297ED1"/>
    <w:rsid w:val="002A39CA"/>
    <w:rsid w:val="002E4525"/>
    <w:rsid w:val="00392153"/>
    <w:rsid w:val="00491E98"/>
    <w:rsid w:val="004C40DD"/>
    <w:rsid w:val="00504A77"/>
    <w:rsid w:val="005B7067"/>
    <w:rsid w:val="005C7C1E"/>
    <w:rsid w:val="005D6705"/>
    <w:rsid w:val="00600FAC"/>
    <w:rsid w:val="00617770"/>
    <w:rsid w:val="006701FF"/>
    <w:rsid w:val="006921CE"/>
    <w:rsid w:val="006B6199"/>
    <w:rsid w:val="006E4AF2"/>
    <w:rsid w:val="00700A81"/>
    <w:rsid w:val="007063A3"/>
    <w:rsid w:val="00741FB0"/>
    <w:rsid w:val="007837D7"/>
    <w:rsid w:val="00785D95"/>
    <w:rsid w:val="007C04F5"/>
    <w:rsid w:val="007F0F09"/>
    <w:rsid w:val="0088064F"/>
    <w:rsid w:val="008831A7"/>
    <w:rsid w:val="008A1A48"/>
    <w:rsid w:val="008C1832"/>
    <w:rsid w:val="0091682E"/>
    <w:rsid w:val="00955FF8"/>
    <w:rsid w:val="009967D3"/>
    <w:rsid w:val="009A6589"/>
    <w:rsid w:val="009B5F98"/>
    <w:rsid w:val="00A04555"/>
    <w:rsid w:val="00A16E34"/>
    <w:rsid w:val="00A406C9"/>
    <w:rsid w:val="00A46927"/>
    <w:rsid w:val="00AA6CAF"/>
    <w:rsid w:val="00AE3D9F"/>
    <w:rsid w:val="00B028F2"/>
    <w:rsid w:val="00B10777"/>
    <w:rsid w:val="00B92E76"/>
    <w:rsid w:val="00BC380F"/>
    <w:rsid w:val="00C93643"/>
    <w:rsid w:val="00CF3AFE"/>
    <w:rsid w:val="00D37B9F"/>
    <w:rsid w:val="00D434F2"/>
    <w:rsid w:val="00D700B9"/>
    <w:rsid w:val="00E06C90"/>
    <w:rsid w:val="00E15D9D"/>
    <w:rsid w:val="00E21ED6"/>
    <w:rsid w:val="00E50B73"/>
    <w:rsid w:val="00EE0812"/>
    <w:rsid w:val="00EE654E"/>
    <w:rsid w:val="00F27769"/>
    <w:rsid w:val="00F30B73"/>
    <w:rsid w:val="00F66451"/>
    <w:rsid w:val="00F843BC"/>
    <w:rsid w:val="00FD12C8"/>
    <w:rsid w:val="00FE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807C"/>
  <w14:defaultImageDpi w14:val="32767"/>
  <w15:chartTrackingRefBased/>
  <w15:docId w15:val="{A1F0EC27-4569-ED45-B46C-4C5A8EFD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1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B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B73"/>
  </w:style>
  <w:style w:type="paragraph" w:styleId="Footer">
    <w:name w:val="footer"/>
    <w:basedOn w:val="Normal"/>
    <w:link w:val="FooterChar"/>
    <w:uiPriority w:val="99"/>
    <w:unhideWhenUsed/>
    <w:rsid w:val="00F30B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Users/a/s/asriram/EC527/Assignment2_final/Assignment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Users/a/s/asriram/EC527/Assignment2_final/Assignment_2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Users/a/s/asriram/EC527/Assignment2_final/Assignment_2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Users/a/s/asriram/EC527/Assignment2_final/Assignment_2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Users/a/s/asriram/EC527/Assignment2_final/Assignment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Users/a/s/asriram/EC527/Assignment2_final/Assignment_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Users/a/s/asriram/EC527/Assignment2_final/Assignment_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Users/a/s/asriram/EC527/Assignment2_final/Assignment_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Users/a/s/asriram/EC527/Assignment2_final/Assignment_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Users/a/s/asriram/EC527/Assignment2_final/Assignment_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Users/a/s/asriram/EC527/Assignment2_final/Assignment_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Users/a/s/asriram/EC527/Assignment2_final/Assignment_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'Double&amp;Multiply'!$I$1</c:f>
              <c:strCache>
                <c:ptCount val="1"/>
                <c:pt idx="0">
                  <c:v>CPE1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'Double&amp;Multiply'!$A$2:$A$21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'Double&amp;Multiply'!$I$2:$I$21</c:f>
              <c:numCache>
                <c:formatCode>General</c:formatCode>
                <c:ptCount val="20"/>
                <c:pt idx="0">
                  <c:v>48.087000000000003</c:v>
                </c:pt>
                <c:pt idx="1">
                  <c:v>42.551499999999997</c:v>
                </c:pt>
                <c:pt idx="2">
                  <c:v>41.698999999999998</c:v>
                </c:pt>
                <c:pt idx="3">
                  <c:v>41.613500000000002</c:v>
                </c:pt>
                <c:pt idx="4">
                  <c:v>41.208399999999997</c:v>
                </c:pt>
                <c:pt idx="5">
                  <c:v>40.984166666666667</c:v>
                </c:pt>
                <c:pt idx="6">
                  <c:v>40.853000000000002</c:v>
                </c:pt>
                <c:pt idx="7">
                  <c:v>40.760125000000002</c:v>
                </c:pt>
                <c:pt idx="8">
                  <c:v>40.662111111111109</c:v>
                </c:pt>
                <c:pt idx="9">
                  <c:v>40.621400000000001</c:v>
                </c:pt>
                <c:pt idx="10">
                  <c:v>36.283181818181816</c:v>
                </c:pt>
                <c:pt idx="11">
                  <c:v>8.762083333333333</c:v>
                </c:pt>
                <c:pt idx="12">
                  <c:v>8.7528461538461535</c:v>
                </c:pt>
                <c:pt idx="13">
                  <c:v>8.7457142857142856</c:v>
                </c:pt>
                <c:pt idx="14">
                  <c:v>8.735733333333334</c:v>
                </c:pt>
                <c:pt idx="15">
                  <c:v>8.7336875000000003</c:v>
                </c:pt>
                <c:pt idx="16">
                  <c:v>8.7267647058823528</c:v>
                </c:pt>
                <c:pt idx="17">
                  <c:v>8.7256111111111103</c:v>
                </c:pt>
                <c:pt idx="18">
                  <c:v>8.7201052631578939</c:v>
                </c:pt>
                <c:pt idx="19">
                  <c:v>8.7194000000000003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CB-C148-8C53-4D5B882425F4}"/>
            </c:ext>
          </c:extLst>
        </c:ser>
        <c:ser>
          <c:idx val="1"/>
          <c:order val="1"/>
          <c:tx>
            <c:strRef>
              <c:f>'Double&amp;Multiply'!$J$1</c:f>
              <c:strCache>
                <c:ptCount val="1"/>
                <c:pt idx="0">
                  <c:v>CPE2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'Double&amp;Multiply'!$A$2:$A$21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'Double&amp;Multiply'!$J$2:$J$21</c:f>
              <c:numCache>
                <c:formatCode>General</c:formatCode>
                <c:ptCount val="20"/>
                <c:pt idx="0">
                  <c:v>9.7439999999999998</c:v>
                </c:pt>
                <c:pt idx="1">
                  <c:v>9.1519999999999992</c:v>
                </c:pt>
                <c:pt idx="2">
                  <c:v>8.9906666666666659</c:v>
                </c:pt>
                <c:pt idx="3">
                  <c:v>8.9412500000000001</c:v>
                </c:pt>
                <c:pt idx="4">
                  <c:v>8.8843999999999994</c:v>
                </c:pt>
                <c:pt idx="5">
                  <c:v>8.8439999999999994</c:v>
                </c:pt>
                <c:pt idx="6">
                  <c:v>8.8109999999999999</c:v>
                </c:pt>
                <c:pt idx="7">
                  <c:v>8.7934999999999999</c:v>
                </c:pt>
                <c:pt idx="8">
                  <c:v>8.7734444444444453</c:v>
                </c:pt>
                <c:pt idx="9">
                  <c:v>8.7591000000000001</c:v>
                </c:pt>
                <c:pt idx="10">
                  <c:v>8.7498181818181813</c:v>
                </c:pt>
                <c:pt idx="11">
                  <c:v>8.7393333333333327</c:v>
                </c:pt>
                <c:pt idx="12">
                  <c:v>8.7380769230769229</c:v>
                </c:pt>
                <c:pt idx="13">
                  <c:v>8.7264999999999997</c:v>
                </c:pt>
                <c:pt idx="14">
                  <c:v>8.720066666666666</c:v>
                </c:pt>
                <c:pt idx="15">
                  <c:v>8.7195625000000003</c:v>
                </c:pt>
                <c:pt idx="16">
                  <c:v>8.7117647058823522</c:v>
                </c:pt>
                <c:pt idx="17">
                  <c:v>8.9983333333333331</c:v>
                </c:pt>
                <c:pt idx="18">
                  <c:v>8.703157894736842</c:v>
                </c:pt>
                <c:pt idx="19">
                  <c:v>8.7010000000000005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CCB-C148-8C53-4D5B882425F4}"/>
            </c:ext>
          </c:extLst>
        </c:ser>
        <c:ser>
          <c:idx val="2"/>
          <c:order val="2"/>
          <c:tx>
            <c:strRef>
              <c:f>'Double&amp;Multiply'!$K$1</c:f>
              <c:strCache>
                <c:ptCount val="1"/>
                <c:pt idx="0">
                  <c:v>CPE3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'Double&amp;Multiply'!$A$2:$A$21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'Double&amp;Multiply'!$K$2:$K$21</c:f>
              <c:numCache>
                <c:formatCode>General</c:formatCode>
                <c:ptCount val="20"/>
                <c:pt idx="0">
                  <c:v>9.6449999999999996</c:v>
                </c:pt>
                <c:pt idx="1">
                  <c:v>9.1204999999999998</c:v>
                </c:pt>
                <c:pt idx="2">
                  <c:v>8.9600000000000009</c:v>
                </c:pt>
                <c:pt idx="3">
                  <c:v>8.8912499999999994</c:v>
                </c:pt>
                <c:pt idx="4">
                  <c:v>8.8401999999999994</c:v>
                </c:pt>
                <c:pt idx="5">
                  <c:v>8.8053333333333335</c:v>
                </c:pt>
                <c:pt idx="6">
                  <c:v>8.7794285714285714</c:v>
                </c:pt>
                <c:pt idx="7">
                  <c:v>8.7673749999999995</c:v>
                </c:pt>
                <c:pt idx="8">
                  <c:v>8.7502222222222219</c:v>
                </c:pt>
                <c:pt idx="9">
                  <c:v>8.7402999999999995</c:v>
                </c:pt>
                <c:pt idx="10">
                  <c:v>8.7308181818181811</c:v>
                </c:pt>
                <c:pt idx="11">
                  <c:v>8.7277500000000003</c:v>
                </c:pt>
                <c:pt idx="12">
                  <c:v>8.718</c:v>
                </c:pt>
                <c:pt idx="13">
                  <c:v>8.711785714285714</c:v>
                </c:pt>
                <c:pt idx="14">
                  <c:v>8.7061333333333337</c:v>
                </c:pt>
                <c:pt idx="15">
                  <c:v>8.7016249999999999</c:v>
                </c:pt>
                <c:pt idx="16">
                  <c:v>8.6991176470588236</c:v>
                </c:pt>
                <c:pt idx="17">
                  <c:v>8.6957777777777778</c:v>
                </c:pt>
                <c:pt idx="18">
                  <c:v>8.6935789473684206</c:v>
                </c:pt>
                <c:pt idx="19">
                  <c:v>8.6942000000000004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CCB-C148-8C53-4D5B882425F4}"/>
            </c:ext>
          </c:extLst>
        </c:ser>
        <c:ser>
          <c:idx val="3"/>
          <c:order val="3"/>
          <c:tx>
            <c:strRef>
              <c:f>'Double&amp;Multiply'!$L$1</c:f>
              <c:strCache>
                <c:ptCount val="1"/>
                <c:pt idx="0">
                  <c:v>CPE4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'Double&amp;Multiply'!$A$2:$A$21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'Double&amp;Multiply'!$L$2:$L$21</c:f>
              <c:numCache>
                <c:formatCode>General</c:formatCode>
                <c:ptCount val="20"/>
                <c:pt idx="0">
                  <c:v>4.9640000000000004</c:v>
                </c:pt>
                <c:pt idx="1">
                  <c:v>4.4089999999999998</c:v>
                </c:pt>
                <c:pt idx="2">
                  <c:v>4.2503333333333337</c:v>
                </c:pt>
                <c:pt idx="3">
                  <c:v>4.1825000000000001</c:v>
                </c:pt>
                <c:pt idx="4">
                  <c:v>4.1295999999999999</c:v>
                </c:pt>
                <c:pt idx="5">
                  <c:v>4.0986666666666665</c:v>
                </c:pt>
                <c:pt idx="6">
                  <c:v>4.0711428571428572</c:v>
                </c:pt>
                <c:pt idx="7">
                  <c:v>4.053375</c:v>
                </c:pt>
                <c:pt idx="8">
                  <c:v>4.0393333333333334</c:v>
                </c:pt>
                <c:pt idx="9">
                  <c:v>4.0274999999999999</c:v>
                </c:pt>
                <c:pt idx="10">
                  <c:v>4.0199090909090911</c:v>
                </c:pt>
                <c:pt idx="11">
                  <c:v>4.012083333333333</c:v>
                </c:pt>
                <c:pt idx="12">
                  <c:v>4.0050769230769232</c:v>
                </c:pt>
                <c:pt idx="13">
                  <c:v>4.0000714285714283</c:v>
                </c:pt>
                <c:pt idx="14">
                  <c:v>3.9934666666666665</c:v>
                </c:pt>
                <c:pt idx="15">
                  <c:v>3.9905624999999998</c:v>
                </c:pt>
                <c:pt idx="16">
                  <c:v>3.986470588235294</c:v>
                </c:pt>
                <c:pt idx="17">
                  <c:v>4.4472777777777779</c:v>
                </c:pt>
                <c:pt idx="18">
                  <c:v>3.9810526315789474</c:v>
                </c:pt>
                <c:pt idx="19">
                  <c:v>3.9788000000000001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CCB-C148-8C53-4D5B882425F4}"/>
            </c:ext>
          </c:extLst>
        </c:ser>
        <c:ser>
          <c:idx val="4"/>
          <c:order val="4"/>
          <c:tx>
            <c:strRef>
              <c:f>'Double&amp;Multiply'!$M$1</c:f>
              <c:strCache>
                <c:ptCount val="1"/>
                <c:pt idx="0">
                  <c:v>CPE5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'Double&amp;Multiply'!$A$2:$A$21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'Double&amp;Multiply'!$M$2:$M$21</c:f>
              <c:numCache>
                <c:formatCode>General</c:formatCode>
                <c:ptCount val="20"/>
                <c:pt idx="0">
                  <c:v>4.93</c:v>
                </c:pt>
                <c:pt idx="1">
                  <c:v>4.4065000000000003</c:v>
                </c:pt>
                <c:pt idx="2">
                  <c:v>4.2569999999999997</c:v>
                </c:pt>
                <c:pt idx="3">
                  <c:v>4.18025</c:v>
                </c:pt>
                <c:pt idx="4">
                  <c:v>4.133</c:v>
                </c:pt>
                <c:pt idx="5">
                  <c:v>4.0990000000000002</c:v>
                </c:pt>
                <c:pt idx="6">
                  <c:v>4.0735714285714284</c:v>
                </c:pt>
                <c:pt idx="7">
                  <c:v>4.054125</c:v>
                </c:pt>
                <c:pt idx="8">
                  <c:v>4.0406666666666666</c:v>
                </c:pt>
                <c:pt idx="9">
                  <c:v>4.0271999999999997</c:v>
                </c:pt>
                <c:pt idx="10">
                  <c:v>4.0211818181818177</c:v>
                </c:pt>
                <c:pt idx="11">
                  <c:v>4.012083333333333</c:v>
                </c:pt>
                <c:pt idx="12">
                  <c:v>4.0057692307692312</c:v>
                </c:pt>
                <c:pt idx="13">
                  <c:v>4.0007142857142854</c:v>
                </c:pt>
                <c:pt idx="14">
                  <c:v>3.9944000000000002</c:v>
                </c:pt>
                <c:pt idx="15">
                  <c:v>3.992</c:v>
                </c:pt>
                <c:pt idx="16">
                  <c:v>3.986764705882353</c:v>
                </c:pt>
                <c:pt idx="17">
                  <c:v>3.9842777777777778</c:v>
                </c:pt>
                <c:pt idx="18">
                  <c:v>3.9812105263157895</c:v>
                </c:pt>
                <c:pt idx="19">
                  <c:v>3.9780500000000001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CCB-C148-8C53-4D5B882425F4}"/>
            </c:ext>
          </c:extLst>
        </c:ser>
        <c:ser>
          <c:idx val="5"/>
          <c:order val="5"/>
          <c:tx>
            <c:strRef>
              <c:f>'Double&amp;Multiply'!$N$1</c:f>
              <c:strCache>
                <c:ptCount val="1"/>
                <c:pt idx="0">
                  <c:v>CPE6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'Double&amp;Multiply'!$A$2:$A$21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'Double&amp;Multiply'!$N$2:$N$21</c:f>
              <c:numCache>
                <c:formatCode>General</c:formatCode>
                <c:ptCount val="20"/>
                <c:pt idx="0">
                  <c:v>3.0209999999999999</c:v>
                </c:pt>
                <c:pt idx="1">
                  <c:v>2.4590000000000001</c:v>
                </c:pt>
                <c:pt idx="2">
                  <c:v>2.2890000000000001</c:v>
                </c:pt>
                <c:pt idx="3">
                  <c:v>2.2177500000000001</c:v>
                </c:pt>
                <c:pt idx="4">
                  <c:v>2.1661999999999999</c:v>
                </c:pt>
                <c:pt idx="5">
                  <c:v>2.1328333333333331</c:v>
                </c:pt>
                <c:pt idx="6">
                  <c:v>2.1120000000000001</c:v>
                </c:pt>
                <c:pt idx="7">
                  <c:v>2.089375</c:v>
                </c:pt>
                <c:pt idx="8">
                  <c:v>2.0747777777777778</c:v>
                </c:pt>
                <c:pt idx="9">
                  <c:v>2.0653000000000001</c:v>
                </c:pt>
                <c:pt idx="10">
                  <c:v>2.0550000000000002</c:v>
                </c:pt>
                <c:pt idx="11">
                  <c:v>2.0493333333333332</c:v>
                </c:pt>
                <c:pt idx="12">
                  <c:v>2.0457692307692308</c:v>
                </c:pt>
                <c:pt idx="13">
                  <c:v>2.0362142857142858</c:v>
                </c:pt>
                <c:pt idx="14">
                  <c:v>2.0313333333333334</c:v>
                </c:pt>
                <c:pt idx="15">
                  <c:v>2.02725</c:v>
                </c:pt>
                <c:pt idx="16">
                  <c:v>2.0241764705882352</c:v>
                </c:pt>
                <c:pt idx="17">
                  <c:v>2.0204444444444443</c:v>
                </c:pt>
                <c:pt idx="18">
                  <c:v>2.0163684210526314</c:v>
                </c:pt>
                <c:pt idx="19">
                  <c:v>2.0144500000000001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CCB-C148-8C53-4D5B882425F4}"/>
            </c:ext>
          </c:extLst>
        </c:ser>
        <c:ser>
          <c:idx val="6"/>
          <c:order val="6"/>
          <c:tx>
            <c:strRef>
              <c:f>'Double&amp;Multiply'!$O$1</c:f>
              <c:strCache>
                <c:ptCount val="1"/>
                <c:pt idx="0">
                  <c:v>CPE7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'Double&amp;Multiply'!$A$2:$A$21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'Double&amp;Multiply'!$O$2:$O$21</c:f>
              <c:numCache>
                <c:formatCode>General</c:formatCode>
                <c:ptCount val="20"/>
                <c:pt idx="0">
                  <c:v>3.0129999999999999</c:v>
                </c:pt>
                <c:pt idx="1">
                  <c:v>2.4489999999999998</c:v>
                </c:pt>
                <c:pt idx="2">
                  <c:v>2.3093333333333335</c:v>
                </c:pt>
                <c:pt idx="3">
                  <c:v>2.2235</c:v>
                </c:pt>
                <c:pt idx="4">
                  <c:v>2.1667999999999998</c:v>
                </c:pt>
                <c:pt idx="5">
                  <c:v>2.1371666666666669</c:v>
                </c:pt>
                <c:pt idx="6">
                  <c:v>2.1111428571428572</c:v>
                </c:pt>
                <c:pt idx="7">
                  <c:v>2.0905</c:v>
                </c:pt>
                <c:pt idx="8">
                  <c:v>2.0766666666666667</c:v>
                </c:pt>
                <c:pt idx="9">
                  <c:v>2.0655999999999999</c:v>
                </c:pt>
                <c:pt idx="10">
                  <c:v>2.0547272727272725</c:v>
                </c:pt>
                <c:pt idx="11">
                  <c:v>2.0488333333333335</c:v>
                </c:pt>
                <c:pt idx="12">
                  <c:v>2.0417692307692308</c:v>
                </c:pt>
                <c:pt idx="13">
                  <c:v>2.0369999999999999</c:v>
                </c:pt>
                <c:pt idx="14">
                  <c:v>2.0315333333333334</c:v>
                </c:pt>
                <c:pt idx="15">
                  <c:v>2.02725</c:v>
                </c:pt>
                <c:pt idx="16">
                  <c:v>2.0232941176470587</c:v>
                </c:pt>
                <c:pt idx="17">
                  <c:v>2.0207777777777776</c:v>
                </c:pt>
                <c:pt idx="18">
                  <c:v>2.0174736842105263</c:v>
                </c:pt>
                <c:pt idx="19">
                  <c:v>2.0147499999999998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CCB-C148-8C53-4D5B882425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8280079"/>
        <c:axId val="1248281759"/>
      </c:scatterChart>
      <c:valAx>
        <c:axId val="1248280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8281759"/>
        <c:crosses val="autoZero"/>
        <c:crossBetween val="midCat"/>
      </c:valAx>
      <c:valAx>
        <c:axId val="1248281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82800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CPE- Branch1 &amp;</a:t>
            </a:r>
            <a:r>
              <a:rPr lang="en-US" baseline="0"/>
              <a:t> Branch2 (Predictable)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test_branch!$F$23</c:f>
              <c:strCache>
                <c:ptCount val="1"/>
                <c:pt idx="0">
                  <c:v>v1, branch1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test_branch!$A$24:$A$43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test_branch!$F$24:$F$43</c:f>
              <c:numCache>
                <c:formatCode>General</c:formatCode>
                <c:ptCount val="20"/>
                <c:pt idx="0">
                  <c:v>28.811</c:v>
                </c:pt>
                <c:pt idx="1">
                  <c:v>21.455500000000001</c:v>
                </c:pt>
                <c:pt idx="2">
                  <c:v>22.009</c:v>
                </c:pt>
                <c:pt idx="3">
                  <c:v>14.613</c:v>
                </c:pt>
                <c:pt idx="4">
                  <c:v>14.711</c:v>
                </c:pt>
                <c:pt idx="5">
                  <c:v>12.242333333333333</c:v>
                </c:pt>
                <c:pt idx="6">
                  <c:v>11.398999999999999</c:v>
                </c:pt>
                <c:pt idx="7">
                  <c:v>11.013375</c:v>
                </c:pt>
                <c:pt idx="8">
                  <c:v>10.600444444444445</c:v>
                </c:pt>
                <c:pt idx="9">
                  <c:v>10.6235</c:v>
                </c:pt>
                <c:pt idx="10">
                  <c:v>5.3897272727272725</c:v>
                </c:pt>
                <c:pt idx="11">
                  <c:v>2.7370833333333335</c:v>
                </c:pt>
                <c:pt idx="12">
                  <c:v>2.4923846153846152</c:v>
                </c:pt>
                <c:pt idx="13">
                  <c:v>2.4800714285714287</c:v>
                </c:pt>
                <c:pt idx="14">
                  <c:v>4.1715333333333335</c:v>
                </c:pt>
                <c:pt idx="15">
                  <c:v>4.2050000000000001</c:v>
                </c:pt>
                <c:pt idx="16">
                  <c:v>2.4352941176470586</c:v>
                </c:pt>
                <c:pt idx="17">
                  <c:v>3.7933333333333334</c:v>
                </c:pt>
                <c:pt idx="18">
                  <c:v>2.6533157894736843</c:v>
                </c:pt>
                <c:pt idx="19">
                  <c:v>2.3575499999999998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69-D743-BCF3-942FEA3BD9A1}"/>
            </c:ext>
          </c:extLst>
        </c:ser>
        <c:ser>
          <c:idx val="1"/>
          <c:order val="1"/>
          <c:tx>
            <c:strRef>
              <c:f>test_branch!$G$23</c:f>
              <c:strCache>
                <c:ptCount val="1"/>
                <c:pt idx="0">
                  <c:v>v2, branch1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test_branch!$A$24:$A$43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test_branch!$G$24:$G$43</c:f>
              <c:numCache>
                <c:formatCode>General</c:formatCode>
                <c:ptCount val="20"/>
                <c:pt idx="0">
                  <c:v>3.4940000000000002</c:v>
                </c:pt>
                <c:pt idx="1">
                  <c:v>2.0964999999999998</c:v>
                </c:pt>
                <c:pt idx="2">
                  <c:v>2.1160000000000001</c:v>
                </c:pt>
                <c:pt idx="3">
                  <c:v>2.0594999999999999</c:v>
                </c:pt>
                <c:pt idx="4">
                  <c:v>1.9259999999999999</c:v>
                </c:pt>
                <c:pt idx="5">
                  <c:v>1.8423333333333334</c:v>
                </c:pt>
                <c:pt idx="6">
                  <c:v>1.8244285714285715</c:v>
                </c:pt>
                <c:pt idx="7">
                  <c:v>1.8125</c:v>
                </c:pt>
                <c:pt idx="8">
                  <c:v>1.7818888888888889</c:v>
                </c:pt>
                <c:pt idx="9">
                  <c:v>1.7985</c:v>
                </c:pt>
                <c:pt idx="10">
                  <c:v>1.8493636363636363</c:v>
                </c:pt>
                <c:pt idx="11">
                  <c:v>1.9231666666666667</c:v>
                </c:pt>
                <c:pt idx="12">
                  <c:v>1.9326923076923077</c:v>
                </c:pt>
                <c:pt idx="13">
                  <c:v>1.9630714285714286</c:v>
                </c:pt>
                <c:pt idx="14">
                  <c:v>1.9791333333333334</c:v>
                </c:pt>
                <c:pt idx="15">
                  <c:v>1.9953749999999999</c:v>
                </c:pt>
                <c:pt idx="16">
                  <c:v>1.9705882352941178</c:v>
                </c:pt>
                <c:pt idx="17">
                  <c:v>2.0233888888888889</c:v>
                </c:pt>
                <c:pt idx="18">
                  <c:v>2.0037368421052633</c:v>
                </c:pt>
                <c:pt idx="19">
                  <c:v>2.0341999999999998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69-D743-BCF3-942FEA3BD9A1}"/>
            </c:ext>
          </c:extLst>
        </c:ser>
        <c:ser>
          <c:idx val="2"/>
          <c:order val="2"/>
          <c:tx>
            <c:strRef>
              <c:f>test_branch!$H$23</c:f>
              <c:strCache>
                <c:ptCount val="1"/>
                <c:pt idx="0">
                  <c:v>v1, branch2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test_branch!$A$24:$A$43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test_branch!$H$24:$H$43</c:f>
              <c:numCache>
                <c:formatCode>General</c:formatCode>
                <c:ptCount val="20"/>
                <c:pt idx="0">
                  <c:v>3.7120000000000002</c:v>
                </c:pt>
                <c:pt idx="1">
                  <c:v>2.2065000000000001</c:v>
                </c:pt>
                <c:pt idx="2">
                  <c:v>2.1709999999999998</c:v>
                </c:pt>
                <c:pt idx="3">
                  <c:v>2.09375</c:v>
                </c:pt>
                <c:pt idx="4">
                  <c:v>2.0188000000000001</c:v>
                </c:pt>
                <c:pt idx="5">
                  <c:v>6.1440000000000001</c:v>
                </c:pt>
                <c:pt idx="6">
                  <c:v>1.8472857142857142</c:v>
                </c:pt>
                <c:pt idx="7">
                  <c:v>1.8306249999999999</c:v>
                </c:pt>
                <c:pt idx="8">
                  <c:v>1.798888888888889</c:v>
                </c:pt>
                <c:pt idx="9">
                  <c:v>1.8322000000000001</c:v>
                </c:pt>
                <c:pt idx="10">
                  <c:v>1.8757272727272727</c:v>
                </c:pt>
                <c:pt idx="11">
                  <c:v>1.9086666666666667</c:v>
                </c:pt>
                <c:pt idx="12">
                  <c:v>1.9184615384615384</c:v>
                </c:pt>
                <c:pt idx="13">
                  <c:v>1.9448571428571428</c:v>
                </c:pt>
                <c:pt idx="14">
                  <c:v>1.9619333333333333</c:v>
                </c:pt>
                <c:pt idx="15">
                  <c:v>1.9724999999999999</c:v>
                </c:pt>
                <c:pt idx="16">
                  <c:v>1.983235294117647</c:v>
                </c:pt>
                <c:pt idx="17">
                  <c:v>1.9938888888888888</c:v>
                </c:pt>
                <c:pt idx="18">
                  <c:v>3.8178947368421055</c:v>
                </c:pt>
                <c:pt idx="19">
                  <c:v>2.0806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469-D743-BCF3-942FEA3BD9A1}"/>
            </c:ext>
          </c:extLst>
        </c:ser>
        <c:ser>
          <c:idx val="3"/>
          <c:order val="3"/>
          <c:tx>
            <c:strRef>
              <c:f>test_branch!$I$23</c:f>
              <c:strCache>
                <c:ptCount val="1"/>
                <c:pt idx="0">
                  <c:v>v2, branch2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test_branch!$A$24:$A$43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test_branch!$I$24:$I$43</c:f>
              <c:numCache>
                <c:formatCode>General</c:formatCode>
                <c:ptCount val="20"/>
                <c:pt idx="0">
                  <c:v>3.5230000000000001</c:v>
                </c:pt>
                <c:pt idx="1">
                  <c:v>2.1355</c:v>
                </c:pt>
                <c:pt idx="2">
                  <c:v>2.1053333333333333</c:v>
                </c:pt>
                <c:pt idx="3">
                  <c:v>2.0045000000000002</c:v>
                </c:pt>
                <c:pt idx="4">
                  <c:v>1.9656</c:v>
                </c:pt>
                <c:pt idx="5">
                  <c:v>1.8965000000000001</c:v>
                </c:pt>
                <c:pt idx="6">
                  <c:v>1.8542857142857143</c:v>
                </c:pt>
                <c:pt idx="7">
                  <c:v>1.834875</c:v>
                </c:pt>
                <c:pt idx="8">
                  <c:v>1.8102222222222222</c:v>
                </c:pt>
                <c:pt idx="9">
                  <c:v>1.8420000000000001</c:v>
                </c:pt>
                <c:pt idx="10">
                  <c:v>1.8851818181818183</c:v>
                </c:pt>
                <c:pt idx="11">
                  <c:v>1.9105833333333333</c:v>
                </c:pt>
                <c:pt idx="12">
                  <c:v>1.9213076923076924</c:v>
                </c:pt>
                <c:pt idx="13">
                  <c:v>1.9249285714285713</c:v>
                </c:pt>
                <c:pt idx="14">
                  <c:v>1.9590000000000001</c:v>
                </c:pt>
                <c:pt idx="15">
                  <c:v>3.8138125</c:v>
                </c:pt>
                <c:pt idx="16">
                  <c:v>3.5142352941176469</c:v>
                </c:pt>
                <c:pt idx="17">
                  <c:v>2.0177222222222224</c:v>
                </c:pt>
                <c:pt idx="18">
                  <c:v>2.0055789473684209</c:v>
                </c:pt>
                <c:pt idx="19">
                  <c:v>2.0344500000000001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469-D743-BCF3-942FEA3BD9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8061039"/>
        <c:axId val="1267995375"/>
      </c:scatterChart>
      <c:valAx>
        <c:axId val="1268061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995375"/>
        <c:crosses val="autoZero"/>
        <c:crossBetween val="midCat"/>
      </c:valAx>
      <c:valAx>
        <c:axId val="126799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CPE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0610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CPE - Branch </a:t>
            </a:r>
            <a:r>
              <a:rPr lang="en-US" baseline="0"/>
              <a:t>1 &amp; 2</a:t>
            </a:r>
            <a:r>
              <a:rPr lang="en-US"/>
              <a:t>  Randomized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test_branch!$F$1</c:f>
              <c:strCache>
                <c:ptCount val="1"/>
                <c:pt idx="0">
                  <c:v>v1, branch1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test_branch!$A$2:$A$21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test_branch!$F$2:$F$21</c:f>
              <c:numCache>
                <c:formatCode>General</c:formatCode>
                <c:ptCount val="20"/>
                <c:pt idx="0">
                  <c:v>29.814</c:v>
                </c:pt>
                <c:pt idx="1">
                  <c:v>22.888000000000002</c:v>
                </c:pt>
                <c:pt idx="2">
                  <c:v>17.628</c:v>
                </c:pt>
                <c:pt idx="3">
                  <c:v>14.979749999999999</c:v>
                </c:pt>
                <c:pt idx="4">
                  <c:v>15.214399999999999</c:v>
                </c:pt>
                <c:pt idx="5">
                  <c:v>12.416833333333333</c:v>
                </c:pt>
                <c:pt idx="6">
                  <c:v>11.795428571428571</c:v>
                </c:pt>
                <c:pt idx="7">
                  <c:v>11.789125</c:v>
                </c:pt>
                <c:pt idx="8">
                  <c:v>11.356333333333334</c:v>
                </c:pt>
                <c:pt idx="9">
                  <c:v>10.959099999999999</c:v>
                </c:pt>
                <c:pt idx="10">
                  <c:v>10.78109090909091</c:v>
                </c:pt>
                <c:pt idx="11">
                  <c:v>11.565166666666666</c:v>
                </c:pt>
                <c:pt idx="12">
                  <c:v>11.020153846153846</c:v>
                </c:pt>
                <c:pt idx="13">
                  <c:v>10.928642857142858</c:v>
                </c:pt>
                <c:pt idx="14">
                  <c:v>10.850199999999999</c:v>
                </c:pt>
                <c:pt idx="15">
                  <c:v>10.77</c:v>
                </c:pt>
                <c:pt idx="16">
                  <c:v>10.671647058823529</c:v>
                </c:pt>
                <c:pt idx="17">
                  <c:v>10.676500000000001</c:v>
                </c:pt>
                <c:pt idx="18">
                  <c:v>11.087736842105263</c:v>
                </c:pt>
                <c:pt idx="19">
                  <c:v>10.58935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DC9-B24C-9216-9A5F9280085C}"/>
            </c:ext>
          </c:extLst>
        </c:ser>
        <c:ser>
          <c:idx val="1"/>
          <c:order val="1"/>
          <c:tx>
            <c:strRef>
              <c:f>test_branch!$G$1</c:f>
              <c:strCache>
                <c:ptCount val="1"/>
                <c:pt idx="0">
                  <c:v>v2, branch1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test_branch!$A$2:$A$21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test_branch!$G$2:$G$21</c:f>
              <c:numCache>
                <c:formatCode>General</c:formatCode>
                <c:ptCount val="20"/>
                <c:pt idx="0">
                  <c:v>16.920999999999999</c:v>
                </c:pt>
                <c:pt idx="1">
                  <c:v>10.0875</c:v>
                </c:pt>
                <c:pt idx="2">
                  <c:v>9.6133333333333333</c:v>
                </c:pt>
                <c:pt idx="3">
                  <c:v>9.0854999999999997</c:v>
                </c:pt>
                <c:pt idx="4">
                  <c:v>8.6842000000000006</c:v>
                </c:pt>
                <c:pt idx="5">
                  <c:v>8.3563333333333336</c:v>
                </c:pt>
                <c:pt idx="6">
                  <c:v>8.230142857142857</c:v>
                </c:pt>
                <c:pt idx="7">
                  <c:v>8.2986249999999995</c:v>
                </c:pt>
                <c:pt idx="8">
                  <c:v>8.1502222222222223</c:v>
                </c:pt>
                <c:pt idx="9">
                  <c:v>8.1217000000000006</c:v>
                </c:pt>
                <c:pt idx="10">
                  <c:v>8.2489090909090912</c:v>
                </c:pt>
                <c:pt idx="11">
                  <c:v>8.4653333333333336</c:v>
                </c:pt>
                <c:pt idx="12">
                  <c:v>8.710923076923077</c:v>
                </c:pt>
                <c:pt idx="13">
                  <c:v>8.7917142857142849</c:v>
                </c:pt>
                <c:pt idx="14">
                  <c:v>8.8362666666666669</c:v>
                </c:pt>
                <c:pt idx="15">
                  <c:v>8.8973750000000003</c:v>
                </c:pt>
                <c:pt idx="16">
                  <c:v>8.7972352941176464</c:v>
                </c:pt>
                <c:pt idx="17">
                  <c:v>8.815666666666667</c:v>
                </c:pt>
                <c:pt idx="18">
                  <c:v>8.99</c:v>
                </c:pt>
                <c:pt idx="19">
                  <c:v>9.1174499999999998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DC9-B24C-9216-9A5F9280085C}"/>
            </c:ext>
          </c:extLst>
        </c:ser>
        <c:ser>
          <c:idx val="2"/>
          <c:order val="2"/>
          <c:tx>
            <c:strRef>
              <c:f>test_branch!$H$1</c:f>
              <c:strCache>
                <c:ptCount val="1"/>
                <c:pt idx="0">
                  <c:v>v1, branch2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test_branch!$A$2:$A$21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test_branch!$H$2:$H$21</c:f>
              <c:numCache>
                <c:formatCode>General</c:formatCode>
                <c:ptCount val="20"/>
                <c:pt idx="0">
                  <c:v>17.065999999999999</c:v>
                </c:pt>
                <c:pt idx="1">
                  <c:v>10.045500000000001</c:v>
                </c:pt>
                <c:pt idx="2">
                  <c:v>9.5649999999999995</c:v>
                </c:pt>
                <c:pt idx="3">
                  <c:v>9.0305</c:v>
                </c:pt>
                <c:pt idx="4">
                  <c:v>8.6609999999999996</c:v>
                </c:pt>
                <c:pt idx="5">
                  <c:v>8.4288333333333334</c:v>
                </c:pt>
                <c:pt idx="6">
                  <c:v>8.2774285714285707</c:v>
                </c:pt>
                <c:pt idx="7">
                  <c:v>8.2805</c:v>
                </c:pt>
                <c:pt idx="8">
                  <c:v>8.1341111111111104</c:v>
                </c:pt>
                <c:pt idx="9">
                  <c:v>8.1043000000000003</c:v>
                </c:pt>
                <c:pt idx="10">
                  <c:v>8.2053636363636357</c:v>
                </c:pt>
                <c:pt idx="11">
                  <c:v>8.4798333333333336</c:v>
                </c:pt>
                <c:pt idx="12">
                  <c:v>8.7387692307692308</c:v>
                </c:pt>
                <c:pt idx="13">
                  <c:v>8.7585714285714289</c:v>
                </c:pt>
                <c:pt idx="14">
                  <c:v>8.8333999999999993</c:v>
                </c:pt>
                <c:pt idx="15">
                  <c:v>8.8303124999999998</c:v>
                </c:pt>
                <c:pt idx="16">
                  <c:v>8.7810000000000006</c:v>
                </c:pt>
                <c:pt idx="17">
                  <c:v>8.8723888888888887</c:v>
                </c:pt>
                <c:pt idx="18">
                  <c:v>8.9928947368421053</c:v>
                </c:pt>
                <c:pt idx="19">
                  <c:v>9.0085499999999996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DC9-B24C-9216-9A5F9280085C}"/>
            </c:ext>
          </c:extLst>
        </c:ser>
        <c:ser>
          <c:idx val="3"/>
          <c:order val="3"/>
          <c:tx>
            <c:strRef>
              <c:f>test_branch!$I$1</c:f>
              <c:strCache>
                <c:ptCount val="1"/>
                <c:pt idx="0">
                  <c:v>v2, branch2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test_branch!$A$2:$A$21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test_branch!$I$2:$I$21</c:f>
              <c:numCache>
                <c:formatCode>General</c:formatCode>
                <c:ptCount val="20"/>
                <c:pt idx="0">
                  <c:v>3.851</c:v>
                </c:pt>
                <c:pt idx="1">
                  <c:v>2.2385000000000002</c:v>
                </c:pt>
                <c:pt idx="2">
                  <c:v>2.1246666666666667</c:v>
                </c:pt>
                <c:pt idx="3">
                  <c:v>2.0342500000000001</c:v>
                </c:pt>
                <c:pt idx="4">
                  <c:v>1.9161999999999999</c:v>
                </c:pt>
                <c:pt idx="5">
                  <c:v>1.8878333333333333</c:v>
                </c:pt>
                <c:pt idx="6">
                  <c:v>1.819</c:v>
                </c:pt>
                <c:pt idx="7">
                  <c:v>1.8291249999999999</c:v>
                </c:pt>
                <c:pt idx="8">
                  <c:v>1.8012222222222223</c:v>
                </c:pt>
                <c:pt idx="9">
                  <c:v>1.7994000000000001</c:v>
                </c:pt>
                <c:pt idx="10">
                  <c:v>1.8098181818181818</c:v>
                </c:pt>
                <c:pt idx="11">
                  <c:v>1.8963333333333334</c:v>
                </c:pt>
                <c:pt idx="12">
                  <c:v>1.9525384615384616</c:v>
                </c:pt>
                <c:pt idx="13">
                  <c:v>1.9555714285714285</c:v>
                </c:pt>
                <c:pt idx="14">
                  <c:v>1.9609333333333334</c:v>
                </c:pt>
                <c:pt idx="15">
                  <c:v>1.9732499999999999</c:v>
                </c:pt>
                <c:pt idx="16">
                  <c:v>1.9537058823529412</c:v>
                </c:pt>
                <c:pt idx="17">
                  <c:v>1.9658333333333333</c:v>
                </c:pt>
                <c:pt idx="18">
                  <c:v>1.9979473684210527</c:v>
                </c:pt>
                <c:pt idx="19">
                  <c:v>1.9930000000000001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DC9-B24C-9216-9A5F928008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8474127"/>
        <c:axId val="1140387327"/>
      </c:scatterChart>
      <c:valAx>
        <c:axId val="1268474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0387327"/>
        <c:crosses val="autoZero"/>
        <c:crossBetween val="midCat"/>
      </c:valAx>
      <c:valAx>
        <c:axId val="1140387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CPE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4741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Randomized vs. Predictable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test_branch!$F$51</c:f>
              <c:strCache>
                <c:ptCount val="1"/>
                <c:pt idx="0">
                  <c:v>v1, branch1 (Rand)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test_branch!$E$52:$E$71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test_branch!$F$52:$F$71</c:f>
              <c:numCache>
                <c:formatCode>General</c:formatCode>
                <c:ptCount val="20"/>
                <c:pt idx="0">
                  <c:v>29.814</c:v>
                </c:pt>
                <c:pt idx="1">
                  <c:v>22.888000000000002</c:v>
                </c:pt>
                <c:pt idx="2">
                  <c:v>17.628</c:v>
                </c:pt>
                <c:pt idx="3">
                  <c:v>14.979749999999999</c:v>
                </c:pt>
                <c:pt idx="4">
                  <c:v>15.214399999999999</c:v>
                </c:pt>
                <c:pt idx="5">
                  <c:v>12.416833333333333</c:v>
                </c:pt>
                <c:pt idx="6">
                  <c:v>11.795428571428571</c:v>
                </c:pt>
                <c:pt idx="7">
                  <c:v>11.789125</c:v>
                </c:pt>
                <c:pt idx="8">
                  <c:v>11.356333333333334</c:v>
                </c:pt>
                <c:pt idx="9">
                  <c:v>10.959099999999999</c:v>
                </c:pt>
                <c:pt idx="10">
                  <c:v>10.78109090909091</c:v>
                </c:pt>
                <c:pt idx="11">
                  <c:v>11.565166666666666</c:v>
                </c:pt>
                <c:pt idx="12">
                  <c:v>11.020153846153846</c:v>
                </c:pt>
                <c:pt idx="13">
                  <c:v>10.928642857142858</c:v>
                </c:pt>
                <c:pt idx="14">
                  <c:v>10.850199999999999</c:v>
                </c:pt>
                <c:pt idx="15">
                  <c:v>10.77</c:v>
                </c:pt>
                <c:pt idx="16">
                  <c:v>10.671647058823529</c:v>
                </c:pt>
                <c:pt idx="17">
                  <c:v>10.676500000000001</c:v>
                </c:pt>
                <c:pt idx="18">
                  <c:v>11.087736842105263</c:v>
                </c:pt>
                <c:pt idx="19">
                  <c:v>10.58935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B1F-9C40-8C43-37B53C05A7EE}"/>
            </c:ext>
          </c:extLst>
        </c:ser>
        <c:ser>
          <c:idx val="1"/>
          <c:order val="1"/>
          <c:tx>
            <c:strRef>
              <c:f>test_branch!$G$51</c:f>
              <c:strCache>
                <c:ptCount val="1"/>
                <c:pt idx="0">
                  <c:v>v2, branch1 (Rand)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test_branch!$E$52:$E$71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test_branch!$G$52:$G$71</c:f>
              <c:numCache>
                <c:formatCode>General</c:formatCode>
                <c:ptCount val="20"/>
                <c:pt idx="0">
                  <c:v>16.920999999999999</c:v>
                </c:pt>
                <c:pt idx="1">
                  <c:v>10.0875</c:v>
                </c:pt>
                <c:pt idx="2">
                  <c:v>9.6133333333333333</c:v>
                </c:pt>
                <c:pt idx="3">
                  <c:v>9.0854999999999997</c:v>
                </c:pt>
                <c:pt idx="4">
                  <c:v>8.6842000000000006</c:v>
                </c:pt>
                <c:pt idx="5">
                  <c:v>8.3563333333333336</c:v>
                </c:pt>
                <c:pt idx="6">
                  <c:v>8.230142857142857</c:v>
                </c:pt>
                <c:pt idx="7">
                  <c:v>8.2986249999999995</c:v>
                </c:pt>
                <c:pt idx="8">
                  <c:v>8.1502222222222223</c:v>
                </c:pt>
                <c:pt idx="9">
                  <c:v>8.1217000000000006</c:v>
                </c:pt>
                <c:pt idx="10">
                  <c:v>8.2489090909090912</c:v>
                </c:pt>
                <c:pt idx="11">
                  <c:v>8.4653333333333336</c:v>
                </c:pt>
                <c:pt idx="12">
                  <c:v>8.710923076923077</c:v>
                </c:pt>
                <c:pt idx="13">
                  <c:v>8.7917142857142849</c:v>
                </c:pt>
                <c:pt idx="14">
                  <c:v>8.8362666666666669</c:v>
                </c:pt>
                <c:pt idx="15">
                  <c:v>8.8973750000000003</c:v>
                </c:pt>
                <c:pt idx="16">
                  <c:v>8.7972352941176464</c:v>
                </c:pt>
                <c:pt idx="17">
                  <c:v>8.815666666666667</c:v>
                </c:pt>
                <c:pt idx="18">
                  <c:v>8.99</c:v>
                </c:pt>
                <c:pt idx="19">
                  <c:v>9.1174499999999998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B1F-9C40-8C43-37B53C05A7EE}"/>
            </c:ext>
          </c:extLst>
        </c:ser>
        <c:ser>
          <c:idx val="2"/>
          <c:order val="2"/>
          <c:tx>
            <c:strRef>
              <c:f>test_branch!$H$51</c:f>
              <c:strCache>
                <c:ptCount val="1"/>
                <c:pt idx="0">
                  <c:v>v1, branch1 (Predictable)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test_branch!$E$52:$E$71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test_branch!$H$52:$H$71</c:f>
              <c:numCache>
                <c:formatCode>General</c:formatCode>
                <c:ptCount val="20"/>
                <c:pt idx="0">
                  <c:v>28.811</c:v>
                </c:pt>
                <c:pt idx="1">
                  <c:v>21.455500000000001</c:v>
                </c:pt>
                <c:pt idx="2">
                  <c:v>22.009</c:v>
                </c:pt>
                <c:pt idx="3">
                  <c:v>14.613</c:v>
                </c:pt>
                <c:pt idx="4">
                  <c:v>14.711</c:v>
                </c:pt>
                <c:pt idx="5">
                  <c:v>12.242333333333333</c:v>
                </c:pt>
                <c:pt idx="6">
                  <c:v>11.398999999999999</c:v>
                </c:pt>
                <c:pt idx="7">
                  <c:v>11.013375</c:v>
                </c:pt>
                <c:pt idx="8">
                  <c:v>10.600444444444445</c:v>
                </c:pt>
                <c:pt idx="9">
                  <c:v>10.6235</c:v>
                </c:pt>
                <c:pt idx="10">
                  <c:v>5.3897272727272725</c:v>
                </c:pt>
                <c:pt idx="11">
                  <c:v>2.7370833333333335</c:v>
                </c:pt>
                <c:pt idx="12">
                  <c:v>2.4923846153846152</c:v>
                </c:pt>
                <c:pt idx="13">
                  <c:v>2.4800714285714287</c:v>
                </c:pt>
                <c:pt idx="14">
                  <c:v>4.1715333333333335</c:v>
                </c:pt>
                <c:pt idx="15">
                  <c:v>4.2050000000000001</c:v>
                </c:pt>
                <c:pt idx="16">
                  <c:v>2.4352941176470586</c:v>
                </c:pt>
                <c:pt idx="17">
                  <c:v>3.7933333333333334</c:v>
                </c:pt>
                <c:pt idx="18">
                  <c:v>2.6533157894736843</c:v>
                </c:pt>
                <c:pt idx="19">
                  <c:v>2.3575499999999998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B1F-9C40-8C43-37B53C05A7EE}"/>
            </c:ext>
          </c:extLst>
        </c:ser>
        <c:ser>
          <c:idx val="3"/>
          <c:order val="3"/>
          <c:tx>
            <c:strRef>
              <c:f>test_branch!$I$51</c:f>
              <c:strCache>
                <c:ptCount val="1"/>
                <c:pt idx="0">
                  <c:v>v2, branch1 (Predictable)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test_branch!$E$52:$E$71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test_branch!$I$52:$I$71</c:f>
              <c:numCache>
                <c:formatCode>General</c:formatCode>
                <c:ptCount val="20"/>
                <c:pt idx="0">
                  <c:v>3.4940000000000002</c:v>
                </c:pt>
                <c:pt idx="1">
                  <c:v>2.0964999999999998</c:v>
                </c:pt>
                <c:pt idx="2">
                  <c:v>2.1160000000000001</c:v>
                </c:pt>
                <c:pt idx="3">
                  <c:v>2.0594999999999999</c:v>
                </c:pt>
                <c:pt idx="4">
                  <c:v>1.9259999999999999</c:v>
                </c:pt>
                <c:pt idx="5">
                  <c:v>1.8423333333333334</c:v>
                </c:pt>
                <c:pt idx="6">
                  <c:v>1.8244285714285715</c:v>
                </c:pt>
                <c:pt idx="7">
                  <c:v>1.8125</c:v>
                </c:pt>
                <c:pt idx="8">
                  <c:v>1.7818888888888889</c:v>
                </c:pt>
                <c:pt idx="9">
                  <c:v>1.7985</c:v>
                </c:pt>
                <c:pt idx="10">
                  <c:v>1.8493636363636363</c:v>
                </c:pt>
                <c:pt idx="11">
                  <c:v>1.9231666666666667</c:v>
                </c:pt>
                <c:pt idx="12">
                  <c:v>1.9326923076923077</c:v>
                </c:pt>
                <c:pt idx="13">
                  <c:v>1.9630714285714286</c:v>
                </c:pt>
                <c:pt idx="14">
                  <c:v>1.9791333333333334</c:v>
                </c:pt>
                <c:pt idx="15">
                  <c:v>1.9953749999999999</c:v>
                </c:pt>
                <c:pt idx="16">
                  <c:v>1.9705882352941178</c:v>
                </c:pt>
                <c:pt idx="17">
                  <c:v>2.0233888888888889</c:v>
                </c:pt>
                <c:pt idx="18">
                  <c:v>2.0037368421052633</c:v>
                </c:pt>
                <c:pt idx="19">
                  <c:v>2.0341999999999998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B1F-9C40-8C43-37B53C05A7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9793071"/>
        <c:axId val="1312516175"/>
      </c:scatterChart>
      <c:valAx>
        <c:axId val="1249793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2516175"/>
        <c:crosses val="autoZero"/>
        <c:crossBetween val="midCat"/>
      </c:valAx>
      <c:valAx>
        <c:axId val="131251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97930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'Double&amp;Add'!$I$1</c:f>
              <c:strCache>
                <c:ptCount val="1"/>
                <c:pt idx="0">
                  <c:v>CPE1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'Double&amp;Add'!$A$2:$A$21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'Double&amp;Add'!$I$2:$I$21</c:f>
              <c:numCache>
                <c:formatCode>General</c:formatCode>
                <c:ptCount val="20"/>
                <c:pt idx="0">
                  <c:v>43.960999999999999</c:v>
                </c:pt>
                <c:pt idx="1">
                  <c:v>38.910499999999999</c:v>
                </c:pt>
                <c:pt idx="2">
                  <c:v>38.143666666666668</c:v>
                </c:pt>
                <c:pt idx="3">
                  <c:v>37.759250000000002</c:v>
                </c:pt>
                <c:pt idx="4">
                  <c:v>37.468000000000004</c:v>
                </c:pt>
                <c:pt idx="5">
                  <c:v>37.280833333333334</c:v>
                </c:pt>
                <c:pt idx="6">
                  <c:v>37.140714285714289</c:v>
                </c:pt>
                <c:pt idx="7">
                  <c:v>37.045250000000003</c:v>
                </c:pt>
                <c:pt idx="8">
                  <c:v>37.022333333333336</c:v>
                </c:pt>
                <c:pt idx="9">
                  <c:v>36.908299999999997</c:v>
                </c:pt>
                <c:pt idx="10">
                  <c:v>23.283000000000001</c:v>
                </c:pt>
                <c:pt idx="11">
                  <c:v>7.9653333333333336</c:v>
                </c:pt>
                <c:pt idx="12">
                  <c:v>7.9557692307692305</c:v>
                </c:pt>
                <c:pt idx="13">
                  <c:v>7.9484285714285718</c:v>
                </c:pt>
                <c:pt idx="14">
                  <c:v>7.9403333333333332</c:v>
                </c:pt>
                <c:pt idx="15">
                  <c:v>12.009062500000001</c:v>
                </c:pt>
                <c:pt idx="16">
                  <c:v>7.9381176470588235</c:v>
                </c:pt>
                <c:pt idx="17">
                  <c:v>7.927944444444444</c:v>
                </c:pt>
                <c:pt idx="18">
                  <c:v>7.9229473684210525</c:v>
                </c:pt>
                <c:pt idx="19">
                  <c:v>7.9220499999999996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72B-D54B-9D26-23B8AED58BF5}"/>
            </c:ext>
          </c:extLst>
        </c:ser>
        <c:ser>
          <c:idx val="1"/>
          <c:order val="1"/>
          <c:tx>
            <c:strRef>
              <c:f>'Double&amp;Add'!$J$1</c:f>
              <c:strCache>
                <c:ptCount val="1"/>
                <c:pt idx="0">
                  <c:v>CPE2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'Double&amp;Add'!$A$2:$A$21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'Double&amp;Add'!$J$2:$J$21</c:f>
              <c:numCache>
                <c:formatCode>General</c:formatCode>
                <c:ptCount val="20"/>
                <c:pt idx="0">
                  <c:v>8.1509999999999998</c:v>
                </c:pt>
                <c:pt idx="1">
                  <c:v>7.6064999999999996</c:v>
                </c:pt>
                <c:pt idx="2">
                  <c:v>7.4373333333333331</c:v>
                </c:pt>
                <c:pt idx="3">
                  <c:v>7.3607500000000003</c:v>
                </c:pt>
                <c:pt idx="4">
                  <c:v>7.3003999999999998</c:v>
                </c:pt>
                <c:pt idx="5">
                  <c:v>7.2625000000000002</c:v>
                </c:pt>
                <c:pt idx="6">
                  <c:v>7.2358571428571432</c:v>
                </c:pt>
                <c:pt idx="7">
                  <c:v>7.2147500000000004</c:v>
                </c:pt>
                <c:pt idx="8">
                  <c:v>7.2016666666666671</c:v>
                </c:pt>
                <c:pt idx="9">
                  <c:v>7.1859000000000002</c:v>
                </c:pt>
                <c:pt idx="10">
                  <c:v>7.1803636363636363</c:v>
                </c:pt>
                <c:pt idx="11">
                  <c:v>7.1684999999999999</c:v>
                </c:pt>
                <c:pt idx="12">
                  <c:v>7.1698461538461542</c:v>
                </c:pt>
                <c:pt idx="13">
                  <c:v>7.1542857142857139</c:v>
                </c:pt>
                <c:pt idx="14">
                  <c:v>7.1509999999999998</c:v>
                </c:pt>
                <c:pt idx="15">
                  <c:v>7.1448749999999999</c:v>
                </c:pt>
                <c:pt idx="16">
                  <c:v>7.142823529411765</c:v>
                </c:pt>
                <c:pt idx="17">
                  <c:v>7.1384999999999996</c:v>
                </c:pt>
                <c:pt idx="18">
                  <c:v>7.4433684210526314</c:v>
                </c:pt>
                <c:pt idx="19">
                  <c:v>7.1325500000000002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72B-D54B-9D26-23B8AED58BF5}"/>
            </c:ext>
          </c:extLst>
        </c:ser>
        <c:ser>
          <c:idx val="2"/>
          <c:order val="2"/>
          <c:tx>
            <c:strRef>
              <c:f>'Double&amp;Add'!$K$1</c:f>
              <c:strCache>
                <c:ptCount val="1"/>
                <c:pt idx="0">
                  <c:v>CPE3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'Double&amp;Add'!$A$2:$A$21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'Double&amp;Add'!$K$2:$K$21</c:f>
              <c:numCache>
                <c:formatCode>General</c:formatCode>
                <c:ptCount val="20"/>
                <c:pt idx="0">
                  <c:v>8.0850000000000009</c:v>
                </c:pt>
                <c:pt idx="1">
                  <c:v>7.5570000000000004</c:v>
                </c:pt>
                <c:pt idx="2">
                  <c:v>7.3803333333333336</c:v>
                </c:pt>
                <c:pt idx="3">
                  <c:v>7.3202499999999997</c:v>
                </c:pt>
                <c:pt idx="4">
                  <c:v>7.2678000000000003</c:v>
                </c:pt>
                <c:pt idx="5">
                  <c:v>7.2393333333333336</c:v>
                </c:pt>
                <c:pt idx="6">
                  <c:v>7.2164285714285716</c:v>
                </c:pt>
                <c:pt idx="7">
                  <c:v>7.1948749999999997</c:v>
                </c:pt>
                <c:pt idx="8">
                  <c:v>7.1806666666666663</c:v>
                </c:pt>
                <c:pt idx="9">
                  <c:v>7.1702000000000004</c:v>
                </c:pt>
                <c:pt idx="10">
                  <c:v>7.1619090909090906</c:v>
                </c:pt>
                <c:pt idx="11">
                  <c:v>7.1518333333333333</c:v>
                </c:pt>
                <c:pt idx="12">
                  <c:v>7.1464615384615389</c:v>
                </c:pt>
                <c:pt idx="13">
                  <c:v>7.1422857142857143</c:v>
                </c:pt>
                <c:pt idx="14">
                  <c:v>7.1378666666666666</c:v>
                </c:pt>
                <c:pt idx="15">
                  <c:v>7.1325000000000003</c:v>
                </c:pt>
                <c:pt idx="16">
                  <c:v>7.1291764705882352</c:v>
                </c:pt>
                <c:pt idx="17">
                  <c:v>7.1270555555555557</c:v>
                </c:pt>
                <c:pt idx="18">
                  <c:v>7.1233157894736845</c:v>
                </c:pt>
                <c:pt idx="19">
                  <c:v>7.1208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72B-D54B-9D26-23B8AED58BF5}"/>
            </c:ext>
          </c:extLst>
        </c:ser>
        <c:ser>
          <c:idx val="3"/>
          <c:order val="3"/>
          <c:tx>
            <c:strRef>
              <c:f>'Double&amp;Add'!$L$1</c:f>
              <c:strCache>
                <c:ptCount val="1"/>
                <c:pt idx="0">
                  <c:v>CPE4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'Double&amp;Add'!$A$2:$A$21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'Double&amp;Add'!$L$2:$L$21</c:f>
              <c:numCache>
                <c:formatCode>General</c:formatCode>
                <c:ptCount val="20"/>
                <c:pt idx="0">
                  <c:v>3.3690000000000002</c:v>
                </c:pt>
                <c:pt idx="1">
                  <c:v>2.8344999999999998</c:v>
                </c:pt>
                <c:pt idx="2">
                  <c:v>2.6776666666666666</c:v>
                </c:pt>
                <c:pt idx="3">
                  <c:v>2.6092499999999998</c:v>
                </c:pt>
                <c:pt idx="4">
                  <c:v>2.5682</c:v>
                </c:pt>
                <c:pt idx="5">
                  <c:v>2.5230000000000001</c:v>
                </c:pt>
                <c:pt idx="6">
                  <c:v>2.4977142857142858</c:v>
                </c:pt>
                <c:pt idx="7">
                  <c:v>2.4787499999999998</c:v>
                </c:pt>
                <c:pt idx="8">
                  <c:v>2.4672222222222224</c:v>
                </c:pt>
                <c:pt idx="9">
                  <c:v>2.4557000000000002</c:v>
                </c:pt>
                <c:pt idx="10">
                  <c:v>2.4533636363636364</c:v>
                </c:pt>
                <c:pt idx="11">
                  <c:v>2.4403333333333332</c:v>
                </c:pt>
                <c:pt idx="12">
                  <c:v>2.4337692307692307</c:v>
                </c:pt>
                <c:pt idx="13">
                  <c:v>2.4291428571428573</c:v>
                </c:pt>
                <c:pt idx="14">
                  <c:v>2.4249333333333332</c:v>
                </c:pt>
                <c:pt idx="15">
                  <c:v>2.42</c:v>
                </c:pt>
                <c:pt idx="16">
                  <c:v>2.416529411764706</c:v>
                </c:pt>
                <c:pt idx="17">
                  <c:v>2.4132777777777776</c:v>
                </c:pt>
                <c:pt idx="18">
                  <c:v>2.4104736842105261</c:v>
                </c:pt>
                <c:pt idx="19">
                  <c:v>2.4070999999999998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72B-D54B-9D26-23B8AED58BF5}"/>
            </c:ext>
          </c:extLst>
        </c:ser>
        <c:ser>
          <c:idx val="4"/>
          <c:order val="4"/>
          <c:tx>
            <c:strRef>
              <c:f>'Double&amp;Add'!$M$1</c:f>
              <c:strCache>
                <c:ptCount val="1"/>
                <c:pt idx="0">
                  <c:v>CPE5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'Double&amp;Add'!$A$2:$A$21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'Double&amp;Add'!$M$2:$M$21</c:f>
              <c:numCache>
                <c:formatCode>General</c:formatCode>
                <c:ptCount val="20"/>
                <c:pt idx="0">
                  <c:v>3.3839999999999999</c:v>
                </c:pt>
                <c:pt idx="1">
                  <c:v>2.8359999999999999</c:v>
                </c:pt>
                <c:pt idx="2">
                  <c:v>2.6813333333333333</c:v>
                </c:pt>
                <c:pt idx="3">
                  <c:v>2.6112500000000001</c:v>
                </c:pt>
                <c:pt idx="4">
                  <c:v>2.5581999999999998</c:v>
                </c:pt>
                <c:pt idx="5">
                  <c:v>2.5238333333333332</c:v>
                </c:pt>
                <c:pt idx="6">
                  <c:v>2.5018571428571428</c:v>
                </c:pt>
                <c:pt idx="7">
                  <c:v>2.4833750000000001</c:v>
                </c:pt>
                <c:pt idx="8">
                  <c:v>2.4684444444444447</c:v>
                </c:pt>
                <c:pt idx="9">
                  <c:v>2.4567999999999999</c:v>
                </c:pt>
                <c:pt idx="10">
                  <c:v>2.4491818181818181</c:v>
                </c:pt>
                <c:pt idx="11">
                  <c:v>2.4403333333333332</c:v>
                </c:pt>
                <c:pt idx="12">
                  <c:v>2.4353076923076924</c:v>
                </c:pt>
                <c:pt idx="13">
                  <c:v>2.4285000000000001</c:v>
                </c:pt>
                <c:pt idx="14">
                  <c:v>2.4239999999999999</c:v>
                </c:pt>
                <c:pt idx="15">
                  <c:v>2.4233125000000002</c:v>
                </c:pt>
                <c:pt idx="16">
                  <c:v>2.4180588235294116</c:v>
                </c:pt>
                <c:pt idx="17">
                  <c:v>2.414222222222222</c:v>
                </c:pt>
                <c:pt idx="18">
                  <c:v>2.4107894736842104</c:v>
                </c:pt>
                <c:pt idx="19">
                  <c:v>2.4078499999999998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72B-D54B-9D26-23B8AED58BF5}"/>
            </c:ext>
          </c:extLst>
        </c:ser>
        <c:ser>
          <c:idx val="5"/>
          <c:order val="5"/>
          <c:tx>
            <c:strRef>
              <c:f>'Double&amp;Add'!$N$1</c:f>
              <c:strCache>
                <c:ptCount val="1"/>
                <c:pt idx="0">
                  <c:v>CPE6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'Double&amp;Add'!$A$2:$A$21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'Double&amp;Add'!$N$2:$N$21</c:f>
              <c:numCache>
                <c:formatCode>General</c:formatCode>
                <c:ptCount val="20"/>
                <c:pt idx="0">
                  <c:v>2.2789999999999999</c:v>
                </c:pt>
                <c:pt idx="1">
                  <c:v>1.6715</c:v>
                </c:pt>
                <c:pt idx="2">
                  <c:v>1.4953333333333334</c:v>
                </c:pt>
                <c:pt idx="3">
                  <c:v>1.4375</c:v>
                </c:pt>
                <c:pt idx="4">
                  <c:v>1.3814</c:v>
                </c:pt>
                <c:pt idx="5">
                  <c:v>1.3465</c:v>
                </c:pt>
                <c:pt idx="6">
                  <c:v>1.3257142857142856</c:v>
                </c:pt>
                <c:pt idx="7">
                  <c:v>1.305625</c:v>
                </c:pt>
                <c:pt idx="8">
                  <c:v>1.2926666666666666</c:v>
                </c:pt>
                <c:pt idx="9">
                  <c:v>1.28</c:v>
                </c:pt>
                <c:pt idx="10">
                  <c:v>1.2711818181818182</c:v>
                </c:pt>
                <c:pt idx="11">
                  <c:v>1.9219166666666667</c:v>
                </c:pt>
                <c:pt idx="12">
                  <c:v>1.2601538461538462</c:v>
                </c:pt>
                <c:pt idx="13">
                  <c:v>1.2527857142857144</c:v>
                </c:pt>
                <c:pt idx="14">
                  <c:v>1.2477333333333334</c:v>
                </c:pt>
                <c:pt idx="15">
                  <c:v>1.2435</c:v>
                </c:pt>
                <c:pt idx="16">
                  <c:v>1.2389411764705882</c:v>
                </c:pt>
                <c:pt idx="17">
                  <c:v>1.2376111111111112</c:v>
                </c:pt>
                <c:pt idx="18">
                  <c:v>1.2336842105263157</c:v>
                </c:pt>
                <c:pt idx="19">
                  <c:v>1.2333499999999999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72B-D54B-9D26-23B8AED58BF5}"/>
            </c:ext>
          </c:extLst>
        </c:ser>
        <c:ser>
          <c:idx val="6"/>
          <c:order val="6"/>
          <c:tx>
            <c:strRef>
              <c:f>'Double&amp;Add'!$O$1</c:f>
              <c:strCache>
                <c:ptCount val="1"/>
                <c:pt idx="0">
                  <c:v>CPE7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'Double&amp;Add'!$A$2:$A$21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'Double&amp;Add'!$O$2:$O$21</c:f>
              <c:numCache>
                <c:formatCode>General</c:formatCode>
                <c:ptCount val="20"/>
                <c:pt idx="0">
                  <c:v>2.23</c:v>
                </c:pt>
                <c:pt idx="1">
                  <c:v>1.6685000000000001</c:v>
                </c:pt>
                <c:pt idx="2">
                  <c:v>1.502</c:v>
                </c:pt>
                <c:pt idx="3">
                  <c:v>1.431</c:v>
                </c:pt>
                <c:pt idx="4">
                  <c:v>1.3837999999999999</c:v>
                </c:pt>
                <c:pt idx="5">
                  <c:v>1.3493333333333333</c:v>
                </c:pt>
                <c:pt idx="6">
                  <c:v>1.3215714285714286</c:v>
                </c:pt>
                <c:pt idx="7">
                  <c:v>1.302</c:v>
                </c:pt>
                <c:pt idx="8">
                  <c:v>1.2875555555555556</c:v>
                </c:pt>
                <c:pt idx="9">
                  <c:v>1.2826</c:v>
                </c:pt>
                <c:pt idx="10">
                  <c:v>1.2688181818181818</c:v>
                </c:pt>
                <c:pt idx="11">
                  <c:v>1.26125</c:v>
                </c:pt>
                <c:pt idx="12">
                  <c:v>1.2538461538461538</c:v>
                </c:pt>
                <c:pt idx="13">
                  <c:v>1.2525714285714287</c:v>
                </c:pt>
                <c:pt idx="14">
                  <c:v>1.2465999999999999</c:v>
                </c:pt>
                <c:pt idx="15">
                  <c:v>1.2431874999999999</c:v>
                </c:pt>
                <c:pt idx="16">
                  <c:v>1.2418823529411764</c:v>
                </c:pt>
                <c:pt idx="17">
                  <c:v>1.2347222222222223</c:v>
                </c:pt>
                <c:pt idx="18">
                  <c:v>1.2327894736842104</c:v>
                </c:pt>
                <c:pt idx="19">
                  <c:v>1.2290000000000001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C72B-D54B-9D26-23B8AED58B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9464127"/>
        <c:axId val="1209465807"/>
      </c:scatterChart>
      <c:valAx>
        <c:axId val="1209464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9465807"/>
        <c:crosses val="autoZero"/>
        <c:crossBetween val="midCat"/>
      </c:valAx>
      <c:valAx>
        <c:axId val="1209465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94641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'Float&amp; Add'!$I$1</c:f>
              <c:strCache>
                <c:ptCount val="1"/>
                <c:pt idx="0">
                  <c:v>CPE1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'Float&amp; Add'!$A$2:$A$21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'Float&amp; Add'!$I$2:$I$21</c:f>
              <c:numCache>
                <c:formatCode>General</c:formatCode>
                <c:ptCount val="20"/>
                <c:pt idx="0">
                  <c:v>40.472000000000001</c:v>
                </c:pt>
                <c:pt idx="1">
                  <c:v>35.169499999999999</c:v>
                </c:pt>
                <c:pt idx="2">
                  <c:v>34.53</c:v>
                </c:pt>
                <c:pt idx="3">
                  <c:v>46.830500000000001</c:v>
                </c:pt>
                <c:pt idx="4">
                  <c:v>33.904400000000003</c:v>
                </c:pt>
                <c:pt idx="5">
                  <c:v>33.700833333333335</c:v>
                </c:pt>
                <c:pt idx="6">
                  <c:v>33.653142857142861</c:v>
                </c:pt>
                <c:pt idx="7">
                  <c:v>33.482999999999997</c:v>
                </c:pt>
                <c:pt idx="8">
                  <c:v>33.449222222222225</c:v>
                </c:pt>
                <c:pt idx="9">
                  <c:v>33.332000000000001</c:v>
                </c:pt>
                <c:pt idx="10">
                  <c:v>33.25718181818182</c:v>
                </c:pt>
                <c:pt idx="11">
                  <c:v>33.231083333333331</c:v>
                </c:pt>
                <c:pt idx="12">
                  <c:v>33.188923076923075</c:v>
                </c:pt>
                <c:pt idx="13">
                  <c:v>34.422357142857145</c:v>
                </c:pt>
                <c:pt idx="14">
                  <c:v>33.128399999999999</c:v>
                </c:pt>
                <c:pt idx="15">
                  <c:v>33.110750000000003</c:v>
                </c:pt>
                <c:pt idx="16">
                  <c:v>33.082176470588237</c:v>
                </c:pt>
                <c:pt idx="17">
                  <c:v>33.073833333333333</c:v>
                </c:pt>
                <c:pt idx="18">
                  <c:v>34.046736842105261</c:v>
                </c:pt>
                <c:pt idx="19">
                  <c:v>33.032449999999997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1FF-D642-90AA-AC9B98315979}"/>
            </c:ext>
          </c:extLst>
        </c:ser>
        <c:ser>
          <c:idx val="1"/>
          <c:order val="1"/>
          <c:tx>
            <c:strRef>
              <c:f>'Float&amp; Add'!$J$1</c:f>
              <c:strCache>
                <c:ptCount val="1"/>
                <c:pt idx="0">
                  <c:v>CPE2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'Float&amp; Add'!$A$2:$A$21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'Float&amp; Add'!$J$2:$J$21</c:f>
              <c:numCache>
                <c:formatCode>General</c:formatCode>
                <c:ptCount val="20"/>
                <c:pt idx="0">
                  <c:v>37.552</c:v>
                </c:pt>
                <c:pt idx="1">
                  <c:v>34.950499999999998</c:v>
                </c:pt>
                <c:pt idx="2">
                  <c:v>34.19</c:v>
                </c:pt>
                <c:pt idx="3">
                  <c:v>33.937249999999999</c:v>
                </c:pt>
                <c:pt idx="4">
                  <c:v>33.712400000000002</c:v>
                </c:pt>
                <c:pt idx="5">
                  <c:v>33.553333333333335</c:v>
                </c:pt>
                <c:pt idx="6">
                  <c:v>33.435285714285712</c:v>
                </c:pt>
                <c:pt idx="7">
                  <c:v>33.417749999999998</c:v>
                </c:pt>
                <c:pt idx="8">
                  <c:v>33.287777777777777</c:v>
                </c:pt>
                <c:pt idx="9">
                  <c:v>36.928800000000003</c:v>
                </c:pt>
                <c:pt idx="10">
                  <c:v>33.17909090909091</c:v>
                </c:pt>
                <c:pt idx="11">
                  <c:v>33.136833333333335</c:v>
                </c:pt>
                <c:pt idx="12">
                  <c:v>33.105230769230772</c:v>
                </c:pt>
                <c:pt idx="13">
                  <c:v>33.076928571428574</c:v>
                </c:pt>
                <c:pt idx="14">
                  <c:v>33.1004</c:v>
                </c:pt>
                <c:pt idx="15">
                  <c:v>33.031687499999997</c:v>
                </c:pt>
                <c:pt idx="16">
                  <c:v>13.226705882352942</c:v>
                </c:pt>
                <c:pt idx="17">
                  <c:v>7.1334999999999997</c:v>
                </c:pt>
                <c:pt idx="18">
                  <c:v>7.1316842105263154</c:v>
                </c:pt>
                <c:pt idx="19">
                  <c:v>7.1265999999999998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1FF-D642-90AA-AC9B98315979}"/>
            </c:ext>
          </c:extLst>
        </c:ser>
        <c:ser>
          <c:idx val="2"/>
          <c:order val="2"/>
          <c:tx>
            <c:strRef>
              <c:f>'Float&amp; Add'!$K$1</c:f>
              <c:strCache>
                <c:ptCount val="1"/>
                <c:pt idx="0">
                  <c:v>CPE3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'Float&amp; Add'!$A$2:$A$21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'Float&amp; Add'!$K$2:$K$21</c:f>
              <c:numCache>
                <c:formatCode>General</c:formatCode>
                <c:ptCount val="20"/>
                <c:pt idx="0">
                  <c:v>8.0760000000000005</c:v>
                </c:pt>
                <c:pt idx="1">
                  <c:v>7.5410000000000004</c:v>
                </c:pt>
                <c:pt idx="2">
                  <c:v>7.3793333333333333</c:v>
                </c:pt>
                <c:pt idx="3">
                  <c:v>7.3092499999999996</c:v>
                </c:pt>
                <c:pt idx="4">
                  <c:v>7.2591999999999999</c:v>
                </c:pt>
                <c:pt idx="5">
                  <c:v>7.2296666666666667</c:v>
                </c:pt>
                <c:pt idx="6">
                  <c:v>7.209714285714286</c:v>
                </c:pt>
                <c:pt idx="7">
                  <c:v>7.1956249999999997</c:v>
                </c:pt>
                <c:pt idx="8">
                  <c:v>7.1823333333333332</c:v>
                </c:pt>
                <c:pt idx="9">
                  <c:v>7.1699000000000002</c:v>
                </c:pt>
                <c:pt idx="10">
                  <c:v>7.1639999999999997</c:v>
                </c:pt>
                <c:pt idx="11">
                  <c:v>7.151583333333333</c:v>
                </c:pt>
                <c:pt idx="12">
                  <c:v>7.1511538461538464</c:v>
                </c:pt>
                <c:pt idx="13">
                  <c:v>7.1437142857142861</c:v>
                </c:pt>
                <c:pt idx="14">
                  <c:v>7.1394000000000002</c:v>
                </c:pt>
                <c:pt idx="15">
                  <c:v>7.1356250000000001</c:v>
                </c:pt>
                <c:pt idx="16">
                  <c:v>7.1298823529411761</c:v>
                </c:pt>
                <c:pt idx="17">
                  <c:v>7.126555555555556</c:v>
                </c:pt>
                <c:pt idx="18">
                  <c:v>7.1243684210526315</c:v>
                </c:pt>
                <c:pt idx="19">
                  <c:v>7.1222500000000002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1FF-D642-90AA-AC9B98315979}"/>
            </c:ext>
          </c:extLst>
        </c:ser>
        <c:ser>
          <c:idx val="3"/>
          <c:order val="3"/>
          <c:tx>
            <c:strRef>
              <c:f>'Float&amp; Add'!$L$1</c:f>
              <c:strCache>
                <c:ptCount val="1"/>
                <c:pt idx="0">
                  <c:v>CPE4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'Float&amp; Add'!$A$2:$A$21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'Float&amp; Add'!$L$2:$L$21</c:f>
              <c:numCache>
                <c:formatCode>General</c:formatCode>
                <c:ptCount val="20"/>
                <c:pt idx="0">
                  <c:v>3.3639999999999999</c:v>
                </c:pt>
                <c:pt idx="1">
                  <c:v>2.8285</c:v>
                </c:pt>
                <c:pt idx="2">
                  <c:v>2.6696666666666666</c:v>
                </c:pt>
                <c:pt idx="3">
                  <c:v>2.5910000000000002</c:v>
                </c:pt>
                <c:pt idx="4">
                  <c:v>2.5484</c:v>
                </c:pt>
                <c:pt idx="5">
                  <c:v>2.5176666666666665</c:v>
                </c:pt>
                <c:pt idx="6">
                  <c:v>2.4940000000000002</c:v>
                </c:pt>
                <c:pt idx="7">
                  <c:v>2.4816250000000002</c:v>
                </c:pt>
                <c:pt idx="8">
                  <c:v>2.4668888888888887</c:v>
                </c:pt>
                <c:pt idx="9">
                  <c:v>2.4548000000000001</c:v>
                </c:pt>
                <c:pt idx="10">
                  <c:v>2.4467272727272729</c:v>
                </c:pt>
                <c:pt idx="11">
                  <c:v>2.4379166666666667</c:v>
                </c:pt>
                <c:pt idx="12">
                  <c:v>2.4323846153846156</c:v>
                </c:pt>
                <c:pt idx="13">
                  <c:v>2.4272857142857145</c:v>
                </c:pt>
                <c:pt idx="14">
                  <c:v>2.423</c:v>
                </c:pt>
                <c:pt idx="15">
                  <c:v>2.4189375000000002</c:v>
                </c:pt>
                <c:pt idx="16">
                  <c:v>2.4141176470588235</c:v>
                </c:pt>
                <c:pt idx="17">
                  <c:v>2.411</c:v>
                </c:pt>
                <c:pt idx="18">
                  <c:v>2.409263157894737</c:v>
                </c:pt>
                <c:pt idx="19">
                  <c:v>2.4060999999999999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1FF-D642-90AA-AC9B98315979}"/>
            </c:ext>
          </c:extLst>
        </c:ser>
        <c:ser>
          <c:idx val="4"/>
          <c:order val="4"/>
          <c:tx>
            <c:strRef>
              <c:f>'Float&amp; Add'!$M$1</c:f>
              <c:strCache>
                <c:ptCount val="1"/>
                <c:pt idx="0">
                  <c:v>CPE5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'Float&amp; Add'!$A$2:$A$21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'Float&amp; Add'!$M$2:$M$21</c:f>
              <c:numCache>
                <c:formatCode>General</c:formatCode>
                <c:ptCount val="20"/>
                <c:pt idx="0">
                  <c:v>3.3490000000000002</c:v>
                </c:pt>
                <c:pt idx="1">
                  <c:v>2.823</c:v>
                </c:pt>
                <c:pt idx="2">
                  <c:v>2.6696666666666666</c:v>
                </c:pt>
                <c:pt idx="3">
                  <c:v>2.5932499999999998</c:v>
                </c:pt>
                <c:pt idx="4">
                  <c:v>2.5501999999999998</c:v>
                </c:pt>
                <c:pt idx="5">
                  <c:v>2.5176666666666665</c:v>
                </c:pt>
                <c:pt idx="6">
                  <c:v>2.4951428571428571</c:v>
                </c:pt>
                <c:pt idx="7">
                  <c:v>2.4808750000000002</c:v>
                </c:pt>
                <c:pt idx="8">
                  <c:v>2.4672222222222224</c:v>
                </c:pt>
                <c:pt idx="9">
                  <c:v>2.4573999999999998</c:v>
                </c:pt>
                <c:pt idx="10">
                  <c:v>2.4467272727272729</c:v>
                </c:pt>
                <c:pt idx="11">
                  <c:v>2.4384166666666665</c:v>
                </c:pt>
                <c:pt idx="12">
                  <c:v>2.7799230769230769</c:v>
                </c:pt>
                <c:pt idx="13">
                  <c:v>2.4272857142857145</c:v>
                </c:pt>
                <c:pt idx="14">
                  <c:v>2.4239999999999999</c:v>
                </c:pt>
                <c:pt idx="15">
                  <c:v>2.4195000000000002</c:v>
                </c:pt>
                <c:pt idx="16">
                  <c:v>2.415</c:v>
                </c:pt>
                <c:pt idx="17">
                  <c:v>2.4113333333333333</c:v>
                </c:pt>
                <c:pt idx="18">
                  <c:v>2.409263157894737</c:v>
                </c:pt>
                <c:pt idx="19">
                  <c:v>2.4064000000000001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1FF-D642-90AA-AC9B98315979}"/>
            </c:ext>
          </c:extLst>
        </c:ser>
        <c:ser>
          <c:idx val="5"/>
          <c:order val="5"/>
          <c:tx>
            <c:strRef>
              <c:f>'Float&amp; Add'!$N$1</c:f>
              <c:strCache>
                <c:ptCount val="1"/>
                <c:pt idx="0">
                  <c:v>CPE6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'Float&amp; Add'!$A$2:$A$21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'Float&amp; Add'!$N$2:$N$21</c:f>
              <c:numCache>
                <c:formatCode>General</c:formatCode>
                <c:ptCount val="20"/>
                <c:pt idx="0">
                  <c:v>2.2469999999999999</c:v>
                </c:pt>
                <c:pt idx="1">
                  <c:v>1.657</c:v>
                </c:pt>
                <c:pt idx="2">
                  <c:v>1.4963333333333333</c:v>
                </c:pt>
                <c:pt idx="3">
                  <c:v>1.4115</c:v>
                </c:pt>
                <c:pt idx="4">
                  <c:v>1.3722000000000001</c:v>
                </c:pt>
                <c:pt idx="5">
                  <c:v>1.3440000000000001</c:v>
                </c:pt>
                <c:pt idx="6">
                  <c:v>1.3218571428571428</c:v>
                </c:pt>
                <c:pt idx="7">
                  <c:v>1.302</c:v>
                </c:pt>
                <c:pt idx="8">
                  <c:v>1.2878888888888889</c:v>
                </c:pt>
                <c:pt idx="9">
                  <c:v>1.2797000000000001</c:v>
                </c:pt>
                <c:pt idx="10">
                  <c:v>1.269090909090909</c:v>
                </c:pt>
                <c:pt idx="11">
                  <c:v>1.2626666666666666</c:v>
                </c:pt>
                <c:pt idx="12">
                  <c:v>1.2565384615384616</c:v>
                </c:pt>
                <c:pt idx="13">
                  <c:v>1.2515000000000001</c:v>
                </c:pt>
                <c:pt idx="14">
                  <c:v>1.2446666666666666</c:v>
                </c:pt>
                <c:pt idx="15">
                  <c:v>1.2416875000000001</c:v>
                </c:pt>
                <c:pt idx="16">
                  <c:v>1.2375882352941177</c:v>
                </c:pt>
                <c:pt idx="17">
                  <c:v>1.2357222222222222</c:v>
                </c:pt>
                <c:pt idx="18">
                  <c:v>1.2311052631578947</c:v>
                </c:pt>
                <c:pt idx="19">
                  <c:v>1.2290000000000001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1FF-D642-90AA-AC9B98315979}"/>
            </c:ext>
          </c:extLst>
        </c:ser>
        <c:ser>
          <c:idx val="6"/>
          <c:order val="6"/>
          <c:tx>
            <c:strRef>
              <c:f>'Float&amp; Add'!$O$1</c:f>
              <c:strCache>
                <c:ptCount val="1"/>
                <c:pt idx="0">
                  <c:v>CPE7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'Float&amp; Add'!$A$2:$A$21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'Float&amp; Add'!$O$2:$O$21</c:f>
              <c:numCache>
                <c:formatCode>General</c:formatCode>
                <c:ptCount val="20"/>
                <c:pt idx="0">
                  <c:v>2.27</c:v>
                </c:pt>
                <c:pt idx="1">
                  <c:v>1.65</c:v>
                </c:pt>
                <c:pt idx="2">
                  <c:v>1.4923333333333333</c:v>
                </c:pt>
                <c:pt idx="3">
                  <c:v>1.4157500000000001</c:v>
                </c:pt>
                <c:pt idx="4">
                  <c:v>1.3697999999999999</c:v>
                </c:pt>
                <c:pt idx="5">
                  <c:v>1.3513333333333333</c:v>
                </c:pt>
                <c:pt idx="6">
                  <c:v>1.3174285714285714</c:v>
                </c:pt>
                <c:pt idx="7">
                  <c:v>1.3013749999999999</c:v>
                </c:pt>
                <c:pt idx="8">
                  <c:v>1.288888888888889</c:v>
                </c:pt>
                <c:pt idx="9">
                  <c:v>1.2783</c:v>
                </c:pt>
                <c:pt idx="10">
                  <c:v>1.2693636363636365</c:v>
                </c:pt>
                <c:pt idx="11">
                  <c:v>1.2626666666666666</c:v>
                </c:pt>
                <c:pt idx="12">
                  <c:v>1.2552307692307692</c:v>
                </c:pt>
                <c:pt idx="13">
                  <c:v>1.2504999999999999</c:v>
                </c:pt>
                <c:pt idx="14">
                  <c:v>1.2444666666666666</c:v>
                </c:pt>
                <c:pt idx="15">
                  <c:v>1.2411875000000001</c:v>
                </c:pt>
                <c:pt idx="16">
                  <c:v>1.2374117647058824</c:v>
                </c:pt>
                <c:pt idx="17">
                  <c:v>1.2355555555555555</c:v>
                </c:pt>
                <c:pt idx="18">
                  <c:v>1.2304736842105264</c:v>
                </c:pt>
                <c:pt idx="19">
                  <c:v>1.228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1FF-D642-90AA-AC9B983159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8003711"/>
        <c:axId val="1267843263"/>
      </c:scatterChart>
      <c:valAx>
        <c:axId val="1268003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843263"/>
        <c:crosses val="autoZero"/>
        <c:crossBetween val="midCat"/>
      </c:valAx>
      <c:valAx>
        <c:axId val="1267843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003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'Float&amp;Mult'!$I$1</c:f>
              <c:strCache>
                <c:ptCount val="1"/>
                <c:pt idx="0">
                  <c:v>CPE1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'Float&amp;Mult'!$A$2:$A$21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'Float&amp;Mult'!$I$2:$I$21</c:f>
              <c:numCache>
                <c:formatCode>General</c:formatCode>
                <c:ptCount val="20"/>
                <c:pt idx="0">
                  <c:v>47.634999999999998</c:v>
                </c:pt>
                <c:pt idx="1">
                  <c:v>60.1935</c:v>
                </c:pt>
                <c:pt idx="2">
                  <c:v>41.776333333333334</c:v>
                </c:pt>
                <c:pt idx="3">
                  <c:v>41.374250000000004</c:v>
                </c:pt>
                <c:pt idx="4">
                  <c:v>41.057000000000002</c:v>
                </c:pt>
                <c:pt idx="5">
                  <c:v>40.891833333333331</c:v>
                </c:pt>
                <c:pt idx="6">
                  <c:v>40.78257142857143</c:v>
                </c:pt>
                <c:pt idx="7">
                  <c:v>40.694875000000003</c:v>
                </c:pt>
                <c:pt idx="8">
                  <c:v>40.613444444444447</c:v>
                </c:pt>
                <c:pt idx="9">
                  <c:v>40.586300000000001</c:v>
                </c:pt>
                <c:pt idx="10">
                  <c:v>40.506090909090908</c:v>
                </c:pt>
                <c:pt idx="11">
                  <c:v>22.570416666666667</c:v>
                </c:pt>
                <c:pt idx="12">
                  <c:v>8.7432307692307685</c:v>
                </c:pt>
                <c:pt idx="13">
                  <c:v>8.739357142857143</c:v>
                </c:pt>
                <c:pt idx="14">
                  <c:v>8.7293333333333329</c:v>
                </c:pt>
                <c:pt idx="15">
                  <c:v>8.7228124999999999</c:v>
                </c:pt>
                <c:pt idx="16">
                  <c:v>8.7170588235294115</c:v>
                </c:pt>
                <c:pt idx="17">
                  <c:v>8.7143333333333342</c:v>
                </c:pt>
                <c:pt idx="18">
                  <c:v>8.7127894736842109</c:v>
                </c:pt>
                <c:pt idx="19">
                  <c:v>8.7081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8FA-7D40-ACE4-B9334CD714D5}"/>
            </c:ext>
          </c:extLst>
        </c:ser>
        <c:ser>
          <c:idx val="1"/>
          <c:order val="1"/>
          <c:tx>
            <c:strRef>
              <c:f>'Float&amp;Mult'!$J$1</c:f>
              <c:strCache>
                <c:ptCount val="1"/>
                <c:pt idx="0">
                  <c:v>CPE2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'Float&amp;Mult'!$A$2:$A$21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'Float&amp;Mult'!$J$2:$J$21</c:f>
              <c:numCache>
                <c:formatCode>General</c:formatCode>
                <c:ptCount val="20"/>
                <c:pt idx="0">
                  <c:v>9.6709999999999994</c:v>
                </c:pt>
                <c:pt idx="1">
                  <c:v>9.1449999999999996</c:v>
                </c:pt>
                <c:pt idx="2">
                  <c:v>8.9559999999999995</c:v>
                </c:pt>
                <c:pt idx="3">
                  <c:v>8.9034999999999993</c:v>
                </c:pt>
                <c:pt idx="4">
                  <c:v>8.8559999999999999</c:v>
                </c:pt>
                <c:pt idx="5">
                  <c:v>8.8216666666666672</c:v>
                </c:pt>
                <c:pt idx="6">
                  <c:v>8.7981428571428566</c:v>
                </c:pt>
                <c:pt idx="7">
                  <c:v>8.7836250000000007</c:v>
                </c:pt>
                <c:pt idx="8">
                  <c:v>8.7650000000000006</c:v>
                </c:pt>
                <c:pt idx="9">
                  <c:v>8.7542000000000009</c:v>
                </c:pt>
                <c:pt idx="10">
                  <c:v>8.7442727272727279</c:v>
                </c:pt>
                <c:pt idx="11">
                  <c:v>8.7342499999999994</c:v>
                </c:pt>
                <c:pt idx="12">
                  <c:v>8.7278461538461531</c:v>
                </c:pt>
                <c:pt idx="13">
                  <c:v>8.7221428571428579</c:v>
                </c:pt>
                <c:pt idx="14">
                  <c:v>8.7156000000000002</c:v>
                </c:pt>
                <c:pt idx="15">
                  <c:v>8.7119374999999994</c:v>
                </c:pt>
                <c:pt idx="16">
                  <c:v>8.7068235294117642</c:v>
                </c:pt>
                <c:pt idx="17">
                  <c:v>8.7051111111111119</c:v>
                </c:pt>
                <c:pt idx="18">
                  <c:v>8.9281578947368416</c:v>
                </c:pt>
                <c:pt idx="19">
                  <c:v>8.6976499999999994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8FA-7D40-ACE4-B9334CD714D5}"/>
            </c:ext>
          </c:extLst>
        </c:ser>
        <c:ser>
          <c:idx val="2"/>
          <c:order val="2"/>
          <c:tx>
            <c:strRef>
              <c:f>'Float&amp;Mult'!$K$1</c:f>
              <c:strCache>
                <c:ptCount val="1"/>
                <c:pt idx="0">
                  <c:v>CPE3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'Float&amp;Mult'!$A$2:$A$21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'Float&amp;Mult'!$K$2:$K$21</c:f>
              <c:numCache>
                <c:formatCode>General</c:formatCode>
                <c:ptCount val="20"/>
                <c:pt idx="0">
                  <c:v>9.6280000000000001</c:v>
                </c:pt>
                <c:pt idx="1">
                  <c:v>9.1014999999999997</c:v>
                </c:pt>
                <c:pt idx="2">
                  <c:v>8.9626666666666672</c:v>
                </c:pt>
                <c:pt idx="3">
                  <c:v>8.8744999999999994</c:v>
                </c:pt>
                <c:pt idx="4">
                  <c:v>8.8460000000000001</c:v>
                </c:pt>
                <c:pt idx="5">
                  <c:v>8.7961666666666662</c:v>
                </c:pt>
                <c:pt idx="6">
                  <c:v>8.7765714285714278</c:v>
                </c:pt>
                <c:pt idx="7">
                  <c:v>8.7654999999999994</c:v>
                </c:pt>
                <c:pt idx="8">
                  <c:v>8.7492222222222225</c:v>
                </c:pt>
                <c:pt idx="9">
                  <c:v>8.7416999999999998</c:v>
                </c:pt>
                <c:pt idx="10">
                  <c:v>8.7326363636363631</c:v>
                </c:pt>
                <c:pt idx="11">
                  <c:v>8.7231666666666658</c:v>
                </c:pt>
                <c:pt idx="12">
                  <c:v>8.7176153846153852</c:v>
                </c:pt>
                <c:pt idx="13">
                  <c:v>8.7115714285714283</c:v>
                </c:pt>
                <c:pt idx="14">
                  <c:v>8.707533333333334</c:v>
                </c:pt>
                <c:pt idx="15">
                  <c:v>8.7021250000000006</c:v>
                </c:pt>
                <c:pt idx="16">
                  <c:v>8.699470588235295</c:v>
                </c:pt>
                <c:pt idx="17">
                  <c:v>8.6950000000000003</c:v>
                </c:pt>
                <c:pt idx="18">
                  <c:v>8.6937368421052632</c:v>
                </c:pt>
                <c:pt idx="19">
                  <c:v>8.69055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8FA-7D40-ACE4-B9334CD714D5}"/>
            </c:ext>
          </c:extLst>
        </c:ser>
        <c:ser>
          <c:idx val="3"/>
          <c:order val="3"/>
          <c:tx>
            <c:strRef>
              <c:f>'Float&amp;Mult'!$L$1</c:f>
              <c:strCache>
                <c:ptCount val="1"/>
                <c:pt idx="0">
                  <c:v>CPE4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'Float&amp;Mult'!$A$2:$A$21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'Float&amp;Mult'!$L$2:$L$21</c:f>
              <c:numCache>
                <c:formatCode>General</c:formatCode>
                <c:ptCount val="20"/>
                <c:pt idx="0">
                  <c:v>4.9560000000000004</c:v>
                </c:pt>
                <c:pt idx="1">
                  <c:v>4.3920000000000003</c:v>
                </c:pt>
                <c:pt idx="2">
                  <c:v>4.2426666666666666</c:v>
                </c:pt>
                <c:pt idx="3">
                  <c:v>4.1680000000000001</c:v>
                </c:pt>
                <c:pt idx="4">
                  <c:v>4.1295999999999999</c:v>
                </c:pt>
                <c:pt idx="5">
                  <c:v>4.0875000000000004</c:v>
                </c:pt>
                <c:pt idx="6">
                  <c:v>4.0652857142857144</c:v>
                </c:pt>
                <c:pt idx="7">
                  <c:v>4.0519999999999996</c:v>
                </c:pt>
                <c:pt idx="8">
                  <c:v>4.0393333333333334</c:v>
                </c:pt>
                <c:pt idx="9">
                  <c:v>4.0269000000000004</c:v>
                </c:pt>
                <c:pt idx="10">
                  <c:v>4.0185454545454542</c:v>
                </c:pt>
                <c:pt idx="11">
                  <c:v>4.0109166666666667</c:v>
                </c:pt>
                <c:pt idx="12">
                  <c:v>4.0033076923076925</c:v>
                </c:pt>
                <c:pt idx="13">
                  <c:v>3.9982142857142855</c:v>
                </c:pt>
                <c:pt idx="14">
                  <c:v>3.9940666666666669</c:v>
                </c:pt>
                <c:pt idx="15">
                  <c:v>3.9901875000000002</c:v>
                </c:pt>
                <c:pt idx="16">
                  <c:v>3.9862941176470588</c:v>
                </c:pt>
                <c:pt idx="17">
                  <c:v>3.9832777777777779</c:v>
                </c:pt>
                <c:pt idx="18">
                  <c:v>4.3971578947368419</c:v>
                </c:pt>
                <c:pt idx="19">
                  <c:v>3.9779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8FA-7D40-ACE4-B9334CD714D5}"/>
            </c:ext>
          </c:extLst>
        </c:ser>
        <c:ser>
          <c:idx val="4"/>
          <c:order val="4"/>
          <c:tx>
            <c:strRef>
              <c:f>'Float&amp;Mult'!$M$1</c:f>
              <c:strCache>
                <c:ptCount val="1"/>
                <c:pt idx="0">
                  <c:v>CPE5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'Float&amp;Mult'!$A$2:$A$21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'Float&amp;Mult'!$M$2:$M$21</c:f>
              <c:numCache>
                <c:formatCode>General</c:formatCode>
                <c:ptCount val="20"/>
                <c:pt idx="0">
                  <c:v>4.944</c:v>
                </c:pt>
                <c:pt idx="1">
                  <c:v>4.4035000000000002</c:v>
                </c:pt>
                <c:pt idx="2">
                  <c:v>4.2443333333333335</c:v>
                </c:pt>
                <c:pt idx="3">
                  <c:v>4.17225</c:v>
                </c:pt>
                <c:pt idx="4">
                  <c:v>4.1208</c:v>
                </c:pt>
                <c:pt idx="5">
                  <c:v>4.0860000000000003</c:v>
                </c:pt>
                <c:pt idx="6">
                  <c:v>4.0678571428571431</c:v>
                </c:pt>
                <c:pt idx="7">
                  <c:v>4.0523749999999996</c:v>
                </c:pt>
                <c:pt idx="8">
                  <c:v>4.0396666666666663</c:v>
                </c:pt>
                <c:pt idx="9">
                  <c:v>4.0274999999999999</c:v>
                </c:pt>
                <c:pt idx="10">
                  <c:v>4.018272727272727</c:v>
                </c:pt>
                <c:pt idx="11">
                  <c:v>4.0114166666666664</c:v>
                </c:pt>
                <c:pt idx="12">
                  <c:v>4.0050769230769232</c:v>
                </c:pt>
                <c:pt idx="13">
                  <c:v>3.9999285714285713</c:v>
                </c:pt>
                <c:pt idx="14">
                  <c:v>3.9940666666666669</c:v>
                </c:pt>
                <c:pt idx="15">
                  <c:v>3.9901875000000002</c:v>
                </c:pt>
                <c:pt idx="16">
                  <c:v>3.9854117647058822</c:v>
                </c:pt>
                <c:pt idx="17">
                  <c:v>3.9827777777777778</c:v>
                </c:pt>
                <c:pt idx="18">
                  <c:v>3.9807368421052631</c:v>
                </c:pt>
                <c:pt idx="19">
                  <c:v>3.9775999999999998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8FA-7D40-ACE4-B9334CD714D5}"/>
            </c:ext>
          </c:extLst>
        </c:ser>
        <c:ser>
          <c:idx val="5"/>
          <c:order val="5"/>
          <c:tx>
            <c:strRef>
              <c:f>'Float&amp;Mult'!$N$1</c:f>
              <c:strCache>
                <c:ptCount val="1"/>
                <c:pt idx="0">
                  <c:v>CPE6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'Float&amp;Mult'!$A$2:$A$21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'Float&amp;Mult'!$N$2:$N$21</c:f>
              <c:numCache>
                <c:formatCode>General</c:formatCode>
                <c:ptCount val="20"/>
                <c:pt idx="0">
                  <c:v>3.024</c:v>
                </c:pt>
                <c:pt idx="1">
                  <c:v>2.4704999999999999</c:v>
                </c:pt>
                <c:pt idx="2">
                  <c:v>2.2733333333333334</c:v>
                </c:pt>
                <c:pt idx="3">
                  <c:v>2.2017500000000001</c:v>
                </c:pt>
                <c:pt idx="4">
                  <c:v>2.1539999999999999</c:v>
                </c:pt>
                <c:pt idx="5">
                  <c:v>2.1251666666666669</c:v>
                </c:pt>
                <c:pt idx="6">
                  <c:v>2.1045714285714285</c:v>
                </c:pt>
                <c:pt idx="7">
                  <c:v>2.089375</c:v>
                </c:pt>
                <c:pt idx="8">
                  <c:v>2.0737777777777779</c:v>
                </c:pt>
                <c:pt idx="9">
                  <c:v>2.0636000000000001</c:v>
                </c:pt>
                <c:pt idx="10">
                  <c:v>2.056090909090909</c:v>
                </c:pt>
                <c:pt idx="11">
                  <c:v>2.0469166666666667</c:v>
                </c:pt>
                <c:pt idx="12">
                  <c:v>2.0402307692307691</c:v>
                </c:pt>
                <c:pt idx="13">
                  <c:v>2.0363571428571428</c:v>
                </c:pt>
                <c:pt idx="14">
                  <c:v>2.0305333333333335</c:v>
                </c:pt>
                <c:pt idx="15">
                  <c:v>2.0263749999999998</c:v>
                </c:pt>
                <c:pt idx="16">
                  <c:v>2.0228235294117649</c:v>
                </c:pt>
                <c:pt idx="17">
                  <c:v>2.0203333333333333</c:v>
                </c:pt>
                <c:pt idx="18">
                  <c:v>2.0168421052631578</c:v>
                </c:pt>
                <c:pt idx="19">
                  <c:v>2.0144500000000001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8FA-7D40-ACE4-B9334CD714D5}"/>
            </c:ext>
          </c:extLst>
        </c:ser>
        <c:ser>
          <c:idx val="6"/>
          <c:order val="6"/>
          <c:tx>
            <c:strRef>
              <c:f>'Float&amp;Mult'!$O$1</c:f>
              <c:strCache>
                <c:ptCount val="1"/>
                <c:pt idx="0">
                  <c:v>CPE7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'Float&amp;Mult'!$A$2:$A$21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'Float&amp;Mult'!$O$2:$O$21</c:f>
              <c:numCache>
                <c:formatCode>General</c:formatCode>
                <c:ptCount val="20"/>
                <c:pt idx="0">
                  <c:v>2.9950000000000001</c:v>
                </c:pt>
                <c:pt idx="1">
                  <c:v>2.4344999999999999</c:v>
                </c:pt>
                <c:pt idx="2">
                  <c:v>2.2783333333333333</c:v>
                </c:pt>
                <c:pt idx="3">
                  <c:v>2.19875</c:v>
                </c:pt>
                <c:pt idx="4">
                  <c:v>2.1534</c:v>
                </c:pt>
                <c:pt idx="5">
                  <c:v>2.1236666666666668</c:v>
                </c:pt>
                <c:pt idx="6">
                  <c:v>2.1065714285714288</c:v>
                </c:pt>
                <c:pt idx="7">
                  <c:v>2.088625</c:v>
                </c:pt>
                <c:pt idx="8">
                  <c:v>2.0773333333333333</c:v>
                </c:pt>
                <c:pt idx="9">
                  <c:v>2.0619000000000001</c:v>
                </c:pt>
                <c:pt idx="10">
                  <c:v>2.0552727272727274</c:v>
                </c:pt>
                <c:pt idx="11">
                  <c:v>2.0464166666666666</c:v>
                </c:pt>
                <c:pt idx="12">
                  <c:v>2.0402307692307691</c:v>
                </c:pt>
                <c:pt idx="13">
                  <c:v>2.0347142857142857</c:v>
                </c:pt>
                <c:pt idx="14">
                  <c:v>2.0320666666666667</c:v>
                </c:pt>
                <c:pt idx="15">
                  <c:v>2.0241875</c:v>
                </c:pt>
                <c:pt idx="16">
                  <c:v>2.0231764705882354</c:v>
                </c:pt>
                <c:pt idx="17">
                  <c:v>2.0190000000000001</c:v>
                </c:pt>
                <c:pt idx="18">
                  <c:v>2.0166842105263156</c:v>
                </c:pt>
                <c:pt idx="19">
                  <c:v>2.01315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8FA-7D40-ACE4-B9334CD71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6076895"/>
        <c:axId val="1245710495"/>
      </c:scatterChart>
      <c:valAx>
        <c:axId val="1246076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5710495"/>
        <c:crosses val="autoZero"/>
        <c:crossBetween val="midCat"/>
      </c:valAx>
      <c:valAx>
        <c:axId val="1245710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60768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'int &amp; add'!$I$1</c:f>
              <c:strCache>
                <c:ptCount val="1"/>
                <c:pt idx="0">
                  <c:v>CPE1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'int &amp; add'!$A$2:$A$21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'int &amp; add'!$I$2:$I$21</c:f>
              <c:numCache>
                <c:formatCode>General</c:formatCode>
                <c:ptCount val="20"/>
                <c:pt idx="0">
                  <c:v>40.253999999999998</c:v>
                </c:pt>
                <c:pt idx="1">
                  <c:v>35.140500000000003</c:v>
                </c:pt>
                <c:pt idx="2">
                  <c:v>34.519666666666666</c:v>
                </c:pt>
                <c:pt idx="3">
                  <c:v>34.045999999999999</c:v>
                </c:pt>
                <c:pt idx="4">
                  <c:v>33.976799999999997</c:v>
                </c:pt>
                <c:pt idx="5">
                  <c:v>33.62833333333333</c:v>
                </c:pt>
                <c:pt idx="6">
                  <c:v>33.528857142857142</c:v>
                </c:pt>
                <c:pt idx="7">
                  <c:v>33.414124999999999</c:v>
                </c:pt>
                <c:pt idx="8">
                  <c:v>38.029888888888891</c:v>
                </c:pt>
                <c:pt idx="9">
                  <c:v>33.320399999999999</c:v>
                </c:pt>
                <c:pt idx="10">
                  <c:v>33.262181818181816</c:v>
                </c:pt>
                <c:pt idx="11">
                  <c:v>33.19</c:v>
                </c:pt>
                <c:pt idx="12">
                  <c:v>33.173307692307695</c:v>
                </c:pt>
                <c:pt idx="13">
                  <c:v>33.121928571428569</c:v>
                </c:pt>
                <c:pt idx="14">
                  <c:v>33.102333333333334</c:v>
                </c:pt>
                <c:pt idx="15">
                  <c:v>34.733625000000004</c:v>
                </c:pt>
                <c:pt idx="16">
                  <c:v>33.036764705882355</c:v>
                </c:pt>
                <c:pt idx="17">
                  <c:v>33.023555555555554</c:v>
                </c:pt>
                <c:pt idx="18">
                  <c:v>33.008684210526319</c:v>
                </c:pt>
                <c:pt idx="19">
                  <c:v>33.005600000000001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40-764D-8B51-1B87B8A1C67D}"/>
            </c:ext>
          </c:extLst>
        </c:ser>
        <c:ser>
          <c:idx val="1"/>
          <c:order val="1"/>
          <c:tx>
            <c:strRef>
              <c:f>'int &amp; add'!$J$1</c:f>
              <c:strCache>
                <c:ptCount val="1"/>
                <c:pt idx="0">
                  <c:v>CPE2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'int &amp; add'!$A$2:$A$21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'int &amp; add'!$J$2:$J$21</c:f>
              <c:numCache>
                <c:formatCode>General</c:formatCode>
                <c:ptCount val="20"/>
                <c:pt idx="0">
                  <c:v>30.315999999999999</c:v>
                </c:pt>
                <c:pt idx="1">
                  <c:v>42.941499999999998</c:v>
                </c:pt>
                <c:pt idx="2">
                  <c:v>6.6146666666666665</c:v>
                </c:pt>
                <c:pt idx="3">
                  <c:v>5.7469999999999999</c:v>
                </c:pt>
                <c:pt idx="4">
                  <c:v>5.7176</c:v>
                </c:pt>
                <c:pt idx="5">
                  <c:v>5.68</c:v>
                </c:pt>
                <c:pt idx="6">
                  <c:v>5.6602857142857141</c:v>
                </c:pt>
                <c:pt idx="7">
                  <c:v>5.6407499999999997</c:v>
                </c:pt>
                <c:pt idx="8">
                  <c:v>5.6278888888888892</c:v>
                </c:pt>
                <c:pt idx="9">
                  <c:v>5.6158000000000001</c:v>
                </c:pt>
                <c:pt idx="10">
                  <c:v>5.6049090909090911</c:v>
                </c:pt>
                <c:pt idx="11">
                  <c:v>5.5955000000000004</c:v>
                </c:pt>
                <c:pt idx="12">
                  <c:v>5.5884615384615381</c:v>
                </c:pt>
                <c:pt idx="13">
                  <c:v>5.5814285714285718</c:v>
                </c:pt>
                <c:pt idx="14">
                  <c:v>5.5762666666666663</c:v>
                </c:pt>
                <c:pt idx="15">
                  <c:v>5.5724999999999998</c:v>
                </c:pt>
                <c:pt idx="16">
                  <c:v>5.5671176470588239</c:v>
                </c:pt>
                <c:pt idx="17">
                  <c:v>5.5655555555555551</c:v>
                </c:pt>
                <c:pt idx="18">
                  <c:v>5.5607894736842107</c:v>
                </c:pt>
                <c:pt idx="19">
                  <c:v>5.56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140-764D-8B51-1B87B8A1C67D}"/>
            </c:ext>
          </c:extLst>
        </c:ser>
        <c:ser>
          <c:idx val="2"/>
          <c:order val="2"/>
          <c:tx>
            <c:strRef>
              <c:f>'int &amp; add'!$K$1</c:f>
              <c:strCache>
                <c:ptCount val="1"/>
                <c:pt idx="0">
                  <c:v>CPE3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'int &amp; add'!$A$2:$A$21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'int &amp; add'!$K$2:$K$21</c:f>
              <c:numCache>
                <c:formatCode>General</c:formatCode>
                <c:ptCount val="20"/>
                <c:pt idx="0">
                  <c:v>6.5540000000000003</c:v>
                </c:pt>
                <c:pt idx="1">
                  <c:v>5.9634999999999998</c:v>
                </c:pt>
                <c:pt idx="2">
                  <c:v>5.8056666666666663</c:v>
                </c:pt>
                <c:pt idx="3">
                  <c:v>5.7367499999999998</c:v>
                </c:pt>
                <c:pt idx="4">
                  <c:v>5.6862000000000004</c:v>
                </c:pt>
                <c:pt idx="5">
                  <c:v>5.6616666666666671</c:v>
                </c:pt>
                <c:pt idx="6">
                  <c:v>5.6367142857142856</c:v>
                </c:pt>
                <c:pt idx="7">
                  <c:v>5.8006250000000001</c:v>
                </c:pt>
                <c:pt idx="8">
                  <c:v>6.1028888888888888</c:v>
                </c:pt>
                <c:pt idx="9">
                  <c:v>5.7446000000000002</c:v>
                </c:pt>
                <c:pt idx="10">
                  <c:v>5.5888181818181817</c:v>
                </c:pt>
                <c:pt idx="11">
                  <c:v>5.9580000000000002</c:v>
                </c:pt>
                <c:pt idx="12">
                  <c:v>5.5766923076923076</c:v>
                </c:pt>
                <c:pt idx="13">
                  <c:v>5.5706428571428575</c:v>
                </c:pt>
                <c:pt idx="14">
                  <c:v>5.6006666666666662</c:v>
                </c:pt>
                <c:pt idx="15">
                  <c:v>6.0618749999999997</c:v>
                </c:pt>
                <c:pt idx="16">
                  <c:v>5.7511764705882351</c:v>
                </c:pt>
                <c:pt idx="17">
                  <c:v>5.556055555555556</c:v>
                </c:pt>
                <c:pt idx="18">
                  <c:v>5.7988947368421053</c:v>
                </c:pt>
                <c:pt idx="19">
                  <c:v>5.5504499999999997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140-764D-8B51-1B87B8A1C67D}"/>
            </c:ext>
          </c:extLst>
        </c:ser>
        <c:ser>
          <c:idx val="3"/>
          <c:order val="3"/>
          <c:tx>
            <c:strRef>
              <c:f>'int &amp; add'!$L$1</c:f>
              <c:strCache>
                <c:ptCount val="1"/>
                <c:pt idx="0">
                  <c:v>CPE4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'int &amp; add'!$A$2:$A$21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'int &amp; add'!$L$2:$L$21</c:f>
              <c:numCache>
                <c:formatCode>General</c:formatCode>
                <c:ptCount val="20"/>
                <c:pt idx="0">
                  <c:v>2.1019999999999999</c:v>
                </c:pt>
                <c:pt idx="1">
                  <c:v>1.4944999999999999</c:v>
                </c:pt>
                <c:pt idx="2">
                  <c:v>1.3223333333333334</c:v>
                </c:pt>
                <c:pt idx="3">
                  <c:v>1.252</c:v>
                </c:pt>
                <c:pt idx="4">
                  <c:v>1.2010000000000001</c:v>
                </c:pt>
                <c:pt idx="5">
                  <c:v>1.1705000000000001</c:v>
                </c:pt>
                <c:pt idx="6">
                  <c:v>1.1541428571428571</c:v>
                </c:pt>
                <c:pt idx="7">
                  <c:v>1.1287499999999999</c:v>
                </c:pt>
                <c:pt idx="8">
                  <c:v>1.108111111111111</c:v>
                </c:pt>
                <c:pt idx="9">
                  <c:v>1.1046</c:v>
                </c:pt>
                <c:pt idx="10">
                  <c:v>1.0956363636363637</c:v>
                </c:pt>
                <c:pt idx="11">
                  <c:v>1.09375</c:v>
                </c:pt>
                <c:pt idx="12">
                  <c:v>1.0820769230769232</c:v>
                </c:pt>
                <c:pt idx="13">
                  <c:v>1.0767142857142857</c:v>
                </c:pt>
                <c:pt idx="14">
                  <c:v>1.0691333333333333</c:v>
                </c:pt>
                <c:pt idx="15">
                  <c:v>1.0658749999999999</c:v>
                </c:pt>
                <c:pt idx="16">
                  <c:v>1.0581176470588236</c:v>
                </c:pt>
                <c:pt idx="17">
                  <c:v>1.0553888888888889</c:v>
                </c:pt>
                <c:pt idx="18">
                  <c:v>1.055421052631579</c:v>
                </c:pt>
                <c:pt idx="19">
                  <c:v>1.0503499999999999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140-764D-8B51-1B87B8A1C67D}"/>
            </c:ext>
          </c:extLst>
        </c:ser>
        <c:ser>
          <c:idx val="4"/>
          <c:order val="4"/>
          <c:tx>
            <c:strRef>
              <c:f>'int &amp; add'!$M$1</c:f>
              <c:strCache>
                <c:ptCount val="1"/>
                <c:pt idx="0">
                  <c:v>CPE5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'int &amp; add'!$A$2:$A$21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'int &amp; add'!$M$2:$M$21</c:f>
              <c:numCache>
                <c:formatCode>General</c:formatCode>
                <c:ptCount val="20"/>
                <c:pt idx="0">
                  <c:v>1.8819999999999999</c:v>
                </c:pt>
                <c:pt idx="1">
                  <c:v>1.2845</c:v>
                </c:pt>
                <c:pt idx="2">
                  <c:v>1.1143333333333334</c:v>
                </c:pt>
                <c:pt idx="3">
                  <c:v>1.0322499999999999</c:v>
                </c:pt>
                <c:pt idx="4">
                  <c:v>0.98640000000000005</c:v>
                </c:pt>
                <c:pt idx="5">
                  <c:v>0.95216666666666672</c:v>
                </c:pt>
                <c:pt idx="6">
                  <c:v>0.93371428571428572</c:v>
                </c:pt>
                <c:pt idx="7">
                  <c:v>0.91962500000000003</c:v>
                </c:pt>
                <c:pt idx="8">
                  <c:v>0.90222222222222226</c:v>
                </c:pt>
                <c:pt idx="9">
                  <c:v>0.89139999999999997</c:v>
                </c:pt>
                <c:pt idx="10">
                  <c:v>0.87945454545454549</c:v>
                </c:pt>
                <c:pt idx="11">
                  <c:v>0.87191666666666667</c:v>
                </c:pt>
                <c:pt idx="12">
                  <c:v>0.86638461538461542</c:v>
                </c:pt>
                <c:pt idx="13">
                  <c:v>0.86042857142857143</c:v>
                </c:pt>
                <c:pt idx="14">
                  <c:v>0.85433333333333328</c:v>
                </c:pt>
                <c:pt idx="15">
                  <c:v>1.1479999999999999</c:v>
                </c:pt>
                <c:pt idx="16">
                  <c:v>0.84829411764705887</c:v>
                </c:pt>
                <c:pt idx="17">
                  <c:v>0.84372222222222226</c:v>
                </c:pt>
                <c:pt idx="18">
                  <c:v>0.84189473684210525</c:v>
                </c:pt>
                <c:pt idx="19">
                  <c:v>0.83894999999999997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140-764D-8B51-1B87B8A1C67D}"/>
            </c:ext>
          </c:extLst>
        </c:ser>
        <c:ser>
          <c:idx val="5"/>
          <c:order val="5"/>
          <c:tx>
            <c:strRef>
              <c:f>'int &amp; add'!$N$1</c:f>
              <c:strCache>
                <c:ptCount val="1"/>
                <c:pt idx="0">
                  <c:v>CPE6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'int &amp; add'!$A$2:$A$21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'int &amp; add'!$N$2:$N$21</c:f>
              <c:numCache>
                <c:formatCode>General</c:formatCode>
                <c:ptCount val="20"/>
                <c:pt idx="0">
                  <c:v>1.8120000000000001</c:v>
                </c:pt>
                <c:pt idx="1">
                  <c:v>1.161</c:v>
                </c:pt>
                <c:pt idx="2">
                  <c:v>0.96666666666666667</c:v>
                </c:pt>
                <c:pt idx="3">
                  <c:v>0.88375000000000004</c:v>
                </c:pt>
                <c:pt idx="4">
                  <c:v>0.8246</c:v>
                </c:pt>
                <c:pt idx="5">
                  <c:v>0.79833333333333334</c:v>
                </c:pt>
                <c:pt idx="6">
                  <c:v>0.78300000000000003</c:v>
                </c:pt>
                <c:pt idx="7">
                  <c:v>0.76449999999999996</c:v>
                </c:pt>
                <c:pt idx="8">
                  <c:v>0.753</c:v>
                </c:pt>
                <c:pt idx="9">
                  <c:v>0.749</c:v>
                </c:pt>
                <c:pt idx="10">
                  <c:v>0.73309090909090913</c:v>
                </c:pt>
                <c:pt idx="11">
                  <c:v>0.72883333333333333</c:v>
                </c:pt>
                <c:pt idx="12">
                  <c:v>0.7158461538461538</c:v>
                </c:pt>
                <c:pt idx="13">
                  <c:v>0.71857142857142853</c:v>
                </c:pt>
                <c:pt idx="14">
                  <c:v>0.71260000000000001</c:v>
                </c:pt>
                <c:pt idx="15">
                  <c:v>0.70631250000000001</c:v>
                </c:pt>
                <c:pt idx="16">
                  <c:v>0.69770588235294118</c:v>
                </c:pt>
                <c:pt idx="17">
                  <c:v>0.70177777777777772</c:v>
                </c:pt>
                <c:pt idx="18">
                  <c:v>0.69278947368421051</c:v>
                </c:pt>
                <c:pt idx="19">
                  <c:v>0.69889999999999997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140-764D-8B51-1B87B8A1C67D}"/>
            </c:ext>
          </c:extLst>
        </c:ser>
        <c:ser>
          <c:idx val="6"/>
          <c:order val="6"/>
          <c:tx>
            <c:strRef>
              <c:f>'int &amp; add'!$O$1</c:f>
              <c:strCache>
                <c:ptCount val="1"/>
                <c:pt idx="0">
                  <c:v>CPE7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'int &amp; add'!$A$2:$A$21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'int &amp; add'!$O$2:$O$21</c:f>
              <c:numCache>
                <c:formatCode>General</c:formatCode>
                <c:ptCount val="20"/>
                <c:pt idx="0">
                  <c:v>1.9159999999999999</c:v>
                </c:pt>
                <c:pt idx="1">
                  <c:v>1.2745</c:v>
                </c:pt>
                <c:pt idx="2">
                  <c:v>1.1000000000000001</c:v>
                </c:pt>
                <c:pt idx="3">
                  <c:v>1.03</c:v>
                </c:pt>
                <c:pt idx="4">
                  <c:v>0.98699999999999999</c:v>
                </c:pt>
                <c:pt idx="5">
                  <c:v>0.95116666666666672</c:v>
                </c:pt>
                <c:pt idx="6">
                  <c:v>0.93242857142857138</c:v>
                </c:pt>
                <c:pt idx="7">
                  <c:v>0.91525000000000001</c:v>
                </c:pt>
                <c:pt idx="8">
                  <c:v>0.90244444444444449</c:v>
                </c:pt>
                <c:pt idx="9">
                  <c:v>0.89029999999999998</c:v>
                </c:pt>
                <c:pt idx="10">
                  <c:v>0.88</c:v>
                </c:pt>
                <c:pt idx="11">
                  <c:v>0.87458333333333338</c:v>
                </c:pt>
                <c:pt idx="12">
                  <c:v>0.86592307692307691</c:v>
                </c:pt>
                <c:pt idx="13">
                  <c:v>0.85921428571428571</c:v>
                </c:pt>
                <c:pt idx="14">
                  <c:v>0.85626666666666662</c:v>
                </c:pt>
                <c:pt idx="15">
                  <c:v>0.8505625</c:v>
                </c:pt>
                <c:pt idx="16">
                  <c:v>0.84729411764705886</c:v>
                </c:pt>
                <c:pt idx="17">
                  <c:v>0.84433333333333338</c:v>
                </c:pt>
                <c:pt idx="18">
                  <c:v>0.84052631578947368</c:v>
                </c:pt>
                <c:pt idx="19">
                  <c:v>0.83955000000000002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140-764D-8B51-1B87B8A1C6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7004175"/>
        <c:axId val="1266960063"/>
      </c:scatterChart>
      <c:valAx>
        <c:axId val="1267004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6960063"/>
        <c:crosses val="autoZero"/>
        <c:crossBetween val="midCat"/>
      </c:valAx>
      <c:valAx>
        <c:axId val="126696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041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'Int&amp;Mult'!$I$1</c:f>
              <c:strCache>
                <c:ptCount val="1"/>
                <c:pt idx="0">
                  <c:v>CPE1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'Int&amp;Mult'!$A$2:$A$21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'Int&amp;Mult'!$I$2:$I$21</c:f>
              <c:numCache>
                <c:formatCode>General</c:formatCode>
                <c:ptCount val="20"/>
                <c:pt idx="0">
                  <c:v>40.384999999999998</c:v>
                </c:pt>
                <c:pt idx="1">
                  <c:v>35.503</c:v>
                </c:pt>
                <c:pt idx="2">
                  <c:v>34.437333333333335</c:v>
                </c:pt>
                <c:pt idx="3">
                  <c:v>45.146250000000002</c:v>
                </c:pt>
                <c:pt idx="4">
                  <c:v>33.994799999999998</c:v>
                </c:pt>
                <c:pt idx="5">
                  <c:v>33.735166666666665</c:v>
                </c:pt>
                <c:pt idx="6">
                  <c:v>33.692999999999998</c:v>
                </c:pt>
                <c:pt idx="7">
                  <c:v>33.549999999999997</c:v>
                </c:pt>
                <c:pt idx="8">
                  <c:v>33.460444444444441</c:v>
                </c:pt>
                <c:pt idx="9">
                  <c:v>33.398699999999998</c:v>
                </c:pt>
                <c:pt idx="10">
                  <c:v>33.312545454545457</c:v>
                </c:pt>
                <c:pt idx="11">
                  <c:v>33.27941666666667</c:v>
                </c:pt>
                <c:pt idx="12">
                  <c:v>33.233769230769234</c:v>
                </c:pt>
                <c:pt idx="13">
                  <c:v>34.632214285714284</c:v>
                </c:pt>
                <c:pt idx="14">
                  <c:v>33.206733333333332</c:v>
                </c:pt>
                <c:pt idx="15">
                  <c:v>33.148812499999998</c:v>
                </c:pt>
                <c:pt idx="16">
                  <c:v>33.135176470588235</c:v>
                </c:pt>
                <c:pt idx="17">
                  <c:v>33.110055555555554</c:v>
                </c:pt>
                <c:pt idx="18">
                  <c:v>34.14</c:v>
                </c:pt>
                <c:pt idx="19">
                  <c:v>33.0762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67-1A41-90BC-D9B7C25B6242}"/>
            </c:ext>
          </c:extLst>
        </c:ser>
        <c:ser>
          <c:idx val="1"/>
          <c:order val="1"/>
          <c:tx>
            <c:strRef>
              <c:f>'Int&amp;Mult'!$J$1</c:f>
              <c:strCache>
                <c:ptCount val="1"/>
                <c:pt idx="0">
                  <c:v>CPE2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'Int&amp;Mult'!$A$2:$A$21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'Int&amp;Mult'!$J$2:$J$21</c:f>
              <c:numCache>
                <c:formatCode>General</c:formatCode>
                <c:ptCount val="20"/>
                <c:pt idx="0">
                  <c:v>37.61</c:v>
                </c:pt>
                <c:pt idx="1">
                  <c:v>34.965000000000003</c:v>
                </c:pt>
                <c:pt idx="2">
                  <c:v>34.36</c:v>
                </c:pt>
                <c:pt idx="3">
                  <c:v>33.838500000000003</c:v>
                </c:pt>
                <c:pt idx="4">
                  <c:v>33.721200000000003</c:v>
                </c:pt>
                <c:pt idx="5">
                  <c:v>33.56066666666667</c:v>
                </c:pt>
                <c:pt idx="6">
                  <c:v>33.453857142857146</c:v>
                </c:pt>
                <c:pt idx="7">
                  <c:v>33.437624999999997</c:v>
                </c:pt>
                <c:pt idx="8">
                  <c:v>33.293888888888887</c:v>
                </c:pt>
                <c:pt idx="9">
                  <c:v>37.026000000000003</c:v>
                </c:pt>
                <c:pt idx="10">
                  <c:v>33.209454545454548</c:v>
                </c:pt>
                <c:pt idx="11">
                  <c:v>33.16341666666667</c:v>
                </c:pt>
                <c:pt idx="12">
                  <c:v>33.112846153846156</c:v>
                </c:pt>
                <c:pt idx="13">
                  <c:v>33.084428571428575</c:v>
                </c:pt>
                <c:pt idx="14">
                  <c:v>33.072133333333333</c:v>
                </c:pt>
                <c:pt idx="15">
                  <c:v>33.046187500000002</c:v>
                </c:pt>
                <c:pt idx="16">
                  <c:v>12.875117647058824</c:v>
                </c:pt>
                <c:pt idx="17">
                  <c:v>7.1417222222222225</c:v>
                </c:pt>
                <c:pt idx="18">
                  <c:v>7.1356315789473683</c:v>
                </c:pt>
                <c:pt idx="19">
                  <c:v>7.1300499999999998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767-1A41-90BC-D9B7C25B6242}"/>
            </c:ext>
          </c:extLst>
        </c:ser>
        <c:ser>
          <c:idx val="2"/>
          <c:order val="2"/>
          <c:tx>
            <c:strRef>
              <c:f>'Int&amp;Mult'!$K$1</c:f>
              <c:strCache>
                <c:ptCount val="1"/>
                <c:pt idx="0">
                  <c:v>CPE3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'Int&amp;Mult'!$A$2:$A$21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'Int&amp;Mult'!$K$2:$K$21</c:f>
              <c:numCache>
                <c:formatCode>General</c:formatCode>
                <c:ptCount val="20"/>
                <c:pt idx="0">
                  <c:v>8.1219999999999999</c:v>
                </c:pt>
                <c:pt idx="1">
                  <c:v>7.5484999999999998</c:v>
                </c:pt>
                <c:pt idx="2">
                  <c:v>7.3869999999999996</c:v>
                </c:pt>
                <c:pt idx="3">
                  <c:v>7.3027499999999996</c:v>
                </c:pt>
                <c:pt idx="4">
                  <c:v>7.2720000000000002</c:v>
                </c:pt>
                <c:pt idx="5">
                  <c:v>7.229166666666667</c:v>
                </c:pt>
                <c:pt idx="6">
                  <c:v>7.2205714285714286</c:v>
                </c:pt>
                <c:pt idx="7">
                  <c:v>7.1941249999999997</c:v>
                </c:pt>
                <c:pt idx="8">
                  <c:v>7.1820000000000004</c:v>
                </c:pt>
                <c:pt idx="9">
                  <c:v>7.1696</c:v>
                </c:pt>
                <c:pt idx="10">
                  <c:v>7.1653636363636366</c:v>
                </c:pt>
                <c:pt idx="11">
                  <c:v>7.1547499999999999</c:v>
                </c:pt>
                <c:pt idx="12">
                  <c:v>7.1466923076923079</c:v>
                </c:pt>
                <c:pt idx="13">
                  <c:v>7.1435000000000004</c:v>
                </c:pt>
                <c:pt idx="14">
                  <c:v>7.1368666666666662</c:v>
                </c:pt>
                <c:pt idx="15">
                  <c:v>7.1348750000000001</c:v>
                </c:pt>
                <c:pt idx="16">
                  <c:v>7.1322941176470591</c:v>
                </c:pt>
                <c:pt idx="17">
                  <c:v>7.1288333333333336</c:v>
                </c:pt>
                <c:pt idx="18">
                  <c:v>7.1230000000000002</c:v>
                </c:pt>
                <c:pt idx="19">
                  <c:v>7.1203500000000002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767-1A41-90BC-D9B7C25B6242}"/>
            </c:ext>
          </c:extLst>
        </c:ser>
        <c:ser>
          <c:idx val="3"/>
          <c:order val="3"/>
          <c:tx>
            <c:strRef>
              <c:f>'Int&amp;Mult'!$L$1</c:f>
              <c:strCache>
                <c:ptCount val="1"/>
                <c:pt idx="0">
                  <c:v>CPE4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'Int&amp;Mult'!$A$2:$A$21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'Int&amp;Mult'!$L$2:$L$21</c:f>
              <c:numCache>
                <c:formatCode>General</c:formatCode>
                <c:ptCount val="20"/>
                <c:pt idx="0">
                  <c:v>3.3660000000000001</c:v>
                </c:pt>
                <c:pt idx="1">
                  <c:v>2.82</c:v>
                </c:pt>
                <c:pt idx="2">
                  <c:v>2.6696666666666666</c:v>
                </c:pt>
                <c:pt idx="3">
                  <c:v>2.5960000000000001</c:v>
                </c:pt>
                <c:pt idx="4">
                  <c:v>2.5455999999999999</c:v>
                </c:pt>
                <c:pt idx="5">
                  <c:v>2.5166666666666666</c:v>
                </c:pt>
                <c:pt idx="6">
                  <c:v>2.4947142857142857</c:v>
                </c:pt>
                <c:pt idx="7">
                  <c:v>2.4808750000000002</c:v>
                </c:pt>
                <c:pt idx="8">
                  <c:v>2.4668888888888887</c:v>
                </c:pt>
                <c:pt idx="9">
                  <c:v>2.4557000000000002</c:v>
                </c:pt>
                <c:pt idx="10">
                  <c:v>2.4457272727272725</c:v>
                </c:pt>
                <c:pt idx="11">
                  <c:v>2.4388333333333332</c:v>
                </c:pt>
                <c:pt idx="12">
                  <c:v>2.4323846153846156</c:v>
                </c:pt>
                <c:pt idx="13">
                  <c:v>2.4280714285714287</c:v>
                </c:pt>
                <c:pt idx="14">
                  <c:v>2.4218666666666668</c:v>
                </c:pt>
                <c:pt idx="15">
                  <c:v>2.4189375000000002</c:v>
                </c:pt>
                <c:pt idx="16">
                  <c:v>2.415</c:v>
                </c:pt>
                <c:pt idx="17">
                  <c:v>2.4121111111111113</c:v>
                </c:pt>
                <c:pt idx="18">
                  <c:v>2.4080526315789474</c:v>
                </c:pt>
                <c:pt idx="19">
                  <c:v>2.4060999999999999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767-1A41-90BC-D9B7C25B6242}"/>
            </c:ext>
          </c:extLst>
        </c:ser>
        <c:ser>
          <c:idx val="4"/>
          <c:order val="4"/>
          <c:tx>
            <c:strRef>
              <c:f>'Int&amp;Mult'!$M$1</c:f>
              <c:strCache>
                <c:ptCount val="1"/>
                <c:pt idx="0">
                  <c:v>CPE5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'Int&amp;Mult'!$A$2:$A$21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'Int&amp;Mult'!$M$2:$M$21</c:f>
              <c:numCache>
                <c:formatCode>General</c:formatCode>
                <c:ptCount val="20"/>
                <c:pt idx="0">
                  <c:v>2.2440000000000002</c:v>
                </c:pt>
                <c:pt idx="1">
                  <c:v>1.66</c:v>
                </c:pt>
                <c:pt idx="2">
                  <c:v>1.5</c:v>
                </c:pt>
                <c:pt idx="3">
                  <c:v>1.4107499999999999</c:v>
                </c:pt>
                <c:pt idx="4">
                  <c:v>1.3704000000000001</c:v>
                </c:pt>
                <c:pt idx="5">
                  <c:v>1.3396666666666666</c:v>
                </c:pt>
                <c:pt idx="6">
                  <c:v>1.3174285714285714</c:v>
                </c:pt>
                <c:pt idx="7">
                  <c:v>1.3049999999999999</c:v>
                </c:pt>
                <c:pt idx="8">
                  <c:v>1.2904444444444445</c:v>
                </c:pt>
                <c:pt idx="9">
                  <c:v>1.2788999999999999</c:v>
                </c:pt>
                <c:pt idx="10">
                  <c:v>1.2693636363636365</c:v>
                </c:pt>
                <c:pt idx="11">
                  <c:v>1.2619166666666666</c:v>
                </c:pt>
                <c:pt idx="12">
                  <c:v>1.2547692307692309</c:v>
                </c:pt>
                <c:pt idx="13">
                  <c:v>1.2498571428571428</c:v>
                </c:pt>
                <c:pt idx="14">
                  <c:v>1.2454000000000001</c:v>
                </c:pt>
                <c:pt idx="15">
                  <c:v>1.2420625000000001</c:v>
                </c:pt>
                <c:pt idx="16">
                  <c:v>1.5149411764705882</c:v>
                </c:pt>
                <c:pt idx="17">
                  <c:v>1.2345555555555556</c:v>
                </c:pt>
                <c:pt idx="18">
                  <c:v>1.2306315789473685</c:v>
                </c:pt>
                <c:pt idx="19">
                  <c:v>1.2283999999999999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767-1A41-90BC-D9B7C25B6242}"/>
            </c:ext>
          </c:extLst>
        </c:ser>
        <c:ser>
          <c:idx val="5"/>
          <c:order val="5"/>
          <c:tx>
            <c:strRef>
              <c:f>'Int&amp;Mult'!$N$1</c:f>
              <c:strCache>
                <c:ptCount val="1"/>
                <c:pt idx="0">
                  <c:v>CPE6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'Int&amp;Mult'!$A$2:$A$21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'Int&amp;Mult'!$N$2:$N$21</c:f>
              <c:numCache>
                <c:formatCode>General</c:formatCode>
                <c:ptCount val="20"/>
                <c:pt idx="0">
                  <c:v>2.2850000000000001</c:v>
                </c:pt>
                <c:pt idx="1">
                  <c:v>1.6745000000000001</c:v>
                </c:pt>
                <c:pt idx="2">
                  <c:v>1.4943333333333333</c:v>
                </c:pt>
                <c:pt idx="3">
                  <c:v>1.4107499999999999</c:v>
                </c:pt>
                <c:pt idx="4">
                  <c:v>1.3652</c:v>
                </c:pt>
                <c:pt idx="5">
                  <c:v>1.3391666666666666</c:v>
                </c:pt>
                <c:pt idx="6">
                  <c:v>1.3161428571428571</c:v>
                </c:pt>
                <c:pt idx="7">
                  <c:v>1.3046249999999999</c:v>
                </c:pt>
                <c:pt idx="8">
                  <c:v>1.288888888888889</c:v>
                </c:pt>
                <c:pt idx="9">
                  <c:v>1.2783</c:v>
                </c:pt>
                <c:pt idx="10">
                  <c:v>1.2680909090909092</c:v>
                </c:pt>
                <c:pt idx="11">
                  <c:v>1.26125</c:v>
                </c:pt>
                <c:pt idx="12">
                  <c:v>1.2556923076923077</c:v>
                </c:pt>
                <c:pt idx="13">
                  <c:v>1.2496428571428571</c:v>
                </c:pt>
                <c:pt idx="14">
                  <c:v>1.2434666666666667</c:v>
                </c:pt>
                <c:pt idx="15">
                  <c:v>1.2411875000000001</c:v>
                </c:pt>
                <c:pt idx="16">
                  <c:v>1.2365882352941175</c:v>
                </c:pt>
                <c:pt idx="17">
                  <c:v>1.2337777777777779</c:v>
                </c:pt>
                <c:pt idx="18">
                  <c:v>1.2303157894736843</c:v>
                </c:pt>
                <c:pt idx="19">
                  <c:v>1.2290000000000001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767-1A41-90BC-D9B7C25B6242}"/>
            </c:ext>
          </c:extLst>
        </c:ser>
        <c:ser>
          <c:idx val="6"/>
          <c:order val="6"/>
          <c:tx>
            <c:strRef>
              <c:f>'Int&amp;Mult'!$O$1</c:f>
              <c:strCache>
                <c:ptCount val="1"/>
                <c:pt idx="0">
                  <c:v>CPE7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'Int&amp;Mult'!$A$2:$A$21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'Int&amp;Mult'!$O$2:$O$21</c:f>
              <c:numCache>
                <c:formatCode>General</c:formatCode>
                <c:ptCount val="20"/>
                <c:pt idx="0">
                  <c:v>2.2330000000000001</c:v>
                </c:pt>
                <c:pt idx="1">
                  <c:v>1.6950000000000001</c:v>
                </c:pt>
                <c:pt idx="2">
                  <c:v>1.4893333333333334</c:v>
                </c:pt>
                <c:pt idx="3">
                  <c:v>1.4107499999999999</c:v>
                </c:pt>
                <c:pt idx="4">
                  <c:v>1.3722000000000001</c:v>
                </c:pt>
                <c:pt idx="5">
                  <c:v>1.3421666666666667</c:v>
                </c:pt>
                <c:pt idx="6">
                  <c:v>1.3177142857142856</c:v>
                </c:pt>
                <c:pt idx="7">
                  <c:v>1.3071250000000001</c:v>
                </c:pt>
                <c:pt idx="8">
                  <c:v>1.2911111111111111</c:v>
                </c:pt>
                <c:pt idx="9">
                  <c:v>1.2790999999999999</c:v>
                </c:pt>
                <c:pt idx="10">
                  <c:v>1.2682727272727272</c:v>
                </c:pt>
                <c:pt idx="11">
                  <c:v>1.2629166666666667</c:v>
                </c:pt>
                <c:pt idx="12">
                  <c:v>1.2549999999999999</c:v>
                </c:pt>
                <c:pt idx="13">
                  <c:v>1.2504999999999999</c:v>
                </c:pt>
                <c:pt idx="14">
                  <c:v>1.2434666666666667</c:v>
                </c:pt>
                <c:pt idx="15">
                  <c:v>1.2406250000000001</c:v>
                </c:pt>
                <c:pt idx="16">
                  <c:v>1.2370588235294118</c:v>
                </c:pt>
                <c:pt idx="17">
                  <c:v>1.2341111111111112</c:v>
                </c:pt>
                <c:pt idx="18">
                  <c:v>1.2321578947368421</c:v>
                </c:pt>
                <c:pt idx="19">
                  <c:v>1.2277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767-1A41-90BC-D9B7C25B62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1905199"/>
        <c:axId val="1241837407"/>
      </c:scatterChart>
      <c:valAx>
        <c:axId val="1211905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837407"/>
        <c:crosses val="autoZero"/>
        <c:crossBetween val="midCat"/>
      </c:valAx>
      <c:valAx>
        <c:axId val="1241837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19051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CPE vs Unroll Factor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'all combines'!$I$25</c:f>
              <c:strCache>
                <c:ptCount val="1"/>
                <c:pt idx="0">
                  <c:v>CPE no Accumulator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'all combines'!$H$26:$H$31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10</c:v>
                </c:pt>
              </c:numCache>
            </c:numRef>
          </c:xVal>
          <c:yVal>
            <c:numRef>
              <c:f>'all combines'!$I$26:$I$31</c:f>
              <c:numCache>
                <c:formatCode>General</c:formatCode>
                <c:ptCount val="6"/>
                <c:pt idx="0">
                  <c:v>18.406400000000001</c:v>
                </c:pt>
                <c:pt idx="1">
                  <c:v>2.0720499999999999</c:v>
                </c:pt>
                <c:pt idx="2">
                  <c:v>1.4008</c:v>
                </c:pt>
                <c:pt idx="3">
                  <c:v>0.86140000000000005</c:v>
                </c:pt>
                <c:pt idx="4">
                  <c:v>0.73265000000000002</c:v>
                </c:pt>
                <c:pt idx="5">
                  <c:v>0.82804999999999995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FCB-1E4F-B543-69999694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2348927"/>
        <c:axId val="1272609375"/>
      </c:scatterChart>
      <c:valAx>
        <c:axId val="12723489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Unroll</a:t>
                </a:r>
                <a:r>
                  <a:rPr lang="en-US" baseline="0"/>
                  <a:t> Factor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2609375"/>
        <c:crosses val="autoZero"/>
        <c:crossBetween val="midCat"/>
      </c:valAx>
      <c:valAx>
        <c:axId val="127260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23489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'all combines'!$I$25</c:f>
              <c:strCache>
                <c:ptCount val="1"/>
                <c:pt idx="0">
                  <c:v>CPE no Accumulator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'all combines'!$H$26:$H$31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10</c:v>
                </c:pt>
              </c:numCache>
            </c:numRef>
          </c:xVal>
          <c:yVal>
            <c:numRef>
              <c:f>'all combines'!$I$26:$I$31</c:f>
              <c:numCache>
                <c:formatCode>General</c:formatCode>
                <c:ptCount val="6"/>
                <c:pt idx="0">
                  <c:v>18.406400000000001</c:v>
                </c:pt>
                <c:pt idx="1">
                  <c:v>2.0720499999999999</c:v>
                </c:pt>
                <c:pt idx="2">
                  <c:v>1.4008</c:v>
                </c:pt>
                <c:pt idx="3">
                  <c:v>0.86140000000000005</c:v>
                </c:pt>
                <c:pt idx="4">
                  <c:v>0.73265000000000002</c:v>
                </c:pt>
                <c:pt idx="5">
                  <c:v>0.82804999999999995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FB-E740-B429-9F37C6D2E737}"/>
            </c:ext>
          </c:extLst>
        </c:ser>
        <c:ser>
          <c:idx val="1"/>
          <c:order val="1"/>
          <c:tx>
            <c:strRef>
              <c:f>'all combines'!$J$25</c:f>
              <c:strCache>
                <c:ptCount val="1"/>
                <c:pt idx="0">
                  <c:v>CPE with Accumulator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'all combines'!$H$26:$H$31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10</c:v>
                </c:pt>
              </c:numCache>
            </c:numRef>
          </c:xVal>
          <c:yVal>
            <c:numRef>
              <c:f>'all combines'!$J$26:$J$31</c:f>
              <c:numCache>
                <c:formatCode>General</c:formatCode>
                <c:ptCount val="6"/>
                <c:pt idx="0">
                  <c:v>18.406400000000001</c:v>
                </c:pt>
                <c:pt idx="1">
                  <c:v>2.0726</c:v>
                </c:pt>
                <c:pt idx="2">
                  <c:v>1.3995</c:v>
                </c:pt>
                <c:pt idx="3">
                  <c:v>0.8659</c:v>
                </c:pt>
                <c:pt idx="4">
                  <c:v>0.71975</c:v>
                </c:pt>
                <c:pt idx="5">
                  <c:v>0.81605000000000005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BFB-E740-B429-9F37C6D2E7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8468815"/>
        <c:axId val="1211908895"/>
      </c:scatterChart>
      <c:valAx>
        <c:axId val="1248468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1908895"/>
        <c:crosses val="autoZero"/>
        <c:crossBetween val="midCat"/>
      </c:valAx>
      <c:valAx>
        <c:axId val="1211908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84688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CPE Unopt vs Opt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test_dot!$D$1</c:f>
              <c:strCache>
                <c:ptCount val="1"/>
                <c:pt idx="0">
                  <c:v>CPE-Unop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test_dot!$A$2:$A$21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test_dot!$D$2:$D$21</c:f>
              <c:numCache>
                <c:formatCode>General</c:formatCode>
                <c:ptCount val="20"/>
                <c:pt idx="0">
                  <c:v>5.7880000000000003</c:v>
                </c:pt>
                <c:pt idx="1">
                  <c:v>4.9720000000000004</c:v>
                </c:pt>
                <c:pt idx="2">
                  <c:v>4.533666666666667</c:v>
                </c:pt>
                <c:pt idx="3">
                  <c:v>11.874000000000001</c:v>
                </c:pt>
                <c:pt idx="4">
                  <c:v>4.6387999999999998</c:v>
                </c:pt>
                <c:pt idx="5">
                  <c:v>4.5973333333333333</c:v>
                </c:pt>
                <c:pt idx="6">
                  <c:v>8.7807142857142857</c:v>
                </c:pt>
                <c:pt idx="7">
                  <c:v>4.6989999999999998</c:v>
                </c:pt>
                <c:pt idx="8">
                  <c:v>4.6808888888888891</c:v>
                </c:pt>
                <c:pt idx="9">
                  <c:v>9.7802000000000007</c:v>
                </c:pt>
                <c:pt idx="10">
                  <c:v>4.2524545454545457</c:v>
                </c:pt>
                <c:pt idx="11">
                  <c:v>4.2772500000000004</c:v>
                </c:pt>
                <c:pt idx="12">
                  <c:v>4.2377692307692305</c:v>
                </c:pt>
                <c:pt idx="13">
                  <c:v>4.2335714285714285</c:v>
                </c:pt>
                <c:pt idx="14">
                  <c:v>4.2262666666666666</c:v>
                </c:pt>
                <c:pt idx="15">
                  <c:v>4.2220000000000004</c:v>
                </c:pt>
                <c:pt idx="16">
                  <c:v>4.2177647058823533</c:v>
                </c:pt>
                <c:pt idx="17">
                  <c:v>4.214777777777778</c:v>
                </c:pt>
                <c:pt idx="18">
                  <c:v>4.2113684210526312</c:v>
                </c:pt>
                <c:pt idx="19">
                  <c:v>4.2090500000000004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AEF-E949-89E2-9DE195B03B20}"/>
            </c:ext>
          </c:extLst>
        </c:ser>
        <c:ser>
          <c:idx val="1"/>
          <c:order val="1"/>
          <c:tx>
            <c:strRef>
              <c:f>test_dot!$E$1</c:f>
              <c:strCache>
                <c:ptCount val="1"/>
                <c:pt idx="0">
                  <c:v>CPE-Optim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test_dot!$A$2:$A$21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test_dot!$E$2:$E$21</c:f>
              <c:numCache>
                <c:formatCode>General</c:formatCode>
                <c:ptCount val="20"/>
                <c:pt idx="0">
                  <c:v>1.9219999999999999</c:v>
                </c:pt>
                <c:pt idx="1">
                  <c:v>1.244</c:v>
                </c:pt>
                <c:pt idx="2">
                  <c:v>1.0593333333333332</c:v>
                </c:pt>
                <c:pt idx="3">
                  <c:v>0.98650000000000004</c:v>
                </c:pt>
                <c:pt idx="4">
                  <c:v>0.93420000000000003</c:v>
                </c:pt>
                <c:pt idx="5">
                  <c:v>0.88533333333333331</c:v>
                </c:pt>
                <c:pt idx="6">
                  <c:v>0.85457142857142854</c:v>
                </c:pt>
                <c:pt idx="7">
                  <c:v>0.83374999999999999</c:v>
                </c:pt>
                <c:pt idx="8">
                  <c:v>0.81644444444444442</c:v>
                </c:pt>
                <c:pt idx="9">
                  <c:v>0.80640000000000001</c:v>
                </c:pt>
                <c:pt idx="10">
                  <c:v>0.79636363636363638</c:v>
                </c:pt>
                <c:pt idx="11">
                  <c:v>0.7875833333333333</c:v>
                </c:pt>
                <c:pt idx="12">
                  <c:v>0.78338461538461535</c:v>
                </c:pt>
                <c:pt idx="13">
                  <c:v>0.77449999999999997</c:v>
                </c:pt>
                <c:pt idx="14">
                  <c:v>0.76713333333333333</c:v>
                </c:pt>
                <c:pt idx="15">
                  <c:v>0.76500000000000001</c:v>
                </c:pt>
                <c:pt idx="16">
                  <c:v>0.75941176470588234</c:v>
                </c:pt>
                <c:pt idx="17">
                  <c:v>0.75911111111111107</c:v>
                </c:pt>
                <c:pt idx="18">
                  <c:v>0.75594736842105259</c:v>
                </c:pt>
                <c:pt idx="19">
                  <c:v>0.75149999999999995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AEF-E949-89E2-9DE195B03B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2246783"/>
        <c:axId val="1312248463"/>
      </c:scatterChart>
      <c:valAx>
        <c:axId val="1312246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2248463"/>
        <c:crosses val="autoZero"/>
        <c:crossBetween val="midCat"/>
      </c:valAx>
      <c:valAx>
        <c:axId val="1312248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CPE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22467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sriram_anirudh@yahoo.com</dc:creator>
  <cp:keywords/>
  <dc:description/>
  <cp:lastModifiedBy>sriram_anirudh@yahoo.com</cp:lastModifiedBy>
  <cp:revision>59</cp:revision>
  <dcterms:created xsi:type="dcterms:W3CDTF">2018-09-26T03:08:00Z</dcterms:created>
  <dcterms:modified xsi:type="dcterms:W3CDTF">2018-09-30T23:04:00Z</dcterms:modified>
</cp:coreProperties>
</file>