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4B2EA" w14:textId="043E196C" w:rsidR="00BA273E" w:rsidRDefault="00E03B55" w:rsidP="00E03B55">
      <w:pPr>
        <w:tabs>
          <w:tab w:val="left" w:pos="6816"/>
        </w:tabs>
        <w:jc w:val="center"/>
      </w:pPr>
      <w:r>
        <w:t>Boston Crimes (2015-2018)</w:t>
      </w:r>
    </w:p>
    <w:p w14:paraId="4E70A0E9" w14:textId="77777777" w:rsidR="00BA273E" w:rsidRDefault="00BA273E" w:rsidP="002523AD">
      <w:pPr>
        <w:tabs>
          <w:tab w:val="left" w:pos="6816"/>
        </w:tabs>
      </w:pPr>
    </w:p>
    <w:p w14:paraId="51D9E5AF" w14:textId="77777777" w:rsidR="00BA273E" w:rsidRDefault="00BA273E" w:rsidP="002523AD">
      <w:pPr>
        <w:tabs>
          <w:tab w:val="left" w:pos="6816"/>
        </w:tabs>
      </w:pPr>
    </w:p>
    <w:p w14:paraId="2F4D38A7" w14:textId="77777777" w:rsidR="00B878B2" w:rsidRDefault="00001E5E">
      <w:pPr>
        <w:pStyle w:val="BodyText"/>
        <w:spacing w:line="20" w:lineRule="exact"/>
        <w:ind w:left="111"/>
        <w:rPr>
          <w:sz w:val="2"/>
        </w:rPr>
      </w:pPr>
      <w:r>
        <w:rPr>
          <w:noProof/>
          <w:sz w:val="2"/>
        </w:rPr>
        <mc:AlternateContent>
          <mc:Choice Requires="wpg">
            <w:drawing>
              <wp:inline distT="0" distB="0" distL="0" distR="0" wp14:anchorId="52885126" wp14:editId="529E0AA0">
                <wp:extent cx="5981065" cy="6350"/>
                <wp:effectExtent l="0" t="0" r="635" b="6350"/>
                <wp:docPr id="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10" name="Rectangle 4"/>
                        <wps:cNvSpPr>
                          <a:spLocks/>
                        </wps:cNvSpPr>
                        <wps:spPr bwMode="auto">
                          <a:xfrm>
                            <a:off x="0" y="0"/>
                            <a:ext cx="941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0817DB9" id="Group 3" o:spid="_x0000_s1026" style="width:470.95pt;height:.5pt;mso-position-horizontal-relative:char;mso-position-vertical-relative:line" coordsize="9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">
                <v:rect id="Rectangle 4" o:spid="_x0000_s1027" style="position:absolute;width:94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" fillcolor="black" stroked="f">
                  <v:path arrowok="t"/>
                </v:rect>
                <w10:anchorlock/>
              </v:group>
            </w:pict>
          </mc:Fallback>
        </mc:AlternateContent>
      </w:r>
    </w:p>
    <w:p w14:paraId="40831C7C" w14:textId="77777777" w:rsidR="00B878B2" w:rsidRDefault="00B878B2">
      <w:pPr>
        <w:pStyle w:val="BodyText"/>
        <w:rPr>
          <w:sz w:val="8"/>
        </w:rPr>
      </w:pPr>
    </w:p>
    <w:p w14:paraId="00E89545" w14:textId="60FB1846" w:rsidR="00A10A48" w:rsidRPr="00F30675" w:rsidRDefault="00E03B55" w:rsidP="006B33F2">
      <w:pPr>
        <w:pStyle w:val="BodyText"/>
        <w:spacing w:before="51"/>
        <w:ind w:left="111"/>
        <w:rPr>
          <w:rFonts w:ascii="Times New Roman" w:hAnsi="Times New Roman" w:cs="Times New Roman"/>
          <w:color w:val="000000" w:themeColor="text1"/>
        </w:rPr>
      </w:pPr>
      <w:r>
        <w:rPr>
          <w:rFonts w:ascii="Times New Roman" w:hAnsi="Times New Roman" w:cs="Times New Roman"/>
          <w:color w:val="000000" w:themeColor="text1"/>
        </w:rPr>
        <w:t>I</w:t>
      </w:r>
      <w:r w:rsidR="00A10A48" w:rsidRPr="00F30675">
        <w:rPr>
          <w:rFonts w:ascii="Times New Roman" w:hAnsi="Times New Roman" w:cs="Times New Roman"/>
          <w:color w:val="000000" w:themeColor="text1"/>
        </w:rPr>
        <w:t xml:space="preserve"> have chosen a dataset that assesses the crimes committed in Boston over time. The chosen dataset will assist us in analyzing a wide range of crimes that took place in Boston between 2015 and 2018. This visualization will greatly assist us in plotting down: </w:t>
      </w:r>
    </w:p>
    <w:p w14:paraId="75B331D5" w14:textId="77777777" w:rsidR="00597ADC" w:rsidRPr="006B33F2" w:rsidRDefault="008A062F" w:rsidP="006B33F2">
      <w:pPr>
        <w:pStyle w:val="BodyText"/>
        <w:numPr>
          <w:ilvl w:val="0"/>
          <w:numId w:val="4"/>
        </w:numPr>
        <w:tabs>
          <w:tab w:val="clear" w:pos="720"/>
          <w:tab w:val="num" w:pos="691"/>
        </w:tabs>
        <w:spacing w:before="51"/>
        <w:ind w:left="691"/>
        <w:rPr>
          <w:rFonts w:ascii="Times New Roman" w:hAnsi="Times New Roman" w:cs="Times New Roman"/>
          <w:color w:val="000000" w:themeColor="text1"/>
        </w:rPr>
      </w:pPr>
      <w:r w:rsidRPr="006B33F2">
        <w:rPr>
          <w:rFonts w:ascii="Times New Roman" w:hAnsi="Times New Roman" w:cs="Times New Roman"/>
          <w:color w:val="000000" w:themeColor="text1"/>
        </w:rPr>
        <w:t xml:space="preserve">The most frequent crimes in Boston. </w:t>
      </w:r>
    </w:p>
    <w:p w14:paraId="768BBA4D" w14:textId="77777777" w:rsidR="00597ADC" w:rsidRPr="006B33F2" w:rsidRDefault="008A062F" w:rsidP="006B33F2">
      <w:pPr>
        <w:pStyle w:val="BodyText"/>
        <w:numPr>
          <w:ilvl w:val="0"/>
          <w:numId w:val="4"/>
        </w:numPr>
        <w:tabs>
          <w:tab w:val="clear" w:pos="720"/>
          <w:tab w:val="num" w:pos="691"/>
        </w:tabs>
        <w:spacing w:before="51"/>
        <w:ind w:left="691"/>
        <w:rPr>
          <w:rFonts w:ascii="Times New Roman" w:hAnsi="Times New Roman" w:cs="Times New Roman"/>
          <w:color w:val="000000" w:themeColor="text1"/>
        </w:rPr>
      </w:pPr>
      <w:r w:rsidRPr="006B33F2">
        <w:rPr>
          <w:rFonts w:ascii="Times New Roman" w:hAnsi="Times New Roman" w:cs="Times New Roman"/>
          <w:color w:val="000000" w:themeColor="text1"/>
        </w:rPr>
        <w:t>Their frequency in terms of days</w:t>
      </w:r>
    </w:p>
    <w:p w14:paraId="6977265D" w14:textId="77777777" w:rsidR="00597ADC" w:rsidRPr="006B33F2" w:rsidRDefault="008A062F" w:rsidP="006B33F2">
      <w:pPr>
        <w:pStyle w:val="BodyText"/>
        <w:numPr>
          <w:ilvl w:val="0"/>
          <w:numId w:val="4"/>
        </w:numPr>
        <w:tabs>
          <w:tab w:val="clear" w:pos="720"/>
          <w:tab w:val="num" w:pos="691"/>
        </w:tabs>
        <w:spacing w:before="51"/>
        <w:ind w:left="691"/>
        <w:rPr>
          <w:rFonts w:ascii="Times New Roman" w:hAnsi="Times New Roman" w:cs="Times New Roman"/>
          <w:color w:val="000000" w:themeColor="text1"/>
        </w:rPr>
      </w:pPr>
      <w:r w:rsidRPr="006B33F2">
        <w:rPr>
          <w:rFonts w:ascii="Times New Roman" w:hAnsi="Times New Roman" w:cs="Times New Roman"/>
          <w:color w:val="000000" w:themeColor="text1"/>
        </w:rPr>
        <w:t>Drugs Analysis by District</w:t>
      </w:r>
    </w:p>
    <w:p w14:paraId="1B07AA82" w14:textId="77777777" w:rsidR="00597ADC" w:rsidRPr="006B33F2" w:rsidRDefault="008A062F" w:rsidP="006B33F2">
      <w:pPr>
        <w:pStyle w:val="BodyText"/>
        <w:numPr>
          <w:ilvl w:val="0"/>
          <w:numId w:val="4"/>
        </w:numPr>
        <w:tabs>
          <w:tab w:val="clear" w:pos="720"/>
          <w:tab w:val="num" w:pos="691"/>
        </w:tabs>
        <w:spacing w:before="51"/>
        <w:ind w:left="691"/>
        <w:rPr>
          <w:rFonts w:ascii="Times New Roman" w:hAnsi="Times New Roman" w:cs="Times New Roman"/>
          <w:color w:val="000000" w:themeColor="text1"/>
        </w:rPr>
      </w:pPr>
      <w:r w:rsidRPr="006B33F2">
        <w:rPr>
          <w:rFonts w:ascii="Times New Roman" w:hAnsi="Times New Roman" w:cs="Times New Roman"/>
          <w:color w:val="000000" w:themeColor="text1"/>
        </w:rPr>
        <w:t>Incident Count by UCR Part</w:t>
      </w:r>
    </w:p>
    <w:p w14:paraId="10250636" w14:textId="77777777" w:rsidR="00597ADC" w:rsidRPr="006B33F2" w:rsidRDefault="008A062F" w:rsidP="006B33F2">
      <w:pPr>
        <w:pStyle w:val="BodyText"/>
        <w:numPr>
          <w:ilvl w:val="0"/>
          <w:numId w:val="4"/>
        </w:numPr>
        <w:tabs>
          <w:tab w:val="clear" w:pos="720"/>
          <w:tab w:val="num" w:pos="691"/>
        </w:tabs>
        <w:spacing w:before="51"/>
        <w:ind w:left="691"/>
        <w:rPr>
          <w:rFonts w:ascii="Times New Roman" w:hAnsi="Times New Roman" w:cs="Times New Roman"/>
          <w:color w:val="000000" w:themeColor="text1"/>
        </w:rPr>
      </w:pPr>
      <w:r w:rsidRPr="006B33F2">
        <w:rPr>
          <w:rFonts w:ascii="Times New Roman" w:hAnsi="Times New Roman" w:cs="Times New Roman"/>
          <w:color w:val="000000" w:themeColor="text1"/>
        </w:rPr>
        <w:t>Crime by UCR And Offense Group</w:t>
      </w:r>
    </w:p>
    <w:p w14:paraId="776BF5F1" w14:textId="77777777" w:rsidR="00597ADC" w:rsidRPr="006B33F2" w:rsidRDefault="008A062F" w:rsidP="006B33F2">
      <w:pPr>
        <w:pStyle w:val="BodyText"/>
        <w:numPr>
          <w:ilvl w:val="0"/>
          <w:numId w:val="4"/>
        </w:numPr>
        <w:tabs>
          <w:tab w:val="clear" w:pos="720"/>
          <w:tab w:val="num" w:pos="691"/>
        </w:tabs>
        <w:spacing w:before="51"/>
        <w:ind w:left="691"/>
        <w:rPr>
          <w:rFonts w:ascii="Times New Roman" w:hAnsi="Times New Roman" w:cs="Times New Roman"/>
          <w:color w:val="000000" w:themeColor="text1"/>
        </w:rPr>
      </w:pPr>
      <w:r w:rsidRPr="006B33F2">
        <w:rPr>
          <w:rFonts w:ascii="Times New Roman" w:hAnsi="Times New Roman" w:cs="Times New Roman"/>
          <w:color w:val="000000" w:themeColor="text1"/>
        </w:rPr>
        <w:t>Crime by the Month Forecast</w:t>
      </w:r>
    </w:p>
    <w:p w14:paraId="03C724D4" w14:textId="77777777" w:rsidR="00597ADC" w:rsidRPr="006B33F2" w:rsidRDefault="008A062F" w:rsidP="006B33F2">
      <w:pPr>
        <w:pStyle w:val="BodyText"/>
        <w:numPr>
          <w:ilvl w:val="0"/>
          <w:numId w:val="4"/>
        </w:numPr>
        <w:tabs>
          <w:tab w:val="clear" w:pos="720"/>
          <w:tab w:val="num" w:pos="691"/>
        </w:tabs>
        <w:spacing w:before="51"/>
        <w:ind w:left="691"/>
        <w:rPr>
          <w:rFonts w:ascii="Times New Roman" w:hAnsi="Times New Roman" w:cs="Times New Roman"/>
          <w:color w:val="000000" w:themeColor="text1"/>
        </w:rPr>
      </w:pPr>
      <w:r w:rsidRPr="006B33F2">
        <w:rPr>
          <w:rFonts w:ascii="Times New Roman" w:hAnsi="Times New Roman" w:cs="Times New Roman"/>
          <w:color w:val="000000" w:themeColor="text1"/>
        </w:rPr>
        <w:t>Crime Proportions</w:t>
      </w:r>
    </w:p>
    <w:p w14:paraId="09DC7950" w14:textId="77777777" w:rsidR="00597ADC" w:rsidRPr="006B33F2" w:rsidRDefault="008A062F" w:rsidP="006B33F2">
      <w:pPr>
        <w:pStyle w:val="BodyText"/>
        <w:numPr>
          <w:ilvl w:val="0"/>
          <w:numId w:val="4"/>
        </w:numPr>
        <w:tabs>
          <w:tab w:val="clear" w:pos="720"/>
          <w:tab w:val="num" w:pos="691"/>
        </w:tabs>
        <w:spacing w:before="51"/>
        <w:ind w:left="691"/>
        <w:rPr>
          <w:rFonts w:ascii="Times New Roman" w:hAnsi="Times New Roman" w:cs="Times New Roman"/>
          <w:color w:val="000000" w:themeColor="text1"/>
        </w:rPr>
      </w:pPr>
      <w:r w:rsidRPr="006B33F2">
        <w:rPr>
          <w:rFonts w:ascii="Times New Roman" w:hAnsi="Times New Roman" w:cs="Times New Roman"/>
          <w:color w:val="000000" w:themeColor="text1"/>
        </w:rPr>
        <w:t>Crime by the Day of Week Latest Year</w:t>
      </w:r>
    </w:p>
    <w:p w14:paraId="6A26B08D" w14:textId="77777777" w:rsidR="00A10A48" w:rsidRPr="00F30675" w:rsidRDefault="00A10A48" w:rsidP="006B33F2">
      <w:pPr>
        <w:pStyle w:val="BodyText"/>
        <w:spacing w:before="51"/>
        <w:rPr>
          <w:rFonts w:ascii="Times New Roman" w:hAnsi="Times New Roman" w:cs="Times New Roman"/>
          <w:color w:val="000000" w:themeColor="text1"/>
        </w:rPr>
      </w:pPr>
    </w:p>
    <w:p w14:paraId="694FFDCB" w14:textId="77777777" w:rsidR="00A10A48" w:rsidRPr="00F30675" w:rsidRDefault="00A10A48" w:rsidP="006B33F2">
      <w:pPr>
        <w:pStyle w:val="BodyText"/>
        <w:spacing w:before="51"/>
        <w:rPr>
          <w:rFonts w:ascii="Times New Roman" w:hAnsi="Times New Roman" w:cs="Times New Roman"/>
          <w:color w:val="548DD4" w:themeColor="text2" w:themeTint="99"/>
          <w:u w:val="single"/>
        </w:rPr>
      </w:pPr>
      <w:r w:rsidRPr="00F30675">
        <w:rPr>
          <w:rFonts w:ascii="Times New Roman" w:hAnsi="Times New Roman" w:cs="Times New Roman"/>
          <w:color w:val="548DD4" w:themeColor="text2" w:themeTint="99"/>
          <w:u w:val="single"/>
        </w:rPr>
        <w:t>Data sets explored:</w:t>
      </w:r>
    </w:p>
    <w:p w14:paraId="3CC83627" w14:textId="77777777" w:rsidR="00A10A48" w:rsidRPr="00F30675" w:rsidRDefault="00A10A48" w:rsidP="006B33F2">
      <w:pPr>
        <w:pStyle w:val="BodyText"/>
        <w:spacing w:before="51"/>
        <w:rPr>
          <w:rFonts w:ascii="Times New Roman" w:hAnsi="Times New Roman" w:cs="Times New Roman"/>
          <w:color w:val="000000" w:themeColor="text1"/>
        </w:rPr>
      </w:pPr>
      <w:r w:rsidRPr="00F30675">
        <w:rPr>
          <w:rFonts w:ascii="Times New Roman" w:hAnsi="Times New Roman" w:cs="Times New Roman"/>
          <w:color w:val="000000" w:themeColor="text1"/>
        </w:rPr>
        <w:t>For the project, we considered quite a few datasets and shortlisted two of them.</w:t>
      </w:r>
    </w:p>
    <w:p w14:paraId="67D2551A" w14:textId="77777777" w:rsidR="00A10A48" w:rsidRPr="00F30675" w:rsidRDefault="00A10A48" w:rsidP="006B33F2">
      <w:pPr>
        <w:pStyle w:val="BodyText"/>
        <w:numPr>
          <w:ilvl w:val="0"/>
          <w:numId w:val="3"/>
        </w:numPr>
        <w:spacing w:before="51"/>
        <w:ind w:left="691"/>
        <w:rPr>
          <w:rFonts w:ascii="Times New Roman" w:hAnsi="Times New Roman" w:cs="Times New Roman"/>
          <w:color w:val="000000" w:themeColor="text1"/>
        </w:rPr>
      </w:pPr>
      <w:r w:rsidRPr="00F30675">
        <w:rPr>
          <w:rFonts w:ascii="Times New Roman" w:hAnsi="Times New Roman" w:cs="Times New Roman"/>
          <w:color w:val="000000" w:themeColor="text1"/>
        </w:rPr>
        <w:t>Dataset from Analyze Boston – Boston Police Department.</w:t>
      </w:r>
    </w:p>
    <w:p w14:paraId="0B17A59C" w14:textId="77777777" w:rsidR="00A10A48" w:rsidRPr="00F30675" w:rsidRDefault="00A10A48" w:rsidP="006B33F2">
      <w:pPr>
        <w:pStyle w:val="BodyText"/>
        <w:numPr>
          <w:ilvl w:val="0"/>
          <w:numId w:val="3"/>
        </w:numPr>
        <w:spacing w:before="51"/>
        <w:ind w:left="691"/>
        <w:rPr>
          <w:rFonts w:ascii="Times New Roman" w:hAnsi="Times New Roman" w:cs="Times New Roman"/>
          <w:color w:val="000000" w:themeColor="text1"/>
        </w:rPr>
      </w:pPr>
      <w:r w:rsidRPr="00F30675">
        <w:rPr>
          <w:rFonts w:ascii="Times New Roman" w:hAnsi="Times New Roman" w:cs="Times New Roman"/>
          <w:color w:val="000000" w:themeColor="text1"/>
        </w:rPr>
        <w:t>Dataset from world cities.</w:t>
      </w:r>
    </w:p>
    <w:p w14:paraId="2538F903" w14:textId="77777777" w:rsidR="00A10A48" w:rsidRPr="00F30675" w:rsidRDefault="00A10A48" w:rsidP="006B33F2">
      <w:pPr>
        <w:pStyle w:val="BodyText"/>
        <w:spacing w:before="51"/>
        <w:rPr>
          <w:rFonts w:ascii="Times New Roman" w:hAnsi="Times New Roman" w:cs="Times New Roman"/>
          <w:color w:val="000000" w:themeColor="text1"/>
        </w:rPr>
      </w:pPr>
    </w:p>
    <w:p w14:paraId="15B5A96E" w14:textId="77777777" w:rsidR="00A10A48" w:rsidRPr="00F30675" w:rsidRDefault="00A10A48" w:rsidP="006B33F2">
      <w:pPr>
        <w:pStyle w:val="BodyText"/>
        <w:spacing w:before="51"/>
        <w:rPr>
          <w:rFonts w:ascii="Times New Roman" w:hAnsi="Times New Roman" w:cs="Times New Roman"/>
          <w:color w:val="000000" w:themeColor="text1"/>
          <w:u w:val="single"/>
        </w:rPr>
      </w:pPr>
      <w:r w:rsidRPr="00F30675">
        <w:rPr>
          <w:rFonts w:ascii="Times New Roman" w:hAnsi="Times New Roman" w:cs="Times New Roman"/>
          <w:color w:val="548DD4" w:themeColor="text2" w:themeTint="99"/>
          <w:u w:val="single"/>
        </w:rPr>
        <w:t>Dataset selected for analysis:</w:t>
      </w:r>
    </w:p>
    <w:p w14:paraId="7531A36B" w14:textId="77777777" w:rsidR="00A10A48" w:rsidRPr="00F30675" w:rsidRDefault="00A10A48" w:rsidP="006B33F2">
      <w:pPr>
        <w:pStyle w:val="BodyText"/>
        <w:numPr>
          <w:ilvl w:val="0"/>
          <w:numId w:val="6"/>
        </w:numPr>
        <w:spacing w:before="51"/>
        <w:ind w:left="331"/>
        <w:rPr>
          <w:rFonts w:ascii="Times New Roman" w:hAnsi="Times New Roman" w:cs="Times New Roman"/>
          <w:color w:val="000000" w:themeColor="text1"/>
        </w:rPr>
      </w:pPr>
      <w:r w:rsidRPr="00F30675">
        <w:rPr>
          <w:rFonts w:ascii="Times New Roman" w:hAnsi="Times New Roman" w:cs="Times New Roman"/>
          <w:color w:val="000000" w:themeColor="text1"/>
        </w:rPr>
        <w:t>We have chosen the dataset. This dataset, which includes data from the new crime incident report system with a condensed set of fields focusing on capturing the type of incident as well as when and where it occurred, fits in perfectly with the goals of this visualization. The Boston Police Department (BPD) provides crime event reports to record the preliminary information around an occurrence to which BPD officers respond.</w:t>
      </w:r>
    </w:p>
    <w:p w14:paraId="0C57447F" w14:textId="77777777" w:rsidR="00A10A48" w:rsidRDefault="00A10A48" w:rsidP="006B33F2">
      <w:pPr>
        <w:pStyle w:val="BodyText"/>
        <w:numPr>
          <w:ilvl w:val="0"/>
          <w:numId w:val="6"/>
        </w:numPr>
        <w:spacing w:before="51"/>
        <w:ind w:left="331"/>
        <w:rPr>
          <w:rFonts w:ascii="Times New Roman" w:hAnsi="Times New Roman" w:cs="Times New Roman"/>
          <w:color w:val="000000" w:themeColor="text1"/>
        </w:rPr>
      </w:pPr>
      <w:r w:rsidRPr="00F30675">
        <w:rPr>
          <w:rFonts w:ascii="Times New Roman" w:hAnsi="Times New Roman" w:cs="Times New Roman"/>
          <w:color w:val="000000" w:themeColor="text1"/>
        </w:rPr>
        <w:t>With the help of the visualization, BPD officers will have access to a live dashboard that will show them crime trends over the previous four years in Boston. They can then analyze, plan, and patrol the areas using the available data.</w:t>
      </w:r>
    </w:p>
    <w:p w14:paraId="0AEB8319" w14:textId="77777777" w:rsidR="006B33F2" w:rsidRDefault="006B33F2" w:rsidP="006B33F2">
      <w:pPr>
        <w:pStyle w:val="BodyText"/>
        <w:spacing w:before="51"/>
        <w:ind w:left="691"/>
        <w:rPr>
          <w:rFonts w:ascii="Times New Roman" w:hAnsi="Times New Roman" w:cs="Times New Roman"/>
          <w:color w:val="000000" w:themeColor="text1"/>
        </w:rPr>
      </w:pPr>
    </w:p>
    <w:p w14:paraId="08110A16" w14:textId="77777777" w:rsidR="006B33F2" w:rsidRDefault="006B33F2" w:rsidP="006B33F2">
      <w:pPr>
        <w:pStyle w:val="BodyText"/>
        <w:spacing w:before="51"/>
        <w:ind w:left="691"/>
        <w:rPr>
          <w:rFonts w:ascii="Times New Roman" w:hAnsi="Times New Roman" w:cs="Times New Roman"/>
          <w:color w:val="000000" w:themeColor="text1"/>
        </w:rPr>
      </w:pPr>
    </w:p>
    <w:p w14:paraId="10BCA3B8" w14:textId="77777777" w:rsidR="006B33F2" w:rsidRPr="00F30675" w:rsidRDefault="006B33F2" w:rsidP="006B33F2">
      <w:pPr>
        <w:pStyle w:val="BodyText"/>
        <w:spacing w:before="51"/>
        <w:ind w:left="111"/>
        <w:rPr>
          <w:rFonts w:ascii="Times New Roman" w:hAnsi="Times New Roman" w:cs="Times New Roman"/>
          <w:color w:val="4471C4"/>
          <w:u w:val="single" w:color="4471C4"/>
        </w:rPr>
      </w:pPr>
      <w:r w:rsidRPr="00F30675">
        <w:rPr>
          <w:rFonts w:ascii="Times New Roman" w:hAnsi="Times New Roman" w:cs="Times New Roman"/>
          <w:color w:val="4471C4"/>
          <w:u w:val="single" w:color="4471C4"/>
        </w:rPr>
        <w:t>Variables of Interest &amp; Data cleaning:</w:t>
      </w:r>
    </w:p>
    <w:p w14:paraId="2FE18663" w14:textId="77777777" w:rsidR="006B33F2" w:rsidRDefault="006B33F2" w:rsidP="006B33F2">
      <w:pPr>
        <w:pStyle w:val="BodyText"/>
        <w:spacing w:before="51"/>
        <w:ind w:left="111"/>
        <w:rPr>
          <w:rFonts w:ascii="Times New Roman" w:hAnsi="Times New Roman" w:cs="Times New Roman"/>
          <w:color w:val="000000" w:themeColor="text1"/>
        </w:rPr>
      </w:pPr>
      <w:r w:rsidRPr="00F30675">
        <w:rPr>
          <w:rFonts w:ascii="Times New Roman" w:hAnsi="Times New Roman" w:cs="Times New Roman"/>
          <w:color w:val="000000" w:themeColor="text1"/>
        </w:rPr>
        <w:t>These are the variables from our dataset which we are going to consider modelling the visualizations. We have classified the variables and cleaned them.</w:t>
      </w:r>
    </w:p>
    <w:p w14:paraId="79ED54CF" w14:textId="77777777" w:rsidR="006B33F2" w:rsidRDefault="006B33F2" w:rsidP="006B33F2">
      <w:pPr>
        <w:pStyle w:val="BodyText"/>
        <w:numPr>
          <w:ilvl w:val="0"/>
          <w:numId w:val="5"/>
        </w:numPr>
        <w:spacing w:before="51"/>
        <w:ind w:left="831"/>
        <w:rPr>
          <w:rFonts w:ascii="Times New Roman" w:hAnsi="Times New Roman" w:cs="Times New Roman"/>
          <w:color w:val="000000" w:themeColor="text1"/>
        </w:rPr>
      </w:pPr>
      <w:r>
        <w:rPr>
          <w:rFonts w:ascii="Times New Roman" w:hAnsi="Times New Roman" w:cs="Times New Roman"/>
          <w:color w:val="000000" w:themeColor="text1"/>
        </w:rPr>
        <w:t>INCIDENT_NUMBER</w:t>
      </w:r>
    </w:p>
    <w:p w14:paraId="20DB8907" w14:textId="77777777" w:rsidR="006B33F2" w:rsidRDefault="006B33F2" w:rsidP="006B33F2">
      <w:pPr>
        <w:pStyle w:val="BodyText"/>
        <w:numPr>
          <w:ilvl w:val="0"/>
          <w:numId w:val="5"/>
        </w:numPr>
        <w:spacing w:before="51"/>
        <w:ind w:left="831"/>
        <w:rPr>
          <w:rFonts w:ascii="Times New Roman" w:hAnsi="Times New Roman" w:cs="Times New Roman"/>
          <w:color w:val="000000" w:themeColor="text1"/>
        </w:rPr>
      </w:pPr>
      <w:r>
        <w:rPr>
          <w:rFonts w:ascii="Times New Roman" w:hAnsi="Times New Roman" w:cs="Times New Roman"/>
          <w:color w:val="000000" w:themeColor="text1"/>
        </w:rPr>
        <w:t>OFFENSE_CODE</w:t>
      </w:r>
    </w:p>
    <w:p w14:paraId="2124A6E3" w14:textId="77777777" w:rsidR="006B33F2" w:rsidRDefault="006B33F2" w:rsidP="006B33F2">
      <w:pPr>
        <w:pStyle w:val="BodyText"/>
        <w:numPr>
          <w:ilvl w:val="0"/>
          <w:numId w:val="5"/>
        </w:numPr>
        <w:spacing w:before="51"/>
        <w:ind w:left="831"/>
        <w:rPr>
          <w:rFonts w:ascii="Times New Roman" w:hAnsi="Times New Roman" w:cs="Times New Roman"/>
          <w:color w:val="000000" w:themeColor="text1"/>
        </w:rPr>
      </w:pPr>
      <w:r>
        <w:rPr>
          <w:rFonts w:ascii="Times New Roman" w:hAnsi="Times New Roman" w:cs="Times New Roman"/>
          <w:color w:val="000000" w:themeColor="text1"/>
        </w:rPr>
        <w:t>OFFENSE_CODE_GROUP</w:t>
      </w:r>
    </w:p>
    <w:p w14:paraId="16232809" w14:textId="77777777" w:rsidR="006B33F2" w:rsidRDefault="006B33F2" w:rsidP="006B33F2">
      <w:pPr>
        <w:pStyle w:val="BodyText"/>
        <w:numPr>
          <w:ilvl w:val="0"/>
          <w:numId w:val="5"/>
        </w:numPr>
        <w:spacing w:before="51"/>
        <w:ind w:left="831"/>
        <w:rPr>
          <w:rFonts w:ascii="Times New Roman" w:hAnsi="Times New Roman" w:cs="Times New Roman"/>
          <w:color w:val="000000" w:themeColor="text1"/>
        </w:rPr>
      </w:pPr>
      <w:r>
        <w:rPr>
          <w:rFonts w:ascii="Times New Roman" w:hAnsi="Times New Roman" w:cs="Times New Roman"/>
          <w:color w:val="000000" w:themeColor="text1"/>
        </w:rPr>
        <w:t>OFFENSE_DESCRIPTION</w:t>
      </w:r>
    </w:p>
    <w:p w14:paraId="5DC3A561" w14:textId="77777777" w:rsidR="006B33F2" w:rsidRDefault="006B33F2" w:rsidP="006B33F2">
      <w:pPr>
        <w:pStyle w:val="BodyText"/>
        <w:numPr>
          <w:ilvl w:val="0"/>
          <w:numId w:val="5"/>
        </w:numPr>
        <w:spacing w:before="51"/>
        <w:ind w:left="831"/>
        <w:rPr>
          <w:rFonts w:ascii="Times New Roman" w:hAnsi="Times New Roman" w:cs="Times New Roman"/>
          <w:color w:val="000000" w:themeColor="text1"/>
        </w:rPr>
      </w:pPr>
      <w:r>
        <w:rPr>
          <w:rFonts w:ascii="Times New Roman" w:hAnsi="Times New Roman" w:cs="Times New Roman"/>
          <w:color w:val="000000" w:themeColor="text1"/>
        </w:rPr>
        <w:t>DISTRICT</w:t>
      </w:r>
    </w:p>
    <w:p w14:paraId="35AC5859" w14:textId="77777777" w:rsidR="006B33F2" w:rsidRDefault="006B33F2" w:rsidP="006B33F2">
      <w:pPr>
        <w:pStyle w:val="BodyText"/>
        <w:numPr>
          <w:ilvl w:val="0"/>
          <w:numId w:val="5"/>
        </w:numPr>
        <w:spacing w:before="51"/>
        <w:ind w:left="831"/>
        <w:rPr>
          <w:rFonts w:ascii="Times New Roman" w:hAnsi="Times New Roman" w:cs="Times New Roman"/>
          <w:color w:val="000000" w:themeColor="text1"/>
        </w:rPr>
      </w:pPr>
      <w:r>
        <w:rPr>
          <w:rFonts w:ascii="Times New Roman" w:hAnsi="Times New Roman" w:cs="Times New Roman"/>
          <w:color w:val="000000" w:themeColor="text1"/>
        </w:rPr>
        <w:t>REPORTING_AREA</w:t>
      </w:r>
    </w:p>
    <w:p w14:paraId="2FC62D91" w14:textId="77777777" w:rsidR="006B33F2" w:rsidRDefault="006B33F2" w:rsidP="006B33F2">
      <w:pPr>
        <w:pStyle w:val="BodyText"/>
        <w:numPr>
          <w:ilvl w:val="0"/>
          <w:numId w:val="5"/>
        </w:numPr>
        <w:spacing w:before="51"/>
        <w:ind w:left="831"/>
        <w:rPr>
          <w:rFonts w:ascii="Times New Roman" w:hAnsi="Times New Roman" w:cs="Times New Roman"/>
          <w:color w:val="000000" w:themeColor="text1"/>
        </w:rPr>
      </w:pPr>
      <w:r>
        <w:rPr>
          <w:rFonts w:ascii="Times New Roman" w:hAnsi="Times New Roman" w:cs="Times New Roman"/>
          <w:color w:val="000000" w:themeColor="text1"/>
        </w:rPr>
        <w:t>SHOOTING</w:t>
      </w:r>
    </w:p>
    <w:p w14:paraId="60CEE858" w14:textId="77777777" w:rsidR="006B33F2" w:rsidRDefault="006B33F2" w:rsidP="006B33F2">
      <w:pPr>
        <w:pStyle w:val="BodyText"/>
        <w:numPr>
          <w:ilvl w:val="0"/>
          <w:numId w:val="5"/>
        </w:numPr>
        <w:spacing w:before="51"/>
        <w:ind w:left="831"/>
        <w:rPr>
          <w:rFonts w:ascii="Times New Roman" w:hAnsi="Times New Roman" w:cs="Times New Roman"/>
          <w:color w:val="000000" w:themeColor="text1"/>
        </w:rPr>
      </w:pPr>
      <w:r>
        <w:rPr>
          <w:rFonts w:ascii="Times New Roman" w:hAnsi="Times New Roman" w:cs="Times New Roman"/>
          <w:color w:val="000000" w:themeColor="text1"/>
        </w:rPr>
        <w:lastRenderedPageBreak/>
        <w:t>OCCURANCE_ON_DATA</w:t>
      </w:r>
    </w:p>
    <w:p w14:paraId="7CB45B8C" w14:textId="77777777" w:rsidR="006B33F2" w:rsidRDefault="006B33F2" w:rsidP="006B33F2">
      <w:pPr>
        <w:pStyle w:val="BodyText"/>
        <w:numPr>
          <w:ilvl w:val="0"/>
          <w:numId w:val="5"/>
        </w:numPr>
        <w:spacing w:before="51"/>
        <w:ind w:left="831"/>
        <w:rPr>
          <w:rFonts w:ascii="Times New Roman" w:hAnsi="Times New Roman" w:cs="Times New Roman"/>
          <w:color w:val="000000" w:themeColor="text1"/>
        </w:rPr>
      </w:pPr>
      <w:r>
        <w:rPr>
          <w:rFonts w:ascii="Times New Roman" w:hAnsi="Times New Roman" w:cs="Times New Roman"/>
          <w:color w:val="000000" w:themeColor="text1"/>
        </w:rPr>
        <w:t>YEAR</w:t>
      </w:r>
    </w:p>
    <w:p w14:paraId="2E28F30F" w14:textId="77777777" w:rsidR="006B33F2" w:rsidRDefault="006B33F2" w:rsidP="006B33F2">
      <w:pPr>
        <w:pStyle w:val="BodyText"/>
        <w:numPr>
          <w:ilvl w:val="0"/>
          <w:numId w:val="5"/>
        </w:numPr>
        <w:spacing w:before="51"/>
        <w:ind w:left="831"/>
        <w:rPr>
          <w:rFonts w:ascii="Times New Roman" w:hAnsi="Times New Roman" w:cs="Times New Roman"/>
          <w:color w:val="000000" w:themeColor="text1"/>
        </w:rPr>
      </w:pPr>
      <w:r>
        <w:rPr>
          <w:rFonts w:ascii="Times New Roman" w:hAnsi="Times New Roman" w:cs="Times New Roman"/>
          <w:color w:val="000000" w:themeColor="text1"/>
        </w:rPr>
        <w:t>MONTH</w:t>
      </w:r>
    </w:p>
    <w:p w14:paraId="7401612F" w14:textId="77777777" w:rsidR="006B33F2" w:rsidRDefault="006B33F2" w:rsidP="006B33F2">
      <w:pPr>
        <w:pStyle w:val="BodyText"/>
        <w:numPr>
          <w:ilvl w:val="0"/>
          <w:numId w:val="5"/>
        </w:numPr>
        <w:spacing w:before="51"/>
        <w:ind w:left="831"/>
        <w:rPr>
          <w:rFonts w:ascii="Times New Roman" w:hAnsi="Times New Roman" w:cs="Times New Roman"/>
          <w:color w:val="000000" w:themeColor="text1"/>
        </w:rPr>
      </w:pPr>
      <w:r>
        <w:rPr>
          <w:rFonts w:ascii="Times New Roman" w:hAnsi="Times New Roman" w:cs="Times New Roman"/>
          <w:color w:val="000000" w:themeColor="text1"/>
        </w:rPr>
        <w:t>DAT_OF_WEEK</w:t>
      </w:r>
    </w:p>
    <w:p w14:paraId="73FA4700" w14:textId="77777777" w:rsidR="006B33F2" w:rsidRDefault="006B33F2" w:rsidP="006B33F2">
      <w:pPr>
        <w:pStyle w:val="BodyText"/>
        <w:numPr>
          <w:ilvl w:val="0"/>
          <w:numId w:val="5"/>
        </w:numPr>
        <w:spacing w:before="51"/>
        <w:ind w:left="831"/>
        <w:rPr>
          <w:rFonts w:ascii="Times New Roman" w:hAnsi="Times New Roman" w:cs="Times New Roman"/>
          <w:color w:val="000000" w:themeColor="text1"/>
        </w:rPr>
      </w:pPr>
      <w:r>
        <w:rPr>
          <w:rFonts w:ascii="Times New Roman" w:hAnsi="Times New Roman" w:cs="Times New Roman"/>
          <w:color w:val="000000" w:themeColor="text1"/>
        </w:rPr>
        <w:t>HOUR</w:t>
      </w:r>
    </w:p>
    <w:p w14:paraId="6382BFD0" w14:textId="77777777" w:rsidR="006B33F2" w:rsidRDefault="006B33F2" w:rsidP="006B33F2">
      <w:pPr>
        <w:pStyle w:val="BodyText"/>
        <w:numPr>
          <w:ilvl w:val="0"/>
          <w:numId w:val="5"/>
        </w:numPr>
        <w:spacing w:before="51"/>
        <w:ind w:left="831"/>
        <w:rPr>
          <w:rFonts w:ascii="Times New Roman" w:hAnsi="Times New Roman" w:cs="Times New Roman"/>
          <w:color w:val="000000" w:themeColor="text1"/>
        </w:rPr>
      </w:pPr>
      <w:r>
        <w:rPr>
          <w:rFonts w:ascii="Times New Roman" w:hAnsi="Times New Roman" w:cs="Times New Roman"/>
          <w:color w:val="000000" w:themeColor="text1"/>
        </w:rPr>
        <w:t>UCR_PART</w:t>
      </w:r>
    </w:p>
    <w:p w14:paraId="2A056F4C" w14:textId="77777777" w:rsidR="006B33F2" w:rsidRDefault="006B33F2" w:rsidP="006B33F2">
      <w:pPr>
        <w:pStyle w:val="BodyText"/>
        <w:numPr>
          <w:ilvl w:val="0"/>
          <w:numId w:val="5"/>
        </w:numPr>
        <w:spacing w:before="51"/>
        <w:ind w:left="831"/>
        <w:rPr>
          <w:rFonts w:ascii="Times New Roman" w:hAnsi="Times New Roman" w:cs="Times New Roman"/>
          <w:color w:val="000000" w:themeColor="text1"/>
        </w:rPr>
      </w:pPr>
      <w:r>
        <w:rPr>
          <w:rFonts w:ascii="Times New Roman" w:hAnsi="Times New Roman" w:cs="Times New Roman"/>
          <w:color w:val="000000" w:themeColor="text1"/>
        </w:rPr>
        <w:t>STREET</w:t>
      </w:r>
    </w:p>
    <w:p w14:paraId="2D8B7D31" w14:textId="77777777" w:rsidR="006B33F2" w:rsidRDefault="006B33F2" w:rsidP="006B33F2">
      <w:pPr>
        <w:pStyle w:val="BodyText"/>
        <w:numPr>
          <w:ilvl w:val="0"/>
          <w:numId w:val="5"/>
        </w:numPr>
        <w:spacing w:before="51"/>
        <w:ind w:left="831"/>
        <w:rPr>
          <w:rFonts w:ascii="Times New Roman" w:hAnsi="Times New Roman" w:cs="Times New Roman"/>
          <w:color w:val="000000" w:themeColor="text1"/>
        </w:rPr>
      </w:pPr>
      <w:r>
        <w:rPr>
          <w:rFonts w:ascii="Times New Roman" w:hAnsi="Times New Roman" w:cs="Times New Roman"/>
          <w:color w:val="000000" w:themeColor="text1"/>
        </w:rPr>
        <w:t>LAT</w:t>
      </w:r>
    </w:p>
    <w:p w14:paraId="5B4E9EAF" w14:textId="77777777" w:rsidR="006B33F2" w:rsidRDefault="006B33F2" w:rsidP="006B33F2">
      <w:pPr>
        <w:pStyle w:val="BodyText"/>
        <w:numPr>
          <w:ilvl w:val="0"/>
          <w:numId w:val="5"/>
        </w:numPr>
        <w:spacing w:before="51"/>
        <w:ind w:left="831"/>
        <w:rPr>
          <w:rFonts w:ascii="Times New Roman" w:hAnsi="Times New Roman" w:cs="Times New Roman"/>
          <w:color w:val="000000" w:themeColor="text1"/>
        </w:rPr>
      </w:pPr>
      <w:r>
        <w:rPr>
          <w:rFonts w:ascii="Times New Roman" w:hAnsi="Times New Roman" w:cs="Times New Roman"/>
          <w:color w:val="000000" w:themeColor="text1"/>
        </w:rPr>
        <w:t>LONG</w:t>
      </w:r>
    </w:p>
    <w:p w14:paraId="722A9043" w14:textId="77777777" w:rsidR="006B33F2" w:rsidRDefault="006B33F2" w:rsidP="006B33F2">
      <w:pPr>
        <w:pStyle w:val="BodyText"/>
        <w:numPr>
          <w:ilvl w:val="0"/>
          <w:numId w:val="5"/>
        </w:numPr>
        <w:spacing w:before="51"/>
        <w:ind w:left="831"/>
        <w:rPr>
          <w:rFonts w:ascii="Times New Roman" w:hAnsi="Times New Roman" w:cs="Times New Roman"/>
          <w:color w:val="000000" w:themeColor="text1"/>
        </w:rPr>
      </w:pPr>
      <w:r>
        <w:rPr>
          <w:rFonts w:ascii="Times New Roman" w:hAnsi="Times New Roman" w:cs="Times New Roman"/>
          <w:color w:val="000000" w:themeColor="text1"/>
        </w:rPr>
        <w:t>LOCATION</w:t>
      </w:r>
    </w:p>
    <w:p w14:paraId="65ED61BC" w14:textId="77777777" w:rsidR="006B33F2" w:rsidRPr="00F30675" w:rsidRDefault="006B33F2" w:rsidP="006B33F2">
      <w:pPr>
        <w:pStyle w:val="BodyText"/>
        <w:spacing w:before="51"/>
        <w:ind w:left="831"/>
        <w:rPr>
          <w:rFonts w:ascii="Times New Roman" w:hAnsi="Times New Roman" w:cs="Times New Roman"/>
          <w:color w:val="000000" w:themeColor="text1"/>
        </w:rPr>
      </w:pPr>
    </w:p>
    <w:p w14:paraId="5ECB4BD3" w14:textId="77777777" w:rsidR="006B33F2" w:rsidRDefault="006B33F2" w:rsidP="006B33F2">
      <w:pPr>
        <w:pStyle w:val="BodyText"/>
        <w:spacing w:before="51"/>
        <w:ind w:left="111"/>
        <w:rPr>
          <w:color w:val="4471C4"/>
          <w:u w:val="single" w:color="4471C4"/>
        </w:rPr>
      </w:pPr>
    </w:p>
    <w:p w14:paraId="3828D863" w14:textId="77777777" w:rsidR="006B33F2" w:rsidRDefault="006B33F2" w:rsidP="006B33F2">
      <w:pPr>
        <w:pStyle w:val="BodyText"/>
        <w:spacing w:before="51"/>
        <w:ind w:left="111"/>
        <w:rPr>
          <w:color w:val="4471C4"/>
          <w:u w:val="single" w:color="4471C4"/>
        </w:rPr>
      </w:pPr>
    </w:p>
    <w:p w14:paraId="120215AD" w14:textId="77777777" w:rsidR="006B33F2" w:rsidRDefault="006B33F2" w:rsidP="006B33F2">
      <w:pPr>
        <w:pStyle w:val="BodyText"/>
        <w:spacing w:before="51"/>
        <w:ind w:left="691"/>
        <w:rPr>
          <w:rFonts w:ascii="Times New Roman" w:hAnsi="Times New Roman" w:cs="Times New Roman"/>
          <w:color w:val="000000" w:themeColor="text1"/>
        </w:rPr>
      </w:pPr>
    </w:p>
    <w:p w14:paraId="75063ACD" w14:textId="77777777" w:rsidR="006B33F2" w:rsidRDefault="006B33F2" w:rsidP="006B33F2">
      <w:pPr>
        <w:pStyle w:val="BodyText"/>
        <w:spacing w:before="51"/>
        <w:ind w:left="-29"/>
        <w:rPr>
          <w:color w:val="4471C4"/>
          <w:u w:val="single" w:color="4471C4"/>
        </w:rPr>
      </w:pPr>
      <w:r>
        <w:rPr>
          <w:color w:val="4471C4"/>
          <w:u w:val="single" w:color="4471C4"/>
        </w:rPr>
        <w:t xml:space="preserve"> </w:t>
      </w:r>
      <w:r w:rsidRPr="009D48C3">
        <w:rPr>
          <w:color w:val="4471C4"/>
          <w:u w:val="single" w:color="4471C4"/>
        </w:rPr>
        <w:t>Python Code for Data Cleani</w:t>
      </w:r>
      <w:r>
        <w:rPr>
          <w:color w:val="4471C4"/>
          <w:u w:val="single" w:color="4471C4"/>
        </w:rPr>
        <w:t>n</w:t>
      </w:r>
      <w:r w:rsidRPr="009D48C3">
        <w:rPr>
          <w:color w:val="4471C4"/>
          <w:u w:val="single" w:color="4471C4"/>
        </w:rPr>
        <w:t>g</w:t>
      </w:r>
    </w:p>
    <w:p w14:paraId="0B0ACA14" w14:textId="77777777" w:rsidR="006B33F2" w:rsidRPr="009D48C3" w:rsidRDefault="006B33F2" w:rsidP="006B33F2">
      <w:pPr>
        <w:pStyle w:val="BodyText"/>
        <w:spacing w:before="51"/>
        <w:ind w:left="111"/>
        <w:rPr>
          <w:color w:val="4471C4"/>
          <w:u w:val="single" w:color="4471C4"/>
        </w:rPr>
      </w:pPr>
    </w:p>
    <w:p w14:paraId="37F721A1" w14:textId="77777777" w:rsidR="006B33F2" w:rsidRDefault="006B33F2" w:rsidP="006B33F2">
      <w:pPr>
        <w:pStyle w:val="BodyText"/>
        <w:spacing w:before="51"/>
        <w:ind w:left="111"/>
        <w:rPr>
          <w:color w:val="4471C4"/>
          <w:u w:val="single" w:color="4471C4"/>
        </w:rPr>
      </w:pPr>
      <w:r>
        <w:rPr>
          <w:noProof/>
          <w:color w:val="4471C4"/>
          <w:u w:val="single" w:color="4471C4"/>
        </w:rPr>
        <w:drawing>
          <wp:inline distT="0" distB="0" distL="0" distR="0" wp14:anchorId="140A8494" wp14:editId="2077517D">
            <wp:extent cx="6121400" cy="2859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v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1400" cy="2859405"/>
                    </a:xfrm>
                    <a:prstGeom prst="rect">
                      <a:avLst/>
                    </a:prstGeom>
                  </pic:spPr>
                </pic:pic>
              </a:graphicData>
            </a:graphic>
          </wp:inline>
        </w:drawing>
      </w:r>
    </w:p>
    <w:p w14:paraId="1ED1F874" w14:textId="77777777" w:rsidR="006B33F2" w:rsidRDefault="006B33F2" w:rsidP="006B33F2">
      <w:pPr>
        <w:pStyle w:val="BodyText"/>
        <w:spacing w:before="51"/>
        <w:ind w:left="111"/>
        <w:rPr>
          <w:color w:val="4471C4"/>
          <w:u w:val="single" w:color="4471C4"/>
        </w:rPr>
      </w:pPr>
      <w:r>
        <w:rPr>
          <w:noProof/>
          <w:color w:val="4471C4"/>
          <w:u w:val="single" w:color="4471C4"/>
        </w:rPr>
        <w:lastRenderedPageBreak/>
        <w:drawing>
          <wp:inline distT="0" distB="0" distL="0" distR="0" wp14:anchorId="210E2F7D" wp14:editId="2F77C2C2">
            <wp:extent cx="6121400" cy="28371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v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1400" cy="2837180"/>
                    </a:xfrm>
                    <a:prstGeom prst="rect">
                      <a:avLst/>
                    </a:prstGeom>
                  </pic:spPr>
                </pic:pic>
              </a:graphicData>
            </a:graphic>
          </wp:inline>
        </w:drawing>
      </w:r>
    </w:p>
    <w:p w14:paraId="7835413F" w14:textId="77777777" w:rsidR="006B33F2" w:rsidRDefault="006B33F2" w:rsidP="006B33F2">
      <w:pPr>
        <w:pStyle w:val="BodyText"/>
        <w:spacing w:before="51"/>
        <w:ind w:left="111"/>
        <w:rPr>
          <w:color w:val="4471C4"/>
          <w:u w:val="single" w:color="4471C4"/>
        </w:rPr>
      </w:pPr>
      <w:r>
        <w:rPr>
          <w:noProof/>
          <w:color w:val="4471C4"/>
          <w:u w:val="single" w:color="4471C4"/>
        </w:rPr>
        <w:drawing>
          <wp:inline distT="0" distB="0" distL="0" distR="0" wp14:anchorId="21390B4E" wp14:editId="063EBA25">
            <wp:extent cx="6121400" cy="28054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v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1400" cy="2805430"/>
                    </a:xfrm>
                    <a:prstGeom prst="rect">
                      <a:avLst/>
                    </a:prstGeom>
                  </pic:spPr>
                </pic:pic>
              </a:graphicData>
            </a:graphic>
          </wp:inline>
        </w:drawing>
      </w:r>
    </w:p>
    <w:p w14:paraId="2E14F630" w14:textId="77777777" w:rsidR="006B33F2" w:rsidRDefault="006B33F2" w:rsidP="006B33F2">
      <w:pPr>
        <w:pStyle w:val="BodyText"/>
        <w:spacing w:before="51"/>
        <w:ind w:left="111"/>
        <w:rPr>
          <w:color w:val="4471C4"/>
          <w:u w:val="single" w:color="4471C4"/>
        </w:rPr>
      </w:pPr>
      <w:r>
        <w:rPr>
          <w:noProof/>
          <w:color w:val="4471C4"/>
          <w:u w:val="single" w:color="4471C4"/>
        </w:rPr>
        <w:lastRenderedPageBreak/>
        <w:drawing>
          <wp:inline distT="0" distB="0" distL="0" distR="0" wp14:anchorId="7ED29B7B" wp14:editId="42EFD803">
            <wp:extent cx="6121400" cy="28022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v 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1400" cy="2802255"/>
                    </a:xfrm>
                    <a:prstGeom prst="rect">
                      <a:avLst/>
                    </a:prstGeom>
                  </pic:spPr>
                </pic:pic>
              </a:graphicData>
            </a:graphic>
          </wp:inline>
        </w:drawing>
      </w:r>
    </w:p>
    <w:p w14:paraId="75356348" w14:textId="77777777" w:rsidR="006B33F2" w:rsidRDefault="006B33F2" w:rsidP="006B33F2">
      <w:pPr>
        <w:pStyle w:val="BodyText"/>
        <w:spacing w:before="51"/>
        <w:ind w:left="111"/>
        <w:rPr>
          <w:color w:val="4471C4"/>
          <w:u w:val="single" w:color="4471C4"/>
        </w:rPr>
      </w:pPr>
      <w:r>
        <w:rPr>
          <w:noProof/>
          <w:color w:val="4471C4"/>
          <w:u w:val="single" w:color="4471C4"/>
        </w:rPr>
        <w:drawing>
          <wp:inline distT="0" distB="0" distL="0" distR="0" wp14:anchorId="56C9676A" wp14:editId="7B994B6F">
            <wp:extent cx="6121400" cy="28022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 dav.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1400" cy="2802255"/>
                    </a:xfrm>
                    <a:prstGeom prst="rect">
                      <a:avLst/>
                    </a:prstGeom>
                  </pic:spPr>
                </pic:pic>
              </a:graphicData>
            </a:graphic>
          </wp:inline>
        </w:drawing>
      </w:r>
      <w:r>
        <w:rPr>
          <w:noProof/>
          <w:color w:val="4471C4"/>
          <w:u w:val="single" w:color="4471C4"/>
        </w:rPr>
        <w:lastRenderedPageBreak/>
        <w:drawing>
          <wp:inline distT="0" distB="0" distL="0" distR="0" wp14:anchorId="68F5381A" wp14:editId="1DFFDBA0">
            <wp:extent cx="6121400" cy="28244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 dav.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1400" cy="2824480"/>
                    </a:xfrm>
                    <a:prstGeom prst="rect">
                      <a:avLst/>
                    </a:prstGeom>
                  </pic:spPr>
                </pic:pic>
              </a:graphicData>
            </a:graphic>
          </wp:inline>
        </w:drawing>
      </w:r>
    </w:p>
    <w:p w14:paraId="1C2EA4D0" w14:textId="77777777" w:rsidR="006B33F2" w:rsidRDefault="006B33F2" w:rsidP="006B33F2">
      <w:pPr>
        <w:pStyle w:val="BodyText"/>
        <w:spacing w:before="51"/>
        <w:ind w:left="111"/>
        <w:rPr>
          <w:color w:val="4471C4"/>
          <w:u w:val="single" w:color="4471C4"/>
        </w:rPr>
      </w:pPr>
      <w:r>
        <w:rPr>
          <w:noProof/>
          <w:color w:val="4471C4"/>
          <w:u w:val="single" w:color="4471C4"/>
        </w:rPr>
        <w:drawing>
          <wp:inline distT="0" distB="0" distL="0" distR="0" wp14:anchorId="2B1CB284" wp14:editId="2F2E4AFF">
            <wp:extent cx="6121400" cy="29013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 dav.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1400" cy="2901315"/>
                    </a:xfrm>
                    <a:prstGeom prst="rect">
                      <a:avLst/>
                    </a:prstGeom>
                  </pic:spPr>
                </pic:pic>
              </a:graphicData>
            </a:graphic>
          </wp:inline>
        </w:drawing>
      </w:r>
      <w:r>
        <w:rPr>
          <w:noProof/>
          <w:color w:val="4471C4"/>
          <w:u w:val="single" w:color="4471C4"/>
        </w:rPr>
        <w:lastRenderedPageBreak/>
        <w:drawing>
          <wp:inline distT="0" distB="0" distL="0" distR="0" wp14:anchorId="22371AF1" wp14:editId="22BC5C51">
            <wp:extent cx="6121400" cy="28371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dav.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1400" cy="2837180"/>
                    </a:xfrm>
                    <a:prstGeom prst="rect">
                      <a:avLst/>
                    </a:prstGeom>
                  </pic:spPr>
                </pic:pic>
              </a:graphicData>
            </a:graphic>
          </wp:inline>
        </w:drawing>
      </w:r>
      <w:r>
        <w:rPr>
          <w:noProof/>
          <w:color w:val="4471C4"/>
          <w:u w:val="single" w:color="4471C4"/>
        </w:rPr>
        <w:drawing>
          <wp:inline distT="0" distB="0" distL="0" distR="0" wp14:anchorId="2E395EB7" wp14:editId="71569C70">
            <wp:extent cx="6121400" cy="28594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 dav.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1400" cy="2859405"/>
                    </a:xfrm>
                    <a:prstGeom prst="rect">
                      <a:avLst/>
                    </a:prstGeom>
                  </pic:spPr>
                </pic:pic>
              </a:graphicData>
            </a:graphic>
          </wp:inline>
        </w:drawing>
      </w:r>
      <w:r>
        <w:rPr>
          <w:noProof/>
          <w:color w:val="4471C4"/>
          <w:u w:val="single" w:color="4471C4"/>
        </w:rPr>
        <w:lastRenderedPageBreak/>
        <w:drawing>
          <wp:inline distT="0" distB="0" distL="0" distR="0" wp14:anchorId="36848605" wp14:editId="240F12F2">
            <wp:extent cx="6121400" cy="27990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 da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1400" cy="2799080"/>
                    </a:xfrm>
                    <a:prstGeom prst="rect">
                      <a:avLst/>
                    </a:prstGeom>
                  </pic:spPr>
                </pic:pic>
              </a:graphicData>
            </a:graphic>
          </wp:inline>
        </w:drawing>
      </w:r>
      <w:r>
        <w:rPr>
          <w:noProof/>
          <w:color w:val="4471C4"/>
          <w:u w:val="single" w:color="4471C4"/>
        </w:rPr>
        <w:drawing>
          <wp:inline distT="0" distB="0" distL="0" distR="0" wp14:anchorId="10D3A036" wp14:editId="37466EA2">
            <wp:extent cx="6121400" cy="27736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 dav.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1400" cy="2773680"/>
                    </a:xfrm>
                    <a:prstGeom prst="rect">
                      <a:avLst/>
                    </a:prstGeom>
                  </pic:spPr>
                </pic:pic>
              </a:graphicData>
            </a:graphic>
          </wp:inline>
        </w:drawing>
      </w:r>
    </w:p>
    <w:p w14:paraId="44758984" w14:textId="77777777" w:rsidR="006B33F2" w:rsidRDefault="006B33F2" w:rsidP="006B33F2">
      <w:pPr>
        <w:pStyle w:val="BodyText"/>
        <w:spacing w:before="51"/>
        <w:ind w:left="111"/>
        <w:rPr>
          <w:color w:val="4471C4"/>
          <w:u w:val="single" w:color="4471C4"/>
        </w:rPr>
      </w:pPr>
    </w:p>
    <w:p w14:paraId="6C297181" w14:textId="77777777" w:rsidR="006B33F2" w:rsidRDefault="006B33F2" w:rsidP="006B33F2">
      <w:pPr>
        <w:pStyle w:val="BodyText"/>
        <w:rPr>
          <w:sz w:val="20"/>
        </w:rPr>
      </w:pPr>
    </w:p>
    <w:p w14:paraId="0CF458EE" w14:textId="77777777" w:rsidR="006B33F2" w:rsidRDefault="006B33F2" w:rsidP="006B33F2">
      <w:pPr>
        <w:pStyle w:val="BodyText"/>
        <w:spacing w:before="8"/>
        <w:rPr>
          <w:sz w:val="14"/>
        </w:rPr>
      </w:pPr>
      <w:r>
        <w:rPr>
          <w:noProof/>
        </w:rPr>
        <mc:AlternateContent>
          <mc:Choice Requires="wps">
            <w:drawing>
              <wp:anchor distT="0" distB="0" distL="0" distR="0" simplePos="0" relativeHeight="487597056" behindDoc="1" locked="0" layoutInCell="1" allowOverlap="1" wp14:anchorId="59315E99" wp14:editId="560704A6">
                <wp:simplePos x="0" y="0"/>
                <wp:positionH relativeFrom="page">
                  <wp:posOffset>896620</wp:posOffset>
                </wp:positionH>
                <wp:positionV relativeFrom="paragraph">
                  <wp:posOffset>139065</wp:posOffset>
                </wp:positionV>
                <wp:extent cx="5981065" cy="6350"/>
                <wp:effectExtent l="0" t="0" r="0" b="0"/>
                <wp:wrapTopAndBottom/>
                <wp:docPr id="5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9C8D7E" id="Rectangle 2" o:spid="_x0000_s1026" style="position:absolute;margin-left:70.6pt;margin-top:10.95pt;width:470.95pt;height:.5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" fillcolor="black" stroked="f">
                <w10:wrap type="topAndBottom" anchorx="page"/>
              </v:rect>
            </w:pict>
          </mc:Fallback>
        </mc:AlternateContent>
      </w:r>
    </w:p>
    <w:p w14:paraId="150447B4" w14:textId="77777777" w:rsidR="006B33F2" w:rsidRDefault="006B33F2" w:rsidP="006B33F2">
      <w:pPr>
        <w:pStyle w:val="BodyText"/>
        <w:spacing w:before="8"/>
        <w:rPr>
          <w:sz w:val="6"/>
        </w:rPr>
      </w:pPr>
    </w:p>
    <w:p w14:paraId="603F826E" w14:textId="77777777" w:rsidR="006B33F2" w:rsidRDefault="006B33F2" w:rsidP="006B33F2">
      <w:pPr>
        <w:pStyle w:val="BodyText"/>
        <w:spacing w:before="51"/>
        <w:ind w:left="691"/>
        <w:rPr>
          <w:rFonts w:ascii="Times New Roman" w:hAnsi="Times New Roman" w:cs="Times New Roman"/>
          <w:color w:val="000000" w:themeColor="text1"/>
        </w:rPr>
      </w:pPr>
    </w:p>
    <w:p w14:paraId="7F7B9F15" w14:textId="77777777" w:rsidR="006B33F2" w:rsidRDefault="006B33F2" w:rsidP="006B33F2">
      <w:pPr>
        <w:pStyle w:val="BodyText"/>
        <w:spacing w:before="51"/>
        <w:ind w:left="691"/>
        <w:rPr>
          <w:rFonts w:ascii="Times New Roman" w:hAnsi="Times New Roman" w:cs="Times New Roman"/>
          <w:color w:val="000000" w:themeColor="text1"/>
        </w:rPr>
      </w:pPr>
    </w:p>
    <w:p w14:paraId="4492E2C3" w14:textId="77777777" w:rsidR="006B33F2" w:rsidRDefault="006B33F2" w:rsidP="006B33F2">
      <w:pPr>
        <w:pStyle w:val="BodyText"/>
        <w:spacing w:before="51"/>
        <w:ind w:left="691"/>
        <w:rPr>
          <w:rFonts w:ascii="Times New Roman" w:hAnsi="Times New Roman" w:cs="Times New Roman"/>
          <w:color w:val="000000" w:themeColor="text1"/>
        </w:rPr>
      </w:pPr>
    </w:p>
    <w:p w14:paraId="52122FAD" w14:textId="77777777" w:rsidR="006B33F2" w:rsidRDefault="006B33F2" w:rsidP="006B33F2">
      <w:pPr>
        <w:pStyle w:val="BodyText"/>
        <w:spacing w:before="51"/>
        <w:ind w:left="691"/>
        <w:rPr>
          <w:rFonts w:ascii="Times New Roman" w:hAnsi="Times New Roman" w:cs="Times New Roman"/>
          <w:color w:val="000000" w:themeColor="text1"/>
        </w:rPr>
      </w:pPr>
    </w:p>
    <w:p w14:paraId="1EBBDBB6" w14:textId="77777777" w:rsidR="006B33F2" w:rsidRPr="00F30675" w:rsidRDefault="006B33F2" w:rsidP="006B33F2">
      <w:pPr>
        <w:pStyle w:val="BodyText"/>
        <w:spacing w:before="51"/>
        <w:ind w:left="691"/>
        <w:rPr>
          <w:rFonts w:ascii="Times New Roman" w:hAnsi="Times New Roman" w:cs="Times New Roman"/>
          <w:color w:val="000000" w:themeColor="text1"/>
        </w:rPr>
      </w:pPr>
    </w:p>
    <w:p w14:paraId="27E8A31F" w14:textId="77777777" w:rsidR="00B878B2" w:rsidRDefault="0097412B" w:rsidP="006B33F2">
      <w:pPr>
        <w:pStyle w:val="BodyText"/>
        <w:spacing w:before="52"/>
        <w:ind w:left="111"/>
        <w:rPr>
          <w:color w:val="4471C4"/>
          <w:u w:val="single" w:color="4471C4"/>
        </w:rPr>
      </w:pPr>
      <w:r>
        <w:rPr>
          <w:color w:val="4471C4"/>
          <w:u w:val="single" w:color="4471C4"/>
        </w:rPr>
        <w:t>Merging</w:t>
      </w:r>
      <w:r>
        <w:rPr>
          <w:color w:val="4471C4"/>
          <w:spacing w:val="-3"/>
          <w:u w:val="single" w:color="4471C4"/>
        </w:rPr>
        <w:t xml:space="preserve"> </w:t>
      </w:r>
      <w:r>
        <w:rPr>
          <w:color w:val="4471C4"/>
          <w:u w:val="single" w:color="4471C4"/>
        </w:rPr>
        <w:t>Datasets</w:t>
      </w:r>
    </w:p>
    <w:p w14:paraId="22C6931D" w14:textId="77777777" w:rsidR="005D0C8A" w:rsidRDefault="005D0C8A" w:rsidP="006B33F2">
      <w:pPr>
        <w:pStyle w:val="BodyText"/>
        <w:spacing w:before="52"/>
        <w:ind w:left="111"/>
      </w:pPr>
      <w:r>
        <w:t>We combined the files crime.csv and offence codes.csv from the source Analyze Boston.</w:t>
      </w:r>
    </w:p>
    <w:p w14:paraId="37067183" w14:textId="77777777" w:rsidR="005D0C8A" w:rsidRDefault="005D0C8A" w:rsidP="006B33F2">
      <w:pPr>
        <w:pStyle w:val="BodyText"/>
        <w:spacing w:before="52"/>
        <w:ind w:left="111"/>
      </w:pPr>
      <w:r>
        <w:t>A district- and section-level crime classification is provided by this dataset merging, which contributes to the provision of new insights.</w:t>
      </w:r>
    </w:p>
    <w:p w14:paraId="0D3D8E5A" w14:textId="77777777" w:rsidR="005D0C8A" w:rsidRDefault="005D0C8A" w:rsidP="006B33F2">
      <w:pPr>
        <w:pStyle w:val="BodyText"/>
        <w:spacing w:before="52"/>
        <w:ind w:left="111"/>
      </w:pPr>
    </w:p>
    <w:p w14:paraId="0D8ACB6B" w14:textId="77777777" w:rsidR="005D0C8A" w:rsidRDefault="005D0C8A" w:rsidP="006B33F2">
      <w:pPr>
        <w:pStyle w:val="BodyText"/>
        <w:spacing w:before="52"/>
        <w:ind w:left="111"/>
      </w:pPr>
    </w:p>
    <w:p w14:paraId="20AA8E9B" w14:textId="77777777" w:rsidR="00B878B2" w:rsidRDefault="00001E5E" w:rsidP="006B33F2">
      <w:pPr>
        <w:pStyle w:val="BodyText"/>
        <w:spacing w:before="7"/>
      </w:pPr>
      <w:r>
        <w:rPr>
          <w:noProof/>
        </w:rPr>
        <mc:AlternateContent>
          <mc:Choice Requires="wps">
            <w:drawing>
              <wp:anchor distT="0" distB="0" distL="0" distR="0" simplePos="0" relativeHeight="487595008" behindDoc="1" locked="0" layoutInCell="1" allowOverlap="1" wp14:anchorId="664A31D0" wp14:editId="4765ECC7">
                <wp:simplePos x="0" y="0"/>
                <wp:positionH relativeFrom="page">
                  <wp:posOffset>896620</wp:posOffset>
                </wp:positionH>
                <wp:positionV relativeFrom="paragraph">
                  <wp:posOffset>161290</wp:posOffset>
                </wp:positionV>
                <wp:extent cx="5981065" cy="6350"/>
                <wp:effectExtent l="0" t="0" r="635" b="6350"/>
                <wp:wrapTopAndBottom/>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D0354C" id="Rectangle 2" o:spid="_x0000_s1026" style="position:absolute;margin-left:70.6pt;margin-top:12.7pt;width:470.95pt;height:.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" fillcolor="black" stroked="f">
                <v:path arrowok="t"/>
                <w10:wrap type="topAndBottom" anchorx="page"/>
              </v:rect>
            </w:pict>
          </mc:Fallback>
        </mc:AlternateContent>
      </w:r>
      <w:r w:rsidR="0097412B">
        <w:rPr>
          <w:color w:val="4471C4"/>
          <w:u w:val="single" w:color="4471C4"/>
        </w:rPr>
        <w:t>Visualization</w:t>
      </w:r>
      <w:r w:rsidR="0097412B">
        <w:rPr>
          <w:color w:val="4471C4"/>
          <w:spacing w:val="-2"/>
          <w:u w:val="single" w:color="4471C4"/>
        </w:rPr>
        <w:t xml:space="preserve"> </w:t>
      </w:r>
      <w:r w:rsidR="0097412B">
        <w:rPr>
          <w:color w:val="4471C4"/>
          <w:u w:val="single" w:color="4471C4"/>
        </w:rPr>
        <w:t>Analysis</w:t>
      </w:r>
    </w:p>
    <w:p w14:paraId="4A2D95C4" w14:textId="77777777" w:rsidR="00B878B2" w:rsidRDefault="0097412B" w:rsidP="006B33F2">
      <w:pPr>
        <w:spacing w:before="177"/>
        <w:ind w:left="111"/>
        <w:rPr>
          <w:i/>
          <w:sz w:val="24"/>
        </w:rPr>
      </w:pPr>
      <w:r>
        <w:rPr>
          <w:i/>
          <w:sz w:val="24"/>
          <w:u w:val="single"/>
        </w:rPr>
        <w:t>Fig</w:t>
      </w:r>
      <w:r>
        <w:rPr>
          <w:i/>
          <w:spacing w:val="-2"/>
          <w:sz w:val="24"/>
          <w:u w:val="single"/>
        </w:rPr>
        <w:t xml:space="preserve"> </w:t>
      </w:r>
      <w:r>
        <w:rPr>
          <w:i/>
          <w:sz w:val="24"/>
          <w:u w:val="single"/>
        </w:rPr>
        <w:t>1:</w:t>
      </w:r>
    </w:p>
    <w:p w14:paraId="51D768A7" w14:textId="77777777" w:rsidR="00B878B2" w:rsidRDefault="00EB3286" w:rsidP="006B33F2">
      <w:pPr>
        <w:spacing w:before="181"/>
        <w:ind w:left="111"/>
        <w:rPr>
          <w:i/>
          <w:sz w:val="24"/>
        </w:rPr>
      </w:pPr>
      <w:r>
        <w:rPr>
          <w:i/>
          <w:sz w:val="24"/>
        </w:rPr>
        <w:t xml:space="preserve">Counts </w:t>
      </w:r>
      <w:r>
        <w:rPr>
          <w:i/>
          <w:spacing w:val="-2"/>
          <w:sz w:val="24"/>
        </w:rPr>
        <w:t>crimes</w:t>
      </w:r>
      <w:r>
        <w:rPr>
          <w:i/>
          <w:sz w:val="24"/>
        </w:rPr>
        <w:t xml:space="preserve"> </w:t>
      </w:r>
      <w:r w:rsidR="0097412B">
        <w:rPr>
          <w:i/>
          <w:sz w:val="24"/>
        </w:rPr>
        <w:t>in</w:t>
      </w:r>
      <w:r w:rsidR="0097412B">
        <w:rPr>
          <w:i/>
          <w:spacing w:val="-4"/>
          <w:sz w:val="24"/>
        </w:rPr>
        <w:t xml:space="preserve"> </w:t>
      </w:r>
      <w:r w:rsidR="0097412B">
        <w:rPr>
          <w:i/>
          <w:sz w:val="24"/>
        </w:rPr>
        <w:t>terms</w:t>
      </w:r>
      <w:r w:rsidR="0097412B">
        <w:rPr>
          <w:i/>
          <w:spacing w:val="-1"/>
          <w:sz w:val="24"/>
        </w:rPr>
        <w:t xml:space="preserve"> </w:t>
      </w:r>
      <w:r w:rsidR="0097412B">
        <w:rPr>
          <w:i/>
          <w:sz w:val="24"/>
        </w:rPr>
        <w:t>of</w:t>
      </w:r>
      <w:r>
        <w:rPr>
          <w:i/>
          <w:sz w:val="24"/>
        </w:rPr>
        <w:t xml:space="preserve"> week</w:t>
      </w:r>
      <w:r w:rsidR="0097412B">
        <w:rPr>
          <w:i/>
          <w:sz w:val="24"/>
        </w:rPr>
        <w:t>s</w:t>
      </w:r>
      <w:r>
        <w:rPr>
          <w:i/>
          <w:sz w:val="24"/>
        </w:rPr>
        <w:t xml:space="preserve"> and Drug Analysis by District.</w:t>
      </w:r>
    </w:p>
    <w:p w14:paraId="4FD6B073" w14:textId="77777777" w:rsidR="00B878B2" w:rsidRDefault="00B878B2" w:rsidP="006B33F2">
      <w:pPr>
        <w:pStyle w:val="BodyText"/>
        <w:rPr>
          <w:i/>
        </w:rPr>
      </w:pPr>
    </w:p>
    <w:p w14:paraId="7A3C0730" w14:textId="77777777" w:rsidR="00EB3286" w:rsidRDefault="00EB3286" w:rsidP="006B33F2">
      <w:pPr>
        <w:pStyle w:val="BodyText"/>
        <w:rPr>
          <w:i/>
        </w:rPr>
      </w:pPr>
      <w:r>
        <w:rPr>
          <w:noProof/>
        </w:rPr>
        <w:drawing>
          <wp:inline distT="0" distB="0" distL="0" distR="0" wp14:anchorId="2C395D92" wp14:editId="2FC76442">
            <wp:extent cx="6121400" cy="3838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1400" cy="3838575"/>
                    </a:xfrm>
                    <a:prstGeom prst="rect">
                      <a:avLst/>
                    </a:prstGeom>
                  </pic:spPr>
                </pic:pic>
              </a:graphicData>
            </a:graphic>
          </wp:inline>
        </w:drawing>
      </w:r>
    </w:p>
    <w:p w14:paraId="6BECAD5A" w14:textId="77777777" w:rsidR="00B878B2" w:rsidRDefault="00B878B2" w:rsidP="006B33F2">
      <w:pPr>
        <w:pStyle w:val="BodyText"/>
        <w:rPr>
          <w:i/>
        </w:rPr>
      </w:pPr>
    </w:p>
    <w:p w14:paraId="71C34BB4" w14:textId="77777777" w:rsidR="00B878B2" w:rsidRDefault="00B878B2" w:rsidP="006B33F2">
      <w:pPr>
        <w:pStyle w:val="BodyText"/>
        <w:rPr>
          <w:i/>
        </w:rPr>
      </w:pPr>
    </w:p>
    <w:p w14:paraId="6C3C3BE3" w14:textId="77777777" w:rsidR="00B878B2" w:rsidRDefault="00B878B2" w:rsidP="006B33F2">
      <w:pPr>
        <w:pStyle w:val="BodyText"/>
        <w:rPr>
          <w:i/>
        </w:rPr>
      </w:pPr>
    </w:p>
    <w:p w14:paraId="5DD26B46" w14:textId="77777777" w:rsidR="00B878B2" w:rsidRDefault="00B878B2" w:rsidP="006B33F2">
      <w:pPr>
        <w:pStyle w:val="BodyText"/>
        <w:rPr>
          <w:i/>
          <w:sz w:val="22"/>
        </w:rPr>
      </w:pPr>
    </w:p>
    <w:p w14:paraId="6C6A475A" w14:textId="77777777" w:rsidR="00B878B2" w:rsidRDefault="005D0C8A" w:rsidP="006B33F2">
      <w:pPr>
        <w:spacing w:line="254" w:lineRule="auto"/>
        <w:sectPr w:rsidR="00B878B2" w:rsidSect="00FB4C86">
          <w:headerReference w:type="even" r:id="rId20"/>
          <w:headerReference w:type="default" r:id="rId21"/>
          <w:footerReference w:type="even" r:id="rId22"/>
          <w:footerReference w:type="default" r:id="rId23"/>
          <w:headerReference w:type="first" r:id="rId24"/>
          <w:footerReference w:type="first" r:id="rId25"/>
          <w:pgSz w:w="12240" w:h="15840"/>
          <w:pgMar w:top="1500" w:right="1300" w:bottom="280" w:left="1300" w:header="720" w:footer="720" w:gutter="0"/>
          <w:cols w:space="720"/>
        </w:sectPr>
      </w:pPr>
      <w:r w:rsidRPr="005D0C8A">
        <w:t>An interactive representation of the type of crime and its analysis in terms of weekly occurrences is shown above. To understand the frequency of crimes and the times and locations where they occur, we can extrapolate trends in the weekly number of crimes. An analysis of drugs by district is also provided.</w:t>
      </w:r>
    </w:p>
    <w:p w14:paraId="44402941" w14:textId="77777777" w:rsidR="00B878B2" w:rsidRDefault="00B878B2" w:rsidP="006B33F2">
      <w:pPr>
        <w:pStyle w:val="BodyText"/>
        <w:spacing w:before="7"/>
        <w:rPr>
          <w:sz w:val="29"/>
        </w:rPr>
      </w:pPr>
    </w:p>
    <w:p w14:paraId="6C7B6945" w14:textId="77777777" w:rsidR="00B878B2" w:rsidRDefault="0097412B" w:rsidP="006B33F2">
      <w:pPr>
        <w:spacing w:before="51"/>
        <w:ind w:left="111"/>
        <w:rPr>
          <w:i/>
          <w:sz w:val="24"/>
        </w:rPr>
      </w:pPr>
      <w:r>
        <w:rPr>
          <w:i/>
          <w:sz w:val="24"/>
          <w:u w:val="single"/>
        </w:rPr>
        <w:t>Fig</w:t>
      </w:r>
      <w:r>
        <w:rPr>
          <w:i/>
          <w:spacing w:val="-2"/>
          <w:sz w:val="24"/>
          <w:u w:val="single"/>
        </w:rPr>
        <w:t xml:space="preserve"> </w:t>
      </w:r>
      <w:proofErr w:type="gramStart"/>
      <w:r>
        <w:rPr>
          <w:i/>
          <w:sz w:val="24"/>
          <w:u w:val="single"/>
        </w:rPr>
        <w:t>2 :</w:t>
      </w:r>
      <w:proofErr w:type="gramEnd"/>
    </w:p>
    <w:p w14:paraId="558260EB" w14:textId="77777777" w:rsidR="00B878B2" w:rsidRDefault="0097412B" w:rsidP="006B33F2">
      <w:pPr>
        <w:spacing w:before="180"/>
        <w:ind w:left="111"/>
        <w:rPr>
          <w:i/>
          <w:sz w:val="24"/>
        </w:rPr>
      </w:pPr>
      <w:r>
        <w:rPr>
          <w:i/>
          <w:sz w:val="24"/>
        </w:rPr>
        <w:t>Overview</w:t>
      </w:r>
      <w:r>
        <w:rPr>
          <w:i/>
          <w:spacing w:val="-2"/>
          <w:sz w:val="24"/>
        </w:rPr>
        <w:t xml:space="preserve"> </w:t>
      </w:r>
      <w:r>
        <w:rPr>
          <w:i/>
          <w:sz w:val="24"/>
        </w:rPr>
        <w:t>of crime</w:t>
      </w:r>
      <w:r w:rsidR="00352CAB">
        <w:rPr>
          <w:i/>
          <w:spacing w:val="-3"/>
          <w:sz w:val="24"/>
        </w:rPr>
        <w:t xml:space="preserve">s </w:t>
      </w:r>
      <w:r w:rsidR="005D0C8A">
        <w:rPr>
          <w:i/>
          <w:spacing w:val="-3"/>
          <w:sz w:val="24"/>
        </w:rPr>
        <w:t>Forecast</w:t>
      </w:r>
      <w:r w:rsidR="00352CAB">
        <w:rPr>
          <w:i/>
          <w:spacing w:val="-3"/>
          <w:sz w:val="24"/>
        </w:rPr>
        <w:t xml:space="preserve"> </w:t>
      </w:r>
      <w:proofErr w:type="gramStart"/>
      <w:r w:rsidR="00352CAB">
        <w:rPr>
          <w:i/>
          <w:spacing w:val="-3"/>
          <w:sz w:val="24"/>
        </w:rPr>
        <w:t>Dash board</w:t>
      </w:r>
      <w:proofErr w:type="gramEnd"/>
      <w:r w:rsidR="00352CAB">
        <w:rPr>
          <w:i/>
          <w:spacing w:val="-3"/>
          <w:sz w:val="24"/>
        </w:rPr>
        <w:t>.</w:t>
      </w:r>
    </w:p>
    <w:p w14:paraId="05CD0419" w14:textId="77777777" w:rsidR="00B878B2" w:rsidRDefault="00B878B2" w:rsidP="006B33F2">
      <w:pPr>
        <w:pStyle w:val="BodyText"/>
        <w:rPr>
          <w:i/>
        </w:rPr>
      </w:pPr>
    </w:p>
    <w:p w14:paraId="2522D5B3" w14:textId="77777777" w:rsidR="00B878B2" w:rsidRDefault="00352CAB" w:rsidP="006B33F2">
      <w:pPr>
        <w:pStyle w:val="BodyText"/>
        <w:rPr>
          <w:i/>
        </w:rPr>
      </w:pPr>
      <w:r>
        <w:rPr>
          <w:noProof/>
        </w:rPr>
        <w:drawing>
          <wp:inline distT="0" distB="0" distL="0" distR="0" wp14:anchorId="0F5E16FD" wp14:editId="27A4A7AD">
            <wp:extent cx="6121400" cy="4991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1400" cy="4991735"/>
                    </a:xfrm>
                    <a:prstGeom prst="rect">
                      <a:avLst/>
                    </a:prstGeom>
                  </pic:spPr>
                </pic:pic>
              </a:graphicData>
            </a:graphic>
          </wp:inline>
        </w:drawing>
      </w:r>
    </w:p>
    <w:p w14:paraId="446D0AB8" w14:textId="77777777" w:rsidR="00B878B2" w:rsidRDefault="00B878B2" w:rsidP="006B33F2">
      <w:pPr>
        <w:pStyle w:val="BodyText"/>
        <w:rPr>
          <w:i/>
        </w:rPr>
      </w:pPr>
    </w:p>
    <w:p w14:paraId="264114C1" w14:textId="77777777" w:rsidR="00B878B2" w:rsidRDefault="00B878B2" w:rsidP="006B33F2">
      <w:pPr>
        <w:pStyle w:val="BodyText"/>
        <w:rPr>
          <w:i/>
        </w:rPr>
      </w:pPr>
    </w:p>
    <w:p w14:paraId="29C5F6C6" w14:textId="77777777" w:rsidR="005D0C8A" w:rsidRPr="005D0C8A" w:rsidRDefault="005D0C8A" w:rsidP="006B33F2">
      <w:pPr>
        <w:pStyle w:val="BodyText"/>
        <w:spacing w:before="7"/>
        <w:rPr>
          <w:rFonts w:ascii="Times New Roman" w:hAnsi="Times New Roman" w:cs="Times New Roman"/>
        </w:rPr>
      </w:pPr>
      <w:r w:rsidRPr="005D0C8A">
        <w:rPr>
          <w:rFonts w:ascii="Times New Roman" w:hAnsi="Times New Roman" w:cs="Times New Roman"/>
        </w:rPr>
        <w:t xml:space="preserve">An overview of the predicted sorts of crimes for the current and following years is shown in the image above. It will aid in understanding the pattern for the current and upcoming years (next year). Based on this, they can provide the public several types of security. </w:t>
      </w:r>
    </w:p>
    <w:p w14:paraId="2A98C86C" w14:textId="77777777" w:rsidR="005D0C8A" w:rsidRPr="005D0C8A" w:rsidRDefault="005D0C8A" w:rsidP="006B33F2">
      <w:pPr>
        <w:pStyle w:val="BodyText"/>
        <w:spacing w:before="7"/>
        <w:rPr>
          <w:rFonts w:ascii="Times New Roman" w:hAnsi="Times New Roman" w:cs="Times New Roman"/>
        </w:rPr>
      </w:pPr>
    </w:p>
    <w:p w14:paraId="424D9D71" w14:textId="77777777" w:rsidR="00B878B2" w:rsidRPr="005D0C8A" w:rsidRDefault="005D0C8A" w:rsidP="006B33F2">
      <w:pPr>
        <w:pStyle w:val="BodyText"/>
        <w:spacing w:before="7"/>
        <w:rPr>
          <w:rFonts w:ascii="Times New Roman" w:hAnsi="Times New Roman" w:cs="Times New Roman"/>
        </w:rPr>
      </w:pPr>
      <w:r w:rsidRPr="005D0C8A">
        <w:rPr>
          <w:rFonts w:ascii="Times New Roman" w:hAnsi="Times New Roman" w:cs="Times New Roman"/>
        </w:rPr>
        <w:t>Additionally, it will be delivering hourly crime counts in the appropriate areas as well as the current week's crime analysis.</w:t>
      </w:r>
    </w:p>
    <w:p w14:paraId="369DD975" w14:textId="77777777" w:rsidR="005D0C8A" w:rsidRDefault="005D0C8A" w:rsidP="006B33F2">
      <w:pPr>
        <w:pStyle w:val="BodyText"/>
        <w:spacing w:before="7"/>
        <w:rPr>
          <w:sz w:val="29"/>
        </w:rPr>
      </w:pPr>
    </w:p>
    <w:p w14:paraId="60AC3C70" w14:textId="77777777" w:rsidR="005D0C8A" w:rsidRDefault="005D0C8A" w:rsidP="006B33F2">
      <w:pPr>
        <w:pStyle w:val="BodyText"/>
        <w:spacing w:before="7"/>
        <w:rPr>
          <w:sz w:val="29"/>
        </w:rPr>
      </w:pPr>
    </w:p>
    <w:p w14:paraId="4A9773D9" w14:textId="77777777" w:rsidR="005D0C8A" w:rsidRDefault="005D0C8A" w:rsidP="006B33F2">
      <w:pPr>
        <w:pStyle w:val="BodyText"/>
        <w:spacing w:before="7"/>
        <w:rPr>
          <w:sz w:val="29"/>
        </w:rPr>
      </w:pPr>
    </w:p>
    <w:p w14:paraId="2F441989" w14:textId="77777777" w:rsidR="005D0C8A" w:rsidRDefault="005D0C8A" w:rsidP="006B33F2">
      <w:pPr>
        <w:pStyle w:val="BodyText"/>
        <w:spacing w:before="7"/>
        <w:rPr>
          <w:sz w:val="29"/>
        </w:rPr>
      </w:pPr>
    </w:p>
    <w:p w14:paraId="62945E1B" w14:textId="77777777" w:rsidR="00B878B2" w:rsidRDefault="0097412B" w:rsidP="006B33F2">
      <w:pPr>
        <w:spacing w:before="51"/>
        <w:ind w:left="111"/>
        <w:rPr>
          <w:i/>
          <w:sz w:val="24"/>
        </w:rPr>
      </w:pPr>
      <w:r>
        <w:rPr>
          <w:i/>
          <w:sz w:val="24"/>
          <w:u w:val="single"/>
        </w:rPr>
        <w:lastRenderedPageBreak/>
        <w:t>Fig</w:t>
      </w:r>
      <w:r>
        <w:rPr>
          <w:i/>
          <w:spacing w:val="-2"/>
          <w:sz w:val="24"/>
          <w:u w:val="single"/>
        </w:rPr>
        <w:t xml:space="preserve"> </w:t>
      </w:r>
      <w:r>
        <w:rPr>
          <w:i/>
          <w:sz w:val="24"/>
          <w:u w:val="single"/>
        </w:rPr>
        <w:t>3:</w:t>
      </w:r>
    </w:p>
    <w:p w14:paraId="70EB1AA1" w14:textId="77777777" w:rsidR="00B878B2" w:rsidRDefault="00956FE5" w:rsidP="006B33F2">
      <w:pPr>
        <w:spacing w:before="180"/>
        <w:ind w:left="111"/>
        <w:rPr>
          <w:i/>
          <w:sz w:val="24"/>
        </w:rPr>
      </w:pPr>
      <w:r>
        <w:rPr>
          <w:i/>
          <w:sz w:val="24"/>
        </w:rPr>
        <w:t>C</w:t>
      </w:r>
      <w:r w:rsidR="0097412B">
        <w:rPr>
          <w:i/>
          <w:sz w:val="24"/>
        </w:rPr>
        <w:t>rimes</w:t>
      </w:r>
      <w:r>
        <w:rPr>
          <w:i/>
          <w:sz w:val="24"/>
        </w:rPr>
        <w:t xml:space="preserve"> by the Offense and </w:t>
      </w:r>
      <w:r w:rsidR="00A35781">
        <w:rPr>
          <w:i/>
          <w:sz w:val="24"/>
        </w:rPr>
        <w:t>Incident count by UCR Part.</w:t>
      </w:r>
    </w:p>
    <w:p w14:paraId="0669971D" w14:textId="77777777" w:rsidR="00B878B2" w:rsidRDefault="00B878B2" w:rsidP="006B33F2">
      <w:pPr>
        <w:pStyle w:val="BodyText"/>
        <w:spacing w:before="7"/>
        <w:rPr>
          <w:i/>
          <w:sz w:val="11"/>
        </w:rPr>
      </w:pPr>
    </w:p>
    <w:p w14:paraId="1BD6FA7F" w14:textId="77777777" w:rsidR="00B878B2" w:rsidRDefault="00956FE5" w:rsidP="006B33F2">
      <w:pPr>
        <w:pStyle w:val="BodyText"/>
        <w:rPr>
          <w:i/>
        </w:rPr>
      </w:pPr>
      <w:r>
        <w:rPr>
          <w:noProof/>
        </w:rPr>
        <w:drawing>
          <wp:inline distT="0" distB="0" distL="0" distR="0" wp14:anchorId="72C1616D" wp14:editId="7FC37AAB">
            <wp:extent cx="6121400" cy="3761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1400" cy="3761105"/>
                    </a:xfrm>
                    <a:prstGeom prst="rect">
                      <a:avLst/>
                    </a:prstGeom>
                  </pic:spPr>
                </pic:pic>
              </a:graphicData>
            </a:graphic>
          </wp:inline>
        </w:drawing>
      </w:r>
    </w:p>
    <w:p w14:paraId="21548E24" w14:textId="77777777" w:rsidR="00B878B2" w:rsidRDefault="00B878B2" w:rsidP="006B33F2">
      <w:pPr>
        <w:pStyle w:val="BodyText"/>
        <w:spacing w:before="4"/>
        <w:rPr>
          <w:i/>
          <w:sz w:val="28"/>
        </w:rPr>
      </w:pPr>
    </w:p>
    <w:p w14:paraId="43DDB0CD" w14:textId="77777777" w:rsidR="002F5B7B" w:rsidRDefault="005D0C8A" w:rsidP="006B33F2">
      <w:pPr>
        <w:spacing w:line="256" w:lineRule="auto"/>
      </w:pPr>
      <w:r w:rsidRPr="005D0C8A">
        <w:t>An interactive representation of the type of crime and its analysis in terms of monthly, hourly, and weekly occurrences is shown above. To determine how frequently crimes occur and when they happen, we can extrapolate trends in the number of crimes that occurred hourly, weekly, and monthly. It also gives a monthly breakdown of the number of crimes committed and identifies the months with the highest levels of criminal activity.</w:t>
      </w:r>
    </w:p>
    <w:p w14:paraId="2AD48B61" w14:textId="77777777" w:rsidR="002F5B7B" w:rsidRDefault="002F5B7B" w:rsidP="006B33F2">
      <w:pPr>
        <w:spacing w:before="51"/>
        <w:ind w:left="111"/>
        <w:rPr>
          <w:i/>
          <w:sz w:val="24"/>
          <w:u w:val="single"/>
        </w:rPr>
      </w:pPr>
    </w:p>
    <w:p w14:paraId="36F3D916" w14:textId="77777777" w:rsidR="002F5B7B" w:rsidRDefault="002F5B7B" w:rsidP="006B33F2">
      <w:pPr>
        <w:spacing w:before="51"/>
        <w:ind w:left="111"/>
        <w:rPr>
          <w:i/>
          <w:sz w:val="24"/>
          <w:u w:val="single"/>
        </w:rPr>
      </w:pPr>
    </w:p>
    <w:p w14:paraId="43DBFA75" w14:textId="77777777" w:rsidR="002F5B7B" w:rsidRDefault="002F5B7B" w:rsidP="006B33F2">
      <w:pPr>
        <w:spacing w:before="51"/>
        <w:ind w:left="111"/>
        <w:rPr>
          <w:i/>
          <w:sz w:val="24"/>
          <w:u w:val="single"/>
        </w:rPr>
      </w:pPr>
    </w:p>
    <w:p w14:paraId="69242FB2" w14:textId="77777777" w:rsidR="002F5B7B" w:rsidRDefault="002F5B7B" w:rsidP="006B33F2">
      <w:pPr>
        <w:spacing w:before="51"/>
        <w:ind w:left="111"/>
        <w:rPr>
          <w:i/>
          <w:sz w:val="24"/>
          <w:u w:val="single"/>
        </w:rPr>
      </w:pPr>
    </w:p>
    <w:p w14:paraId="2C46ADA9" w14:textId="77777777" w:rsidR="002F5B7B" w:rsidRDefault="002F5B7B" w:rsidP="006B33F2">
      <w:pPr>
        <w:spacing w:before="51"/>
        <w:ind w:left="111"/>
        <w:rPr>
          <w:i/>
          <w:sz w:val="24"/>
          <w:u w:val="single"/>
        </w:rPr>
      </w:pPr>
    </w:p>
    <w:p w14:paraId="2E80F8BF" w14:textId="77777777" w:rsidR="002F5B7B" w:rsidRDefault="002F5B7B" w:rsidP="006B33F2">
      <w:pPr>
        <w:spacing w:before="51"/>
        <w:ind w:left="111"/>
        <w:rPr>
          <w:i/>
          <w:sz w:val="24"/>
          <w:u w:val="single"/>
        </w:rPr>
      </w:pPr>
    </w:p>
    <w:p w14:paraId="24D394C0" w14:textId="77777777" w:rsidR="002F5B7B" w:rsidRDefault="002F5B7B" w:rsidP="006B33F2">
      <w:pPr>
        <w:spacing w:before="51"/>
        <w:ind w:left="111"/>
        <w:rPr>
          <w:i/>
          <w:sz w:val="24"/>
          <w:u w:val="single"/>
        </w:rPr>
      </w:pPr>
    </w:p>
    <w:p w14:paraId="63FE49A9" w14:textId="77777777" w:rsidR="002F5B7B" w:rsidRDefault="002F5B7B" w:rsidP="006B33F2">
      <w:pPr>
        <w:spacing w:before="51"/>
        <w:ind w:left="111"/>
        <w:rPr>
          <w:i/>
          <w:sz w:val="24"/>
          <w:u w:val="single"/>
        </w:rPr>
      </w:pPr>
    </w:p>
    <w:p w14:paraId="2D5CD647" w14:textId="77777777" w:rsidR="002F5B7B" w:rsidRDefault="002F5B7B" w:rsidP="006B33F2">
      <w:pPr>
        <w:spacing w:before="51"/>
        <w:ind w:left="111"/>
        <w:rPr>
          <w:i/>
          <w:sz w:val="24"/>
          <w:u w:val="single"/>
        </w:rPr>
      </w:pPr>
    </w:p>
    <w:p w14:paraId="5D951B43" w14:textId="77777777" w:rsidR="002F5B7B" w:rsidRDefault="002F5B7B" w:rsidP="006B33F2">
      <w:pPr>
        <w:spacing w:before="51"/>
        <w:ind w:left="111"/>
        <w:rPr>
          <w:i/>
          <w:sz w:val="24"/>
          <w:u w:val="single"/>
        </w:rPr>
      </w:pPr>
    </w:p>
    <w:p w14:paraId="3C43BF65" w14:textId="77777777" w:rsidR="002F5B7B" w:rsidRDefault="002F5B7B" w:rsidP="006B33F2">
      <w:pPr>
        <w:spacing w:before="51"/>
        <w:ind w:left="111"/>
        <w:rPr>
          <w:i/>
          <w:sz w:val="24"/>
          <w:u w:val="single"/>
        </w:rPr>
      </w:pPr>
    </w:p>
    <w:p w14:paraId="0E12484E" w14:textId="77777777" w:rsidR="002F5B7B" w:rsidRDefault="002F5B7B" w:rsidP="006B33F2">
      <w:pPr>
        <w:spacing w:before="51"/>
        <w:ind w:left="111"/>
        <w:rPr>
          <w:i/>
          <w:sz w:val="24"/>
          <w:u w:val="single"/>
        </w:rPr>
      </w:pPr>
    </w:p>
    <w:p w14:paraId="6E6C9E2B" w14:textId="77777777" w:rsidR="005D0C8A" w:rsidRDefault="005D0C8A" w:rsidP="006B33F2">
      <w:pPr>
        <w:spacing w:before="51"/>
        <w:ind w:left="111"/>
        <w:rPr>
          <w:i/>
          <w:sz w:val="24"/>
          <w:u w:val="single"/>
        </w:rPr>
      </w:pPr>
    </w:p>
    <w:p w14:paraId="57FCBC8C" w14:textId="77777777" w:rsidR="005D0C8A" w:rsidRDefault="005D0C8A" w:rsidP="006B33F2">
      <w:pPr>
        <w:spacing w:before="51"/>
        <w:ind w:left="111"/>
        <w:rPr>
          <w:i/>
          <w:sz w:val="24"/>
          <w:u w:val="single"/>
        </w:rPr>
      </w:pPr>
    </w:p>
    <w:p w14:paraId="15DA3A7A" w14:textId="77777777" w:rsidR="002F5B7B" w:rsidRDefault="002F5B7B" w:rsidP="006B33F2">
      <w:pPr>
        <w:spacing w:before="51"/>
        <w:ind w:left="111"/>
        <w:rPr>
          <w:i/>
          <w:sz w:val="24"/>
        </w:rPr>
      </w:pPr>
      <w:r>
        <w:rPr>
          <w:i/>
          <w:sz w:val="24"/>
          <w:u w:val="single"/>
        </w:rPr>
        <w:t>Fig</w:t>
      </w:r>
      <w:r>
        <w:rPr>
          <w:i/>
          <w:spacing w:val="-2"/>
          <w:sz w:val="24"/>
          <w:u w:val="single"/>
        </w:rPr>
        <w:t xml:space="preserve"> </w:t>
      </w:r>
      <w:r>
        <w:rPr>
          <w:i/>
          <w:sz w:val="24"/>
          <w:u w:val="single"/>
        </w:rPr>
        <w:t>4:</w:t>
      </w:r>
    </w:p>
    <w:p w14:paraId="70021835" w14:textId="77777777" w:rsidR="002F5B7B" w:rsidRDefault="002F5B7B" w:rsidP="006B33F2">
      <w:pPr>
        <w:spacing w:before="180"/>
        <w:ind w:left="111"/>
        <w:rPr>
          <w:i/>
          <w:sz w:val="24"/>
        </w:rPr>
      </w:pPr>
      <w:r>
        <w:rPr>
          <w:i/>
          <w:sz w:val="24"/>
        </w:rPr>
        <w:t>Crimes by the Offense and Incident count by UCR Part.</w:t>
      </w:r>
    </w:p>
    <w:p w14:paraId="1B67AACF" w14:textId="77777777" w:rsidR="002F5B7B" w:rsidRDefault="002F5B7B" w:rsidP="006B33F2">
      <w:pPr>
        <w:spacing w:line="256" w:lineRule="auto"/>
      </w:pPr>
    </w:p>
    <w:p w14:paraId="73107CEC" w14:textId="77777777" w:rsidR="002F5B7B" w:rsidRDefault="002F5B7B" w:rsidP="006B33F2">
      <w:pPr>
        <w:spacing w:line="256" w:lineRule="auto"/>
      </w:pPr>
    </w:p>
    <w:p w14:paraId="5A954CA3" w14:textId="77777777" w:rsidR="002F5B7B" w:rsidRDefault="002F5B7B" w:rsidP="006B33F2">
      <w:pPr>
        <w:spacing w:line="256" w:lineRule="auto"/>
      </w:pPr>
      <w:r>
        <w:rPr>
          <w:noProof/>
        </w:rPr>
        <w:drawing>
          <wp:inline distT="0" distB="0" distL="0" distR="0" wp14:anchorId="0945FDDE" wp14:editId="5D28D7FB">
            <wp:extent cx="6121400" cy="3639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1400" cy="3639820"/>
                    </a:xfrm>
                    <a:prstGeom prst="rect">
                      <a:avLst/>
                    </a:prstGeom>
                  </pic:spPr>
                </pic:pic>
              </a:graphicData>
            </a:graphic>
          </wp:inline>
        </w:drawing>
      </w:r>
    </w:p>
    <w:p w14:paraId="2CAA006D" w14:textId="77777777" w:rsidR="00582679" w:rsidRDefault="00582679" w:rsidP="006B33F2">
      <w:pPr>
        <w:spacing w:line="256" w:lineRule="auto"/>
      </w:pPr>
    </w:p>
    <w:p w14:paraId="10DF2F11" w14:textId="77777777" w:rsidR="00582679" w:rsidRDefault="00582679" w:rsidP="006B33F2">
      <w:pPr>
        <w:spacing w:line="256" w:lineRule="auto"/>
      </w:pPr>
    </w:p>
    <w:p w14:paraId="5D1D4E01" w14:textId="77777777" w:rsidR="00582679" w:rsidRDefault="00582679" w:rsidP="006B33F2">
      <w:pPr>
        <w:spacing w:line="256" w:lineRule="auto"/>
      </w:pPr>
    </w:p>
    <w:p w14:paraId="48466A5C" w14:textId="77777777" w:rsidR="00C47EAD" w:rsidRDefault="005D0C8A" w:rsidP="006B33F2">
      <w:pPr>
        <w:spacing w:line="256" w:lineRule="auto"/>
      </w:pPr>
      <w:r w:rsidRPr="005D0C8A">
        <w:t>The interactive graphic above depicts the percentage of crime rates in various UCR Parts. Based on this, we may evaluate the data and assist the relevant areas in understanding the crime rate.</w:t>
      </w:r>
    </w:p>
    <w:p w14:paraId="506B17C6" w14:textId="77777777" w:rsidR="00C47EAD" w:rsidRDefault="00C47EAD" w:rsidP="006B33F2">
      <w:pPr>
        <w:spacing w:line="256" w:lineRule="auto"/>
      </w:pPr>
    </w:p>
    <w:p w14:paraId="377BE44B" w14:textId="77777777" w:rsidR="00C47EAD" w:rsidRDefault="00C47EAD" w:rsidP="006B33F2">
      <w:pPr>
        <w:spacing w:line="256" w:lineRule="auto"/>
      </w:pPr>
    </w:p>
    <w:p w14:paraId="26F1D129" w14:textId="77777777" w:rsidR="00C47EAD" w:rsidRPr="00C47EAD" w:rsidRDefault="00C47EAD" w:rsidP="006B33F2"/>
    <w:p w14:paraId="25F1E96A" w14:textId="77777777" w:rsidR="00C47EAD" w:rsidRPr="00C47EAD" w:rsidRDefault="00C47EAD" w:rsidP="006B33F2"/>
    <w:p w14:paraId="4C9440FA" w14:textId="77777777" w:rsidR="00C47EAD" w:rsidRPr="00C47EAD" w:rsidRDefault="00C47EAD" w:rsidP="006B33F2"/>
    <w:p w14:paraId="6E8D9CDF" w14:textId="77777777" w:rsidR="00C47EAD" w:rsidRPr="00C47EAD" w:rsidRDefault="00C47EAD" w:rsidP="006B33F2"/>
    <w:p w14:paraId="49C7FFFC" w14:textId="77777777" w:rsidR="00C47EAD" w:rsidRDefault="00C47EAD" w:rsidP="006B33F2"/>
    <w:p w14:paraId="18B452D2" w14:textId="77777777" w:rsidR="00C47EAD" w:rsidRDefault="00C47EAD" w:rsidP="006B33F2"/>
    <w:p w14:paraId="58DA07D2" w14:textId="77777777" w:rsidR="00C47EAD" w:rsidRDefault="00C47EAD" w:rsidP="006B33F2"/>
    <w:p w14:paraId="3F6AF2B5" w14:textId="77777777" w:rsidR="00C47EAD" w:rsidRDefault="00C47EAD" w:rsidP="006B33F2"/>
    <w:p w14:paraId="04EDE76B" w14:textId="77777777" w:rsidR="00C47EAD" w:rsidRDefault="00C47EAD" w:rsidP="006B33F2"/>
    <w:p w14:paraId="35D3A94C" w14:textId="77777777" w:rsidR="00C47EAD" w:rsidRDefault="00C47EAD" w:rsidP="006B33F2"/>
    <w:p w14:paraId="14128FA5" w14:textId="77777777" w:rsidR="00C47EAD" w:rsidRDefault="00C47EAD" w:rsidP="006B33F2"/>
    <w:p w14:paraId="271D67E9" w14:textId="77777777" w:rsidR="00C47EAD" w:rsidRDefault="00C47EAD" w:rsidP="006B33F2"/>
    <w:p w14:paraId="2E282D9D" w14:textId="77777777" w:rsidR="00C47EAD" w:rsidRDefault="00C47EAD" w:rsidP="006B33F2"/>
    <w:p w14:paraId="566A9CF3" w14:textId="77777777" w:rsidR="005D0C8A" w:rsidRDefault="005D0C8A" w:rsidP="006B33F2"/>
    <w:p w14:paraId="531409F7" w14:textId="77777777" w:rsidR="00C47EAD" w:rsidRDefault="00C47EAD" w:rsidP="006B33F2">
      <w:pPr>
        <w:spacing w:before="51"/>
        <w:ind w:left="111"/>
        <w:rPr>
          <w:i/>
          <w:sz w:val="24"/>
        </w:rPr>
      </w:pPr>
      <w:r>
        <w:lastRenderedPageBreak/>
        <w:tab/>
      </w:r>
      <w:r>
        <w:rPr>
          <w:i/>
          <w:sz w:val="24"/>
          <w:u w:val="single"/>
        </w:rPr>
        <w:t>Fig</w:t>
      </w:r>
      <w:r>
        <w:rPr>
          <w:i/>
          <w:spacing w:val="-2"/>
          <w:sz w:val="24"/>
          <w:u w:val="single"/>
        </w:rPr>
        <w:t xml:space="preserve"> 5</w:t>
      </w:r>
      <w:r>
        <w:rPr>
          <w:i/>
          <w:sz w:val="24"/>
          <w:u w:val="single"/>
        </w:rPr>
        <w:t>:</w:t>
      </w:r>
    </w:p>
    <w:p w14:paraId="42CF33F4" w14:textId="77777777" w:rsidR="00C47EAD" w:rsidRDefault="00C47EAD" w:rsidP="006B33F2">
      <w:pPr>
        <w:spacing w:before="180"/>
        <w:ind w:left="111"/>
        <w:rPr>
          <w:i/>
          <w:sz w:val="24"/>
        </w:rPr>
      </w:pPr>
      <w:r>
        <w:rPr>
          <w:i/>
          <w:sz w:val="24"/>
        </w:rPr>
        <w:t xml:space="preserve">Crimes by the Offense by Week </w:t>
      </w:r>
    </w:p>
    <w:p w14:paraId="2208EEB6" w14:textId="77777777" w:rsidR="00C47EAD" w:rsidRPr="00C47EAD" w:rsidRDefault="00C47EAD" w:rsidP="006B33F2">
      <w:pPr>
        <w:tabs>
          <w:tab w:val="left" w:pos="5777"/>
        </w:tabs>
      </w:pPr>
    </w:p>
    <w:p w14:paraId="4BBA7224" w14:textId="77777777" w:rsidR="00C47EAD" w:rsidRDefault="00C47EAD" w:rsidP="006B33F2">
      <w:pPr>
        <w:spacing w:line="256" w:lineRule="auto"/>
      </w:pPr>
      <w:r>
        <w:rPr>
          <w:noProof/>
        </w:rPr>
        <w:drawing>
          <wp:inline distT="0" distB="0" distL="0" distR="0" wp14:anchorId="02F2AA14" wp14:editId="32737857">
            <wp:extent cx="5911850" cy="33815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18821" cy="3385516"/>
                    </a:xfrm>
                    <a:prstGeom prst="rect">
                      <a:avLst/>
                    </a:prstGeom>
                  </pic:spPr>
                </pic:pic>
              </a:graphicData>
            </a:graphic>
          </wp:inline>
        </w:drawing>
      </w:r>
    </w:p>
    <w:p w14:paraId="4AB9A77E" w14:textId="77777777" w:rsidR="001177B1" w:rsidRDefault="001177B1" w:rsidP="006B33F2">
      <w:pPr>
        <w:spacing w:line="256" w:lineRule="auto"/>
      </w:pPr>
    </w:p>
    <w:p w14:paraId="4F5B7380" w14:textId="77777777" w:rsidR="001177B1" w:rsidRDefault="001177B1" w:rsidP="006B33F2">
      <w:pPr>
        <w:spacing w:before="51"/>
        <w:ind w:left="111"/>
        <w:rPr>
          <w:i/>
          <w:sz w:val="24"/>
        </w:rPr>
      </w:pPr>
      <w:r>
        <w:rPr>
          <w:i/>
          <w:sz w:val="24"/>
          <w:u w:val="single"/>
        </w:rPr>
        <w:t>Fig</w:t>
      </w:r>
      <w:r w:rsidR="003763EA">
        <w:rPr>
          <w:i/>
          <w:sz w:val="24"/>
          <w:u w:val="single"/>
        </w:rPr>
        <w:t xml:space="preserve"> 6</w:t>
      </w:r>
      <w:r>
        <w:rPr>
          <w:i/>
          <w:sz w:val="24"/>
          <w:u w:val="single"/>
        </w:rPr>
        <w:t>:</w:t>
      </w:r>
    </w:p>
    <w:p w14:paraId="026AD078" w14:textId="77777777" w:rsidR="001177B1" w:rsidRDefault="001177B1" w:rsidP="006B33F2">
      <w:pPr>
        <w:spacing w:before="180"/>
        <w:ind w:left="111"/>
        <w:rPr>
          <w:i/>
          <w:sz w:val="24"/>
        </w:rPr>
      </w:pPr>
      <w:r>
        <w:rPr>
          <w:i/>
          <w:sz w:val="24"/>
        </w:rPr>
        <w:t xml:space="preserve"> Street wise No </w:t>
      </w:r>
      <w:r w:rsidR="005D0C8A">
        <w:rPr>
          <w:i/>
          <w:sz w:val="24"/>
        </w:rPr>
        <w:t>of Offense</w:t>
      </w:r>
      <w:r>
        <w:rPr>
          <w:i/>
          <w:sz w:val="24"/>
        </w:rPr>
        <w:t xml:space="preserve"> Group </w:t>
      </w:r>
    </w:p>
    <w:p w14:paraId="56CC2C56" w14:textId="77777777" w:rsidR="001177B1" w:rsidRDefault="001177B1" w:rsidP="006B33F2">
      <w:pPr>
        <w:spacing w:line="256" w:lineRule="auto"/>
        <w:ind w:firstLine="720"/>
      </w:pPr>
    </w:p>
    <w:p w14:paraId="71CDC78B" w14:textId="77777777" w:rsidR="001177B1" w:rsidRDefault="001177B1" w:rsidP="006B33F2">
      <w:pPr>
        <w:spacing w:line="256" w:lineRule="auto"/>
      </w:pPr>
    </w:p>
    <w:p w14:paraId="7E6D0A57" w14:textId="77777777" w:rsidR="001177B1" w:rsidRDefault="001177B1" w:rsidP="006B33F2">
      <w:pPr>
        <w:spacing w:line="256" w:lineRule="auto"/>
      </w:pPr>
      <w:r>
        <w:rPr>
          <w:noProof/>
        </w:rPr>
        <w:drawing>
          <wp:inline distT="0" distB="0" distL="0" distR="0" wp14:anchorId="12DC687E" wp14:editId="2CA16DCF">
            <wp:extent cx="6121400" cy="3116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1400" cy="3116580"/>
                    </a:xfrm>
                    <a:prstGeom prst="rect">
                      <a:avLst/>
                    </a:prstGeom>
                  </pic:spPr>
                </pic:pic>
              </a:graphicData>
            </a:graphic>
          </wp:inline>
        </w:drawing>
      </w:r>
    </w:p>
    <w:p w14:paraId="3832ACB5" w14:textId="77777777" w:rsidR="005D0C8A" w:rsidRDefault="005D0C8A" w:rsidP="006B33F2">
      <w:pPr>
        <w:spacing w:line="256" w:lineRule="auto"/>
      </w:pPr>
    </w:p>
    <w:p w14:paraId="0B187466" w14:textId="77777777" w:rsidR="00692B28" w:rsidRDefault="00D8035B" w:rsidP="006B33F2">
      <w:pPr>
        <w:spacing w:line="256" w:lineRule="auto"/>
      </w:pPr>
      <w:r>
        <w:lastRenderedPageBreak/>
        <w:t xml:space="preserve">Fig 7: </w:t>
      </w:r>
    </w:p>
    <w:p w14:paraId="44361BF6" w14:textId="77777777" w:rsidR="00D8035B" w:rsidRDefault="00D8035B" w:rsidP="006B33F2">
      <w:pPr>
        <w:spacing w:line="256" w:lineRule="auto"/>
      </w:pPr>
      <w:r>
        <w:t xml:space="preserve">  # Of </w:t>
      </w:r>
      <w:r w:rsidR="005D0C8A">
        <w:t>Heroin</w:t>
      </w:r>
      <w:r>
        <w:t xml:space="preserve"> and Cocaine drug cases </w:t>
      </w:r>
    </w:p>
    <w:p w14:paraId="6ADB7AF7" w14:textId="77777777" w:rsidR="00D8035B" w:rsidRDefault="00D8035B" w:rsidP="006B33F2">
      <w:pPr>
        <w:spacing w:line="256" w:lineRule="auto"/>
      </w:pPr>
    </w:p>
    <w:p w14:paraId="01094454" w14:textId="77777777" w:rsidR="00D8035B" w:rsidRDefault="00D8035B" w:rsidP="006B33F2">
      <w:pPr>
        <w:spacing w:line="256" w:lineRule="auto"/>
      </w:pPr>
    </w:p>
    <w:p w14:paraId="5B8F01E3" w14:textId="77777777" w:rsidR="00692B28" w:rsidRDefault="00D8035B" w:rsidP="006B33F2">
      <w:pPr>
        <w:spacing w:line="256" w:lineRule="auto"/>
        <w:sectPr w:rsidR="00692B28" w:rsidSect="00FB4C86">
          <w:pgSz w:w="12240" w:h="15840"/>
          <w:pgMar w:top="1500" w:right="1300" w:bottom="280" w:left="1300" w:header="720" w:footer="720" w:gutter="0"/>
          <w:cols w:space="720"/>
        </w:sectPr>
      </w:pPr>
      <w:r>
        <w:rPr>
          <w:noProof/>
        </w:rPr>
        <w:drawing>
          <wp:inline distT="0" distB="0" distL="0" distR="0" wp14:anchorId="47FE7557" wp14:editId="07E86DF7">
            <wp:extent cx="6121400" cy="3119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1400" cy="3119120"/>
                    </a:xfrm>
                    <a:prstGeom prst="rect">
                      <a:avLst/>
                    </a:prstGeom>
                  </pic:spPr>
                </pic:pic>
              </a:graphicData>
            </a:graphic>
          </wp:inline>
        </w:drawing>
      </w:r>
    </w:p>
    <w:p w14:paraId="18484439" w14:textId="77777777" w:rsidR="00B878B2" w:rsidRDefault="0097412B" w:rsidP="006B33F2">
      <w:pPr>
        <w:pStyle w:val="BodyText"/>
        <w:ind w:left="111"/>
        <w:rPr>
          <w:color w:val="4471C4"/>
          <w:u w:val="single" w:color="4471C4"/>
        </w:rPr>
      </w:pPr>
      <w:r>
        <w:rPr>
          <w:color w:val="4471C4"/>
          <w:u w:val="single" w:color="4471C4"/>
        </w:rPr>
        <w:lastRenderedPageBreak/>
        <w:t>Conclusion</w:t>
      </w:r>
      <w:r>
        <w:rPr>
          <w:color w:val="4471C4"/>
          <w:spacing w:val="-3"/>
          <w:u w:val="single" w:color="4471C4"/>
        </w:rPr>
        <w:t xml:space="preserve"> </w:t>
      </w:r>
      <w:r>
        <w:rPr>
          <w:color w:val="4471C4"/>
          <w:u w:val="single" w:color="4471C4"/>
        </w:rPr>
        <w:t>&amp;</w:t>
      </w:r>
      <w:r>
        <w:rPr>
          <w:color w:val="4471C4"/>
          <w:spacing w:val="-4"/>
          <w:u w:val="single" w:color="4471C4"/>
        </w:rPr>
        <w:t xml:space="preserve"> </w:t>
      </w:r>
      <w:r>
        <w:rPr>
          <w:color w:val="4471C4"/>
          <w:u w:val="single" w:color="4471C4"/>
        </w:rPr>
        <w:t>recommendations</w:t>
      </w:r>
    </w:p>
    <w:p w14:paraId="276E0D15" w14:textId="77777777" w:rsidR="00701A73" w:rsidRDefault="00701A73" w:rsidP="006B33F2">
      <w:pPr>
        <w:pStyle w:val="BodyText"/>
        <w:ind w:left="111"/>
        <w:rPr>
          <w:color w:val="4471C4"/>
          <w:u w:val="single" w:color="4471C4"/>
        </w:rPr>
      </w:pPr>
    </w:p>
    <w:p w14:paraId="43F8B851" w14:textId="77777777" w:rsidR="00701A73" w:rsidRPr="005D0C8A" w:rsidRDefault="00701A73" w:rsidP="006B33F2">
      <w:pPr>
        <w:pStyle w:val="BodyText"/>
        <w:ind w:left="111"/>
        <w:rPr>
          <w:rFonts w:ascii="Times New Roman" w:hAnsi="Times New Roman" w:cs="Times New Roman"/>
          <w:color w:val="000000" w:themeColor="text1"/>
        </w:rPr>
      </w:pPr>
      <w:r w:rsidRPr="005D0C8A">
        <w:rPr>
          <w:rFonts w:ascii="Times New Roman" w:hAnsi="Times New Roman" w:cs="Times New Roman"/>
          <w:color w:val="000000" w:themeColor="text1"/>
        </w:rPr>
        <w:t xml:space="preserve">Home values have traditionally been influenced by a city's crime rate since many prospective purchasers don't want to live somewhere where they might become a victim of crime. In terms of home and community safety, Boston was ranked 54th overall in the United States and in the bottom half of the list. </w:t>
      </w:r>
    </w:p>
    <w:p w14:paraId="37C3E586" w14:textId="77777777" w:rsidR="00701A73" w:rsidRPr="005D0C8A" w:rsidRDefault="00701A73" w:rsidP="006B33F2">
      <w:pPr>
        <w:pStyle w:val="BodyText"/>
        <w:ind w:left="111"/>
        <w:rPr>
          <w:rFonts w:ascii="Times New Roman" w:hAnsi="Times New Roman" w:cs="Times New Roman"/>
          <w:color w:val="000000" w:themeColor="text1"/>
        </w:rPr>
      </w:pPr>
      <w:r w:rsidRPr="005D0C8A">
        <w:rPr>
          <w:rFonts w:ascii="Times New Roman" w:hAnsi="Times New Roman" w:cs="Times New Roman"/>
          <w:color w:val="000000" w:themeColor="text1"/>
        </w:rPr>
        <w:t>Boston is a very intricate town where crimes happen and aren't decreasing, according to FBI crime data.</w:t>
      </w:r>
    </w:p>
    <w:p w14:paraId="7149274F" w14:textId="77777777" w:rsidR="00701A73" w:rsidRPr="005D0C8A" w:rsidRDefault="00701A73" w:rsidP="006B33F2">
      <w:pPr>
        <w:pStyle w:val="BodyText"/>
        <w:ind w:left="111"/>
        <w:rPr>
          <w:rFonts w:ascii="Times New Roman" w:hAnsi="Times New Roman" w:cs="Times New Roman"/>
          <w:color w:val="4471C4"/>
          <w:u w:val="single" w:color="4471C4"/>
        </w:rPr>
      </w:pPr>
    </w:p>
    <w:p w14:paraId="1E75F58A" w14:textId="77777777" w:rsidR="00701A73" w:rsidRPr="005D0C8A" w:rsidRDefault="00701A73" w:rsidP="006B33F2">
      <w:pPr>
        <w:pStyle w:val="BodyText"/>
        <w:ind w:left="111"/>
        <w:rPr>
          <w:rFonts w:ascii="Times New Roman" w:hAnsi="Times New Roman" w:cs="Times New Roman"/>
          <w:color w:val="000000" w:themeColor="text1"/>
        </w:rPr>
      </w:pPr>
      <w:r w:rsidRPr="005D0C8A">
        <w:rPr>
          <w:rFonts w:ascii="Times New Roman" w:hAnsi="Times New Roman" w:cs="Times New Roman"/>
          <w:color w:val="000000" w:themeColor="text1"/>
        </w:rPr>
        <w:t>According to our visualizations, we can see that most of crimes take place on Fridays and during the busiest times of the day. The Boston Police Department (BPD) can plan more effectively based on the segregated statistics of crimes occurring in districts because August had the highest number of crimes in Boston. The BPD patrolling schedules, active response teams, and the reduction of crime in cities will all benefit greatly from the Streetwise division of crime incidence.</w:t>
      </w:r>
    </w:p>
    <w:p w14:paraId="2E598214" w14:textId="77777777" w:rsidR="00701A73" w:rsidRPr="005D0C8A" w:rsidRDefault="00701A73" w:rsidP="006B33F2">
      <w:pPr>
        <w:pStyle w:val="BodyText"/>
        <w:ind w:left="111"/>
        <w:rPr>
          <w:rFonts w:ascii="Times New Roman" w:hAnsi="Times New Roman" w:cs="Times New Roman"/>
          <w:color w:val="4471C4"/>
          <w:u w:val="single" w:color="4471C4"/>
        </w:rPr>
      </w:pPr>
    </w:p>
    <w:p w14:paraId="3AE01607" w14:textId="77777777" w:rsidR="00701A73" w:rsidRPr="005D0C8A" w:rsidRDefault="00FD6BB3" w:rsidP="006B33F2">
      <w:pPr>
        <w:pStyle w:val="BodyText"/>
        <w:ind w:left="111"/>
        <w:rPr>
          <w:rFonts w:ascii="Times New Roman" w:hAnsi="Times New Roman" w:cs="Times New Roman"/>
          <w:color w:val="000000" w:themeColor="text1"/>
        </w:rPr>
      </w:pPr>
      <w:r>
        <w:rPr>
          <w:rFonts w:ascii="Times New Roman" w:hAnsi="Times New Roman" w:cs="Times New Roman"/>
          <w:color w:val="000000" w:themeColor="text1"/>
        </w:rPr>
        <w:t>A</w:t>
      </w:r>
      <w:r w:rsidR="00701A73" w:rsidRPr="005D0C8A">
        <w:rPr>
          <w:rFonts w:ascii="Times New Roman" w:hAnsi="Times New Roman" w:cs="Times New Roman"/>
          <w:color w:val="000000" w:themeColor="text1"/>
        </w:rPr>
        <w:t>nalysis also allows us to prioritize incidents and see how regional crime statistics improve district safety measures. According to the UCR (universal crime report) graphs and data, Roxbury is the district with the highest number of crimes and is experiencing an annual increase.</w:t>
      </w:r>
    </w:p>
    <w:p w14:paraId="41B9DF70" w14:textId="77777777" w:rsidR="00701A73" w:rsidRPr="005D0C8A" w:rsidRDefault="00701A73" w:rsidP="006B33F2">
      <w:pPr>
        <w:pStyle w:val="BodyText"/>
        <w:ind w:left="111"/>
        <w:rPr>
          <w:rFonts w:ascii="Times New Roman" w:hAnsi="Times New Roman" w:cs="Times New Roman"/>
          <w:color w:val="4471C4"/>
          <w:u w:val="single" w:color="4471C4"/>
        </w:rPr>
      </w:pPr>
    </w:p>
    <w:p w14:paraId="12BD9DD0" w14:textId="77777777" w:rsidR="005D0C8A" w:rsidRPr="005D0C8A" w:rsidRDefault="00701A73" w:rsidP="006B33F2">
      <w:pPr>
        <w:pStyle w:val="BodyText"/>
        <w:ind w:left="111"/>
        <w:rPr>
          <w:rFonts w:ascii="Times New Roman" w:hAnsi="Times New Roman" w:cs="Times New Roman"/>
          <w:color w:val="000000" w:themeColor="text1"/>
        </w:rPr>
      </w:pPr>
      <w:r w:rsidRPr="005D0C8A">
        <w:rPr>
          <w:rFonts w:ascii="Times New Roman" w:hAnsi="Times New Roman" w:cs="Times New Roman"/>
          <w:color w:val="000000" w:themeColor="text1"/>
        </w:rPr>
        <w:t>Our clear research and visual representations allowed us to draw the conclusion that drug trafficking in Roxbury is likely one of the main causes of the spike in crime. We were able to see how drug trafficking might affect suicides and accidents in the area and the importance of putting an end to excessive drug use</w:t>
      </w:r>
      <w:r w:rsidR="005D0C8A" w:rsidRPr="005D0C8A">
        <w:rPr>
          <w:rFonts w:ascii="Times New Roman" w:hAnsi="Times New Roman" w:cs="Times New Roman"/>
          <w:color w:val="000000" w:themeColor="text1"/>
        </w:rPr>
        <w:t>.</w:t>
      </w:r>
    </w:p>
    <w:p w14:paraId="0F5BEB0A" w14:textId="77777777" w:rsidR="005D0C8A" w:rsidRDefault="005D0C8A" w:rsidP="006B33F2">
      <w:pPr>
        <w:pStyle w:val="BodyText"/>
        <w:ind w:left="111"/>
        <w:rPr>
          <w:color w:val="000000" w:themeColor="text1"/>
        </w:rPr>
      </w:pPr>
    </w:p>
    <w:p w14:paraId="54549421" w14:textId="77777777" w:rsidR="008A666A" w:rsidRDefault="008A666A" w:rsidP="006B33F2">
      <w:pPr>
        <w:pStyle w:val="BodyText"/>
        <w:spacing w:before="165"/>
      </w:pPr>
    </w:p>
    <w:p w14:paraId="4BC3AA5A" w14:textId="77777777" w:rsidR="00B878B2" w:rsidRPr="005D0C8A" w:rsidRDefault="0097412B" w:rsidP="006B33F2">
      <w:pPr>
        <w:pStyle w:val="BodyText"/>
        <w:spacing w:before="165"/>
        <w:ind w:left="111"/>
        <w:rPr>
          <w:rFonts w:ascii="Times New Roman" w:hAnsi="Times New Roman" w:cs="Times New Roman"/>
        </w:rPr>
      </w:pPr>
      <w:r w:rsidRPr="005D0C8A">
        <w:rPr>
          <w:rFonts w:ascii="Times New Roman" w:hAnsi="Times New Roman" w:cs="Times New Roman"/>
        </w:rPr>
        <w:t>To</w:t>
      </w:r>
      <w:r w:rsidRPr="005D0C8A">
        <w:rPr>
          <w:rFonts w:ascii="Times New Roman" w:hAnsi="Times New Roman" w:cs="Times New Roman"/>
          <w:spacing w:val="-2"/>
        </w:rPr>
        <w:t xml:space="preserve"> </w:t>
      </w:r>
      <w:r w:rsidRPr="005D0C8A">
        <w:rPr>
          <w:rFonts w:ascii="Times New Roman" w:hAnsi="Times New Roman" w:cs="Times New Roman"/>
        </w:rPr>
        <w:t>conclude,</w:t>
      </w:r>
    </w:p>
    <w:p w14:paraId="2C6B1BE8" w14:textId="77777777" w:rsidR="005D0C8A" w:rsidRPr="005D0C8A" w:rsidRDefault="005D0C8A" w:rsidP="006B33F2">
      <w:pPr>
        <w:pStyle w:val="BodyText"/>
        <w:spacing w:before="165"/>
        <w:ind w:left="111"/>
        <w:rPr>
          <w:rFonts w:ascii="Times New Roman" w:hAnsi="Times New Roman" w:cs="Times New Roman"/>
        </w:rPr>
      </w:pPr>
      <w:r w:rsidRPr="005D0C8A">
        <w:rPr>
          <w:rFonts w:ascii="Times New Roman" w:hAnsi="Times New Roman" w:cs="Times New Roman"/>
        </w:rPr>
        <w:t>The police department can profit from data visualization technology, and these benefits extend to the community at large. The likelihood of a crime being quickly solved increases when police gain a larger perspective.</w:t>
      </w:r>
    </w:p>
    <w:p w14:paraId="241A6BA0" w14:textId="77777777" w:rsidR="00B878B2" w:rsidRPr="005D0C8A" w:rsidRDefault="0097412B" w:rsidP="006B33F2">
      <w:pPr>
        <w:pStyle w:val="BodyText"/>
        <w:spacing w:before="156"/>
        <w:ind w:left="111"/>
        <w:rPr>
          <w:rFonts w:ascii="Times New Roman" w:hAnsi="Times New Roman" w:cs="Times New Roman"/>
        </w:rPr>
      </w:pPr>
      <w:r w:rsidRPr="005D0C8A">
        <w:rPr>
          <w:rFonts w:ascii="Times New Roman" w:hAnsi="Times New Roman" w:cs="Times New Roman"/>
        </w:rPr>
        <w:t>Thank</w:t>
      </w:r>
      <w:r w:rsidRPr="005D0C8A">
        <w:rPr>
          <w:rFonts w:ascii="Times New Roman" w:hAnsi="Times New Roman" w:cs="Times New Roman"/>
          <w:spacing w:val="-2"/>
        </w:rPr>
        <w:t xml:space="preserve"> </w:t>
      </w:r>
      <w:r w:rsidRPr="005D0C8A">
        <w:rPr>
          <w:rFonts w:ascii="Times New Roman" w:hAnsi="Times New Roman" w:cs="Times New Roman"/>
        </w:rPr>
        <w:t>you!</w:t>
      </w:r>
    </w:p>
    <w:sectPr w:rsidR="00B878B2" w:rsidRPr="005D0C8A">
      <w:pgSz w:w="12240" w:h="15840"/>
      <w:pgMar w:top="1400" w:right="1300" w:bottom="280"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124B8" w14:textId="77777777" w:rsidR="00FB4C86" w:rsidRDefault="00FB4C86" w:rsidP="00F62D2F">
      <w:r>
        <w:separator/>
      </w:r>
    </w:p>
  </w:endnote>
  <w:endnote w:type="continuationSeparator" w:id="0">
    <w:p w14:paraId="68D5AA48" w14:textId="77777777" w:rsidR="00FB4C86" w:rsidRDefault="00FB4C86" w:rsidP="00F62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5A242" w14:textId="77777777" w:rsidR="00F62D2F" w:rsidRDefault="00F62D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29705" w14:textId="77777777" w:rsidR="00F62D2F" w:rsidRDefault="00F62D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C60C1" w14:textId="77777777" w:rsidR="00F62D2F" w:rsidRDefault="00F62D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E413B" w14:textId="77777777" w:rsidR="00FB4C86" w:rsidRDefault="00FB4C86" w:rsidP="00F62D2F">
      <w:r>
        <w:separator/>
      </w:r>
    </w:p>
  </w:footnote>
  <w:footnote w:type="continuationSeparator" w:id="0">
    <w:p w14:paraId="31D4FE40" w14:textId="77777777" w:rsidR="00FB4C86" w:rsidRDefault="00FB4C86" w:rsidP="00F62D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6EBBB" w14:textId="77777777" w:rsidR="00F62D2F" w:rsidRDefault="00F62D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3313D" w14:textId="77777777" w:rsidR="00F62D2F" w:rsidRDefault="00F62D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C58CE" w14:textId="77777777" w:rsidR="00F62D2F" w:rsidRDefault="00F62D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467651"/>
    <w:multiLevelType w:val="hybridMultilevel"/>
    <w:tmpl w:val="ACFA8564"/>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 w15:restartNumberingAfterBreak="0">
    <w:nsid w:val="473D2558"/>
    <w:multiLevelType w:val="hybridMultilevel"/>
    <w:tmpl w:val="A4164E5C"/>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 w15:restartNumberingAfterBreak="0">
    <w:nsid w:val="49563E77"/>
    <w:multiLevelType w:val="hybridMultilevel"/>
    <w:tmpl w:val="288E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A03A81"/>
    <w:multiLevelType w:val="hybridMultilevel"/>
    <w:tmpl w:val="6198A07A"/>
    <w:lvl w:ilvl="0" w:tplc="E4EA910A">
      <w:numFmt w:val="bullet"/>
      <w:lvlText w:val=""/>
      <w:lvlJc w:val="left"/>
      <w:pPr>
        <w:ind w:left="140" w:hanging="360"/>
      </w:pPr>
      <w:rPr>
        <w:rFonts w:ascii="Symbol" w:eastAsia="Symbol" w:hAnsi="Symbol" w:cs="Symbol" w:hint="default"/>
        <w:w w:val="100"/>
        <w:sz w:val="24"/>
        <w:szCs w:val="24"/>
        <w:lang w:val="en-US" w:eastAsia="en-US" w:bidi="ar-SA"/>
      </w:rPr>
    </w:lvl>
    <w:lvl w:ilvl="1" w:tplc="B39AB26C">
      <w:numFmt w:val="bullet"/>
      <w:lvlText w:val=""/>
      <w:lvlJc w:val="left"/>
      <w:pPr>
        <w:ind w:left="140" w:hanging="360"/>
      </w:pPr>
      <w:rPr>
        <w:rFonts w:ascii="Symbol" w:eastAsia="Symbol" w:hAnsi="Symbol" w:cs="Symbol" w:hint="default"/>
        <w:w w:val="100"/>
        <w:sz w:val="24"/>
        <w:szCs w:val="24"/>
        <w:lang w:val="en-US" w:eastAsia="en-US" w:bidi="ar-SA"/>
      </w:rPr>
    </w:lvl>
    <w:lvl w:ilvl="2" w:tplc="6728E904">
      <w:numFmt w:val="bullet"/>
      <w:lvlText w:val="•"/>
      <w:lvlJc w:val="left"/>
      <w:pPr>
        <w:ind w:left="2040" w:hanging="360"/>
      </w:pPr>
      <w:rPr>
        <w:rFonts w:hint="default"/>
        <w:lang w:val="en-US" w:eastAsia="en-US" w:bidi="ar-SA"/>
      </w:rPr>
    </w:lvl>
    <w:lvl w:ilvl="3" w:tplc="D82EDD6E">
      <w:numFmt w:val="bullet"/>
      <w:lvlText w:val="•"/>
      <w:lvlJc w:val="left"/>
      <w:pPr>
        <w:ind w:left="2990" w:hanging="360"/>
      </w:pPr>
      <w:rPr>
        <w:rFonts w:hint="default"/>
        <w:lang w:val="en-US" w:eastAsia="en-US" w:bidi="ar-SA"/>
      </w:rPr>
    </w:lvl>
    <w:lvl w:ilvl="4" w:tplc="4B0674D6">
      <w:numFmt w:val="bullet"/>
      <w:lvlText w:val="•"/>
      <w:lvlJc w:val="left"/>
      <w:pPr>
        <w:ind w:left="3940" w:hanging="360"/>
      </w:pPr>
      <w:rPr>
        <w:rFonts w:hint="default"/>
        <w:lang w:val="en-US" w:eastAsia="en-US" w:bidi="ar-SA"/>
      </w:rPr>
    </w:lvl>
    <w:lvl w:ilvl="5" w:tplc="905E13F6">
      <w:numFmt w:val="bullet"/>
      <w:lvlText w:val="•"/>
      <w:lvlJc w:val="left"/>
      <w:pPr>
        <w:ind w:left="4890" w:hanging="360"/>
      </w:pPr>
      <w:rPr>
        <w:rFonts w:hint="default"/>
        <w:lang w:val="en-US" w:eastAsia="en-US" w:bidi="ar-SA"/>
      </w:rPr>
    </w:lvl>
    <w:lvl w:ilvl="6" w:tplc="48788E02">
      <w:numFmt w:val="bullet"/>
      <w:lvlText w:val="•"/>
      <w:lvlJc w:val="left"/>
      <w:pPr>
        <w:ind w:left="5840" w:hanging="360"/>
      </w:pPr>
      <w:rPr>
        <w:rFonts w:hint="default"/>
        <w:lang w:val="en-US" w:eastAsia="en-US" w:bidi="ar-SA"/>
      </w:rPr>
    </w:lvl>
    <w:lvl w:ilvl="7" w:tplc="6388C1BA">
      <w:numFmt w:val="bullet"/>
      <w:lvlText w:val="•"/>
      <w:lvlJc w:val="left"/>
      <w:pPr>
        <w:ind w:left="6790" w:hanging="360"/>
      </w:pPr>
      <w:rPr>
        <w:rFonts w:hint="default"/>
        <w:lang w:val="en-US" w:eastAsia="en-US" w:bidi="ar-SA"/>
      </w:rPr>
    </w:lvl>
    <w:lvl w:ilvl="8" w:tplc="8878D7A2">
      <w:numFmt w:val="bullet"/>
      <w:lvlText w:val="•"/>
      <w:lvlJc w:val="left"/>
      <w:pPr>
        <w:ind w:left="7740" w:hanging="360"/>
      </w:pPr>
      <w:rPr>
        <w:rFonts w:hint="default"/>
        <w:lang w:val="en-US" w:eastAsia="en-US" w:bidi="ar-SA"/>
      </w:rPr>
    </w:lvl>
  </w:abstractNum>
  <w:abstractNum w:abstractNumId="4" w15:restartNumberingAfterBreak="0">
    <w:nsid w:val="61AA7B64"/>
    <w:multiLevelType w:val="hybridMultilevel"/>
    <w:tmpl w:val="21984A74"/>
    <w:lvl w:ilvl="0" w:tplc="A086A1D6">
      <w:start w:val="1"/>
      <w:numFmt w:val="bullet"/>
      <w:lvlText w:val="•"/>
      <w:lvlJc w:val="left"/>
      <w:pPr>
        <w:tabs>
          <w:tab w:val="num" w:pos="720"/>
        </w:tabs>
        <w:ind w:left="720" w:hanging="360"/>
      </w:pPr>
      <w:rPr>
        <w:rFonts w:ascii="Arial" w:hAnsi="Arial" w:hint="default"/>
      </w:rPr>
    </w:lvl>
    <w:lvl w:ilvl="1" w:tplc="1AF0DF80" w:tentative="1">
      <w:start w:val="1"/>
      <w:numFmt w:val="bullet"/>
      <w:lvlText w:val="•"/>
      <w:lvlJc w:val="left"/>
      <w:pPr>
        <w:tabs>
          <w:tab w:val="num" w:pos="1440"/>
        </w:tabs>
        <w:ind w:left="1440" w:hanging="360"/>
      </w:pPr>
      <w:rPr>
        <w:rFonts w:ascii="Arial" w:hAnsi="Arial" w:hint="default"/>
      </w:rPr>
    </w:lvl>
    <w:lvl w:ilvl="2" w:tplc="E06C0D68" w:tentative="1">
      <w:start w:val="1"/>
      <w:numFmt w:val="bullet"/>
      <w:lvlText w:val="•"/>
      <w:lvlJc w:val="left"/>
      <w:pPr>
        <w:tabs>
          <w:tab w:val="num" w:pos="2160"/>
        </w:tabs>
        <w:ind w:left="2160" w:hanging="360"/>
      </w:pPr>
      <w:rPr>
        <w:rFonts w:ascii="Arial" w:hAnsi="Arial" w:hint="default"/>
      </w:rPr>
    </w:lvl>
    <w:lvl w:ilvl="3" w:tplc="8C865774" w:tentative="1">
      <w:start w:val="1"/>
      <w:numFmt w:val="bullet"/>
      <w:lvlText w:val="•"/>
      <w:lvlJc w:val="left"/>
      <w:pPr>
        <w:tabs>
          <w:tab w:val="num" w:pos="2880"/>
        </w:tabs>
        <w:ind w:left="2880" w:hanging="360"/>
      </w:pPr>
      <w:rPr>
        <w:rFonts w:ascii="Arial" w:hAnsi="Arial" w:hint="default"/>
      </w:rPr>
    </w:lvl>
    <w:lvl w:ilvl="4" w:tplc="592E9112" w:tentative="1">
      <w:start w:val="1"/>
      <w:numFmt w:val="bullet"/>
      <w:lvlText w:val="•"/>
      <w:lvlJc w:val="left"/>
      <w:pPr>
        <w:tabs>
          <w:tab w:val="num" w:pos="3600"/>
        </w:tabs>
        <w:ind w:left="3600" w:hanging="360"/>
      </w:pPr>
      <w:rPr>
        <w:rFonts w:ascii="Arial" w:hAnsi="Arial" w:hint="default"/>
      </w:rPr>
    </w:lvl>
    <w:lvl w:ilvl="5" w:tplc="F0440138" w:tentative="1">
      <w:start w:val="1"/>
      <w:numFmt w:val="bullet"/>
      <w:lvlText w:val="•"/>
      <w:lvlJc w:val="left"/>
      <w:pPr>
        <w:tabs>
          <w:tab w:val="num" w:pos="4320"/>
        </w:tabs>
        <w:ind w:left="4320" w:hanging="360"/>
      </w:pPr>
      <w:rPr>
        <w:rFonts w:ascii="Arial" w:hAnsi="Arial" w:hint="default"/>
      </w:rPr>
    </w:lvl>
    <w:lvl w:ilvl="6" w:tplc="04BE5588" w:tentative="1">
      <w:start w:val="1"/>
      <w:numFmt w:val="bullet"/>
      <w:lvlText w:val="•"/>
      <w:lvlJc w:val="left"/>
      <w:pPr>
        <w:tabs>
          <w:tab w:val="num" w:pos="5040"/>
        </w:tabs>
        <w:ind w:left="5040" w:hanging="360"/>
      </w:pPr>
      <w:rPr>
        <w:rFonts w:ascii="Arial" w:hAnsi="Arial" w:hint="default"/>
      </w:rPr>
    </w:lvl>
    <w:lvl w:ilvl="7" w:tplc="B88C8CF0" w:tentative="1">
      <w:start w:val="1"/>
      <w:numFmt w:val="bullet"/>
      <w:lvlText w:val="•"/>
      <w:lvlJc w:val="left"/>
      <w:pPr>
        <w:tabs>
          <w:tab w:val="num" w:pos="5760"/>
        </w:tabs>
        <w:ind w:left="5760" w:hanging="360"/>
      </w:pPr>
      <w:rPr>
        <w:rFonts w:ascii="Arial" w:hAnsi="Arial" w:hint="default"/>
      </w:rPr>
    </w:lvl>
    <w:lvl w:ilvl="8" w:tplc="39D89D8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4146861"/>
    <w:multiLevelType w:val="hybridMultilevel"/>
    <w:tmpl w:val="39804C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91978622">
    <w:abstractNumId w:val="3"/>
  </w:num>
  <w:num w:numId="2" w16cid:durableId="1451819908">
    <w:abstractNumId w:val="1"/>
  </w:num>
  <w:num w:numId="3" w16cid:durableId="287471966">
    <w:abstractNumId w:val="2"/>
  </w:num>
  <w:num w:numId="4" w16cid:durableId="1222248376">
    <w:abstractNumId w:val="4"/>
  </w:num>
  <w:num w:numId="5" w16cid:durableId="985474929">
    <w:abstractNumId w:val="0"/>
  </w:num>
  <w:num w:numId="6" w16cid:durableId="18031594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8B2"/>
    <w:rsid w:val="00001E5E"/>
    <w:rsid w:val="000F6ADA"/>
    <w:rsid w:val="001177B1"/>
    <w:rsid w:val="00146ABA"/>
    <w:rsid w:val="001F0237"/>
    <w:rsid w:val="001F4563"/>
    <w:rsid w:val="00220DA5"/>
    <w:rsid w:val="00221686"/>
    <w:rsid w:val="002523AD"/>
    <w:rsid w:val="002562C9"/>
    <w:rsid w:val="002852DB"/>
    <w:rsid w:val="002F5B7B"/>
    <w:rsid w:val="0031575F"/>
    <w:rsid w:val="00352CAB"/>
    <w:rsid w:val="003763EA"/>
    <w:rsid w:val="00377A7C"/>
    <w:rsid w:val="003852AB"/>
    <w:rsid w:val="00582679"/>
    <w:rsid w:val="005952EC"/>
    <w:rsid w:val="00597ADC"/>
    <w:rsid w:val="005B29B4"/>
    <w:rsid w:val="005D0C8A"/>
    <w:rsid w:val="005D742C"/>
    <w:rsid w:val="00692B28"/>
    <w:rsid w:val="006B33F2"/>
    <w:rsid w:val="00701A73"/>
    <w:rsid w:val="00715167"/>
    <w:rsid w:val="007666E5"/>
    <w:rsid w:val="007D23BD"/>
    <w:rsid w:val="008105C3"/>
    <w:rsid w:val="00814751"/>
    <w:rsid w:val="008A062F"/>
    <w:rsid w:val="008A666A"/>
    <w:rsid w:val="008D2449"/>
    <w:rsid w:val="008E7BC1"/>
    <w:rsid w:val="009441FA"/>
    <w:rsid w:val="00956FE5"/>
    <w:rsid w:val="0097412B"/>
    <w:rsid w:val="00A10A48"/>
    <w:rsid w:val="00A35781"/>
    <w:rsid w:val="00A53575"/>
    <w:rsid w:val="00A65771"/>
    <w:rsid w:val="00A732A7"/>
    <w:rsid w:val="00AC1852"/>
    <w:rsid w:val="00B878B2"/>
    <w:rsid w:val="00BA273E"/>
    <w:rsid w:val="00BA3E8D"/>
    <w:rsid w:val="00BC4C6B"/>
    <w:rsid w:val="00BC794F"/>
    <w:rsid w:val="00C12B87"/>
    <w:rsid w:val="00C170A1"/>
    <w:rsid w:val="00C47EAD"/>
    <w:rsid w:val="00C7655F"/>
    <w:rsid w:val="00C855F1"/>
    <w:rsid w:val="00CF6907"/>
    <w:rsid w:val="00D33F10"/>
    <w:rsid w:val="00D8035B"/>
    <w:rsid w:val="00DB24B1"/>
    <w:rsid w:val="00E03B55"/>
    <w:rsid w:val="00EB3286"/>
    <w:rsid w:val="00F26859"/>
    <w:rsid w:val="00F62D2F"/>
    <w:rsid w:val="00F822B6"/>
    <w:rsid w:val="00F90040"/>
    <w:rsid w:val="00FB4C86"/>
    <w:rsid w:val="00FD6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7C4BB3"/>
  <w15:docId w15:val="{73E32464-FD54-4AAD-A060-EAD4FE2F0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40"/>
      <w:outlineLvl w:val="0"/>
    </w:pPr>
    <w:rPr>
      <w:b/>
      <w:bCs/>
      <w:sz w:val="24"/>
      <w:szCs w:val="24"/>
    </w:rPr>
  </w:style>
  <w:style w:type="paragraph" w:styleId="Heading2">
    <w:name w:val="heading 2"/>
    <w:basedOn w:val="Normal"/>
    <w:uiPriority w:val="9"/>
    <w:unhideWhenUsed/>
    <w:qFormat/>
    <w:pPr>
      <w:spacing w:before="52"/>
      <w:ind w:left="140"/>
      <w:outlineLvl w:val="1"/>
    </w:pPr>
    <w:rPr>
      <w:b/>
      <w:bCs/>
      <w:i/>
      <w:i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8"/>
      <w:ind w:left="140"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F62D2F"/>
    <w:pPr>
      <w:tabs>
        <w:tab w:val="center" w:pos="4680"/>
        <w:tab w:val="right" w:pos="9360"/>
      </w:tabs>
    </w:pPr>
  </w:style>
  <w:style w:type="character" w:customStyle="1" w:styleId="HeaderChar">
    <w:name w:val="Header Char"/>
    <w:basedOn w:val="DefaultParagraphFont"/>
    <w:link w:val="Header"/>
    <w:uiPriority w:val="99"/>
    <w:rsid w:val="00F62D2F"/>
    <w:rPr>
      <w:rFonts w:ascii="Calibri" w:eastAsia="Calibri" w:hAnsi="Calibri" w:cs="Calibri"/>
    </w:rPr>
  </w:style>
  <w:style w:type="paragraph" w:styleId="Footer">
    <w:name w:val="footer"/>
    <w:basedOn w:val="Normal"/>
    <w:link w:val="FooterChar"/>
    <w:uiPriority w:val="99"/>
    <w:unhideWhenUsed/>
    <w:rsid w:val="00F62D2F"/>
    <w:pPr>
      <w:tabs>
        <w:tab w:val="center" w:pos="4680"/>
        <w:tab w:val="right" w:pos="9360"/>
      </w:tabs>
    </w:pPr>
  </w:style>
  <w:style w:type="character" w:customStyle="1" w:styleId="FooterChar">
    <w:name w:val="Footer Char"/>
    <w:basedOn w:val="DefaultParagraphFont"/>
    <w:link w:val="Footer"/>
    <w:uiPriority w:val="99"/>
    <w:rsid w:val="00F62D2F"/>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818911">
      <w:bodyDiv w:val="1"/>
      <w:marLeft w:val="0"/>
      <w:marRight w:val="0"/>
      <w:marTop w:val="0"/>
      <w:marBottom w:val="0"/>
      <w:divBdr>
        <w:top w:val="none" w:sz="0" w:space="0" w:color="auto"/>
        <w:left w:val="none" w:sz="0" w:space="0" w:color="auto"/>
        <w:bottom w:val="none" w:sz="0" w:space="0" w:color="auto"/>
        <w:right w:val="none" w:sz="0" w:space="0" w:color="auto"/>
      </w:divBdr>
      <w:divsChild>
        <w:div w:id="1378969110">
          <w:marLeft w:val="446"/>
          <w:marRight w:val="0"/>
          <w:marTop w:val="77"/>
          <w:marBottom w:val="120"/>
          <w:divBdr>
            <w:top w:val="none" w:sz="0" w:space="0" w:color="auto"/>
            <w:left w:val="none" w:sz="0" w:space="0" w:color="auto"/>
            <w:bottom w:val="none" w:sz="0" w:space="0" w:color="auto"/>
            <w:right w:val="none" w:sz="0" w:space="0" w:color="auto"/>
          </w:divBdr>
        </w:div>
        <w:div w:id="208342424">
          <w:marLeft w:val="446"/>
          <w:marRight w:val="0"/>
          <w:marTop w:val="77"/>
          <w:marBottom w:val="120"/>
          <w:divBdr>
            <w:top w:val="none" w:sz="0" w:space="0" w:color="auto"/>
            <w:left w:val="none" w:sz="0" w:space="0" w:color="auto"/>
            <w:bottom w:val="none" w:sz="0" w:space="0" w:color="auto"/>
            <w:right w:val="none" w:sz="0" w:space="0" w:color="auto"/>
          </w:divBdr>
        </w:div>
        <w:div w:id="535582849">
          <w:marLeft w:val="446"/>
          <w:marRight w:val="0"/>
          <w:marTop w:val="77"/>
          <w:marBottom w:val="120"/>
          <w:divBdr>
            <w:top w:val="none" w:sz="0" w:space="0" w:color="auto"/>
            <w:left w:val="none" w:sz="0" w:space="0" w:color="auto"/>
            <w:bottom w:val="none" w:sz="0" w:space="0" w:color="auto"/>
            <w:right w:val="none" w:sz="0" w:space="0" w:color="auto"/>
          </w:divBdr>
        </w:div>
        <w:div w:id="635720103">
          <w:marLeft w:val="446"/>
          <w:marRight w:val="0"/>
          <w:marTop w:val="77"/>
          <w:marBottom w:val="120"/>
          <w:divBdr>
            <w:top w:val="none" w:sz="0" w:space="0" w:color="auto"/>
            <w:left w:val="none" w:sz="0" w:space="0" w:color="auto"/>
            <w:bottom w:val="none" w:sz="0" w:space="0" w:color="auto"/>
            <w:right w:val="none" w:sz="0" w:space="0" w:color="auto"/>
          </w:divBdr>
        </w:div>
        <w:div w:id="867376521">
          <w:marLeft w:val="446"/>
          <w:marRight w:val="0"/>
          <w:marTop w:val="77"/>
          <w:marBottom w:val="120"/>
          <w:divBdr>
            <w:top w:val="none" w:sz="0" w:space="0" w:color="auto"/>
            <w:left w:val="none" w:sz="0" w:space="0" w:color="auto"/>
            <w:bottom w:val="none" w:sz="0" w:space="0" w:color="auto"/>
            <w:right w:val="none" w:sz="0" w:space="0" w:color="auto"/>
          </w:divBdr>
        </w:div>
        <w:div w:id="887498895">
          <w:marLeft w:val="446"/>
          <w:marRight w:val="0"/>
          <w:marTop w:val="77"/>
          <w:marBottom w:val="120"/>
          <w:divBdr>
            <w:top w:val="none" w:sz="0" w:space="0" w:color="auto"/>
            <w:left w:val="none" w:sz="0" w:space="0" w:color="auto"/>
            <w:bottom w:val="none" w:sz="0" w:space="0" w:color="auto"/>
            <w:right w:val="none" w:sz="0" w:space="0" w:color="auto"/>
          </w:divBdr>
        </w:div>
        <w:div w:id="433794199">
          <w:marLeft w:val="446"/>
          <w:marRight w:val="0"/>
          <w:marTop w:val="77"/>
          <w:marBottom w:val="120"/>
          <w:divBdr>
            <w:top w:val="none" w:sz="0" w:space="0" w:color="auto"/>
            <w:left w:val="none" w:sz="0" w:space="0" w:color="auto"/>
            <w:bottom w:val="none" w:sz="0" w:space="0" w:color="auto"/>
            <w:right w:val="none" w:sz="0" w:space="0" w:color="auto"/>
          </w:divBdr>
        </w:div>
        <w:div w:id="1130439001">
          <w:marLeft w:val="446"/>
          <w:marRight w:val="0"/>
          <w:marTop w:val="77"/>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83C9B-6A6B-4147-B0D5-F62C8B99D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842</Words>
  <Characters>4804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Madhura Dhondye</dc:creator>
  <cp:lastModifiedBy>Naga Asritha Narra</cp:lastModifiedBy>
  <cp:revision>3</cp:revision>
  <dcterms:created xsi:type="dcterms:W3CDTF">2022-12-16T00:51:00Z</dcterms:created>
  <dcterms:modified xsi:type="dcterms:W3CDTF">2024-04-24T16:38:00Z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2021-12-10T00:00:00Z</vt:filetime>
  </property>
  <property fmtid="{D5CDD505-2E9C-101B-9397-08002B2CF9AE}" pid="3" name="Creator">
    <vt:lpwstr>Microsoft® Word for Microsoft 365</vt:lpwstr>
  </property>
  <property fmtid="{D5CDD505-2E9C-101B-9397-08002B2CF9AE}" pid="4" name="LastSaved">
    <vt:filetime>2022-12-13T00:00:00Z</vt:filetime>
  </property>
</Properties>
</file>