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500D0" w14:textId="29CEA89F" w:rsidR="008C6E73" w:rsidRPr="00B10378" w:rsidRDefault="008C6E73" w:rsidP="00B10378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72"/>
          <w:szCs w:val="72"/>
        </w:rPr>
      </w:pPr>
      <w:r w:rsidRPr="00B10378">
        <w:rPr>
          <w:rFonts w:asciiTheme="majorHAnsi" w:hAnsiTheme="majorHAnsi"/>
          <w:color w:val="0E2841" w:themeColor="text2"/>
          <w:sz w:val="72"/>
          <w:szCs w:val="72"/>
        </w:rPr>
        <w:t xml:space="preserve">Basic </w:t>
      </w:r>
      <w:r w:rsidR="007976E3">
        <w:rPr>
          <w:rFonts w:asciiTheme="majorHAnsi" w:hAnsiTheme="majorHAnsi"/>
          <w:color w:val="0E2841" w:themeColor="text2"/>
          <w:sz w:val="72"/>
          <w:szCs w:val="72"/>
        </w:rPr>
        <w:t>I</w:t>
      </w:r>
      <w:r w:rsidRPr="00B10378">
        <w:rPr>
          <w:rFonts w:asciiTheme="majorHAnsi" w:hAnsiTheme="majorHAnsi"/>
          <w:color w:val="0E2841" w:themeColor="text2"/>
          <w:sz w:val="72"/>
          <w:szCs w:val="72"/>
        </w:rPr>
        <w:t>nformation</w:t>
      </w:r>
    </w:p>
    <w:p w14:paraId="35FCFBBD" w14:textId="1ED9D862" w:rsidR="008C6E73" w:rsidRPr="00B10378" w:rsidRDefault="008C6E73" w:rsidP="00B10378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72"/>
          <w:szCs w:val="72"/>
        </w:rPr>
      </w:pPr>
      <w:r w:rsidRPr="00B10378">
        <w:rPr>
          <w:rFonts w:asciiTheme="majorHAnsi" w:hAnsiTheme="majorHAnsi"/>
          <w:color w:val="0E2841" w:themeColor="text2"/>
          <w:sz w:val="72"/>
          <w:szCs w:val="72"/>
        </w:rPr>
        <w:t xml:space="preserve">AI </w:t>
      </w:r>
      <w:r w:rsidR="007976E3">
        <w:rPr>
          <w:rFonts w:asciiTheme="majorHAnsi" w:hAnsiTheme="majorHAnsi"/>
          <w:color w:val="0E2841" w:themeColor="text2"/>
          <w:sz w:val="72"/>
          <w:szCs w:val="72"/>
        </w:rPr>
        <w:t>F</w:t>
      </w:r>
      <w:r w:rsidRPr="00B10378">
        <w:rPr>
          <w:rFonts w:asciiTheme="majorHAnsi" w:hAnsiTheme="majorHAnsi"/>
          <w:color w:val="0E2841" w:themeColor="text2"/>
          <w:sz w:val="72"/>
          <w:szCs w:val="72"/>
        </w:rPr>
        <w:t xml:space="preserve">it </w:t>
      </w:r>
      <w:r w:rsidR="007976E3">
        <w:rPr>
          <w:rFonts w:asciiTheme="majorHAnsi" w:hAnsiTheme="majorHAnsi"/>
          <w:color w:val="0E2841" w:themeColor="text2"/>
          <w:sz w:val="72"/>
          <w:szCs w:val="72"/>
        </w:rPr>
        <w:t>A</w:t>
      </w:r>
      <w:r w:rsidRPr="00B10378">
        <w:rPr>
          <w:rFonts w:asciiTheme="majorHAnsi" w:hAnsiTheme="majorHAnsi"/>
          <w:color w:val="0E2841" w:themeColor="text2"/>
          <w:sz w:val="72"/>
          <w:szCs w:val="72"/>
        </w:rPr>
        <w:t>ssessment</w:t>
      </w:r>
    </w:p>
    <w:p w14:paraId="455242C6" w14:textId="23691859" w:rsidR="008C6E73" w:rsidRPr="00B10378" w:rsidRDefault="008C6E73" w:rsidP="00B10378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72"/>
          <w:szCs w:val="72"/>
        </w:rPr>
      </w:pPr>
      <w:r w:rsidRPr="00B10378">
        <w:rPr>
          <w:rFonts w:asciiTheme="majorHAnsi" w:hAnsiTheme="majorHAnsi"/>
          <w:color w:val="0E2841" w:themeColor="text2"/>
          <w:sz w:val="72"/>
          <w:szCs w:val="72"/>
        </w:rPr>
        <w:t xml:space="preserve">Data </w:t>
      </w:r>
      <w:r w:rsidR="007976E3">
        <w:rPr>
          <w:rFonts w:asciiTheme="majorHAnsi" w:hAnsiTheme="majorHAnsi"/>
          <w:color w:val="0E2841" w:themeColor="text2"/>
          <w:sz w:val="72"/>
          <w:szCs w:val="72"/>
        </w:rPr>
        <w:t>R</w:t>
      </w:r>
      <w:r w:rsidRPr="00B10378">
        <w:rPr>
          <w:rFonts w:asciiTheme="majorHAnsi" w:hAnsiTheme="majorHAnsi"/>
          <w:color w:val="0E2841" w:themeColor="text2"/>
          <w:sz w:val="72"/>
          <w:szCs w:val="72"/>
        </w:rPr>
        <w:t>equirements</w:t>
      </w:r>
    </w:p>
    <w:p w14:paraId="7FD879D9" w14:textId="2ADA6A0E" w:rsidR="008C6E73" w:rsidRPr="00B10378" w:rsidRDefault="008C6E73" w:rsidP="00B10378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72"/>
          <w:szCs w:val="72"/>
        </w:rPr>
      </w:pPr>
      <w:r w:rsidRPr="00B10378">
        <w:rPr>
          <w:rFonts w:asciiTheme="majorHAnsi" w:hAnsiTheme="majorHAnsi"/>
          <w:color w:val="0E2841" w:themeColor="text2"/>
          <w:sz w:val="72"/>
          <w:szCs w:val="72"/>
        </w:rPr>
        <w:t xml:space="preserve">Risk </w:t>
      </w:r>
      <w:r w:rsidR="007976E3">
        <w:rPr>
          <w:rFonts w:asciiTheme="majorHAnsi" w:hAnsiTheme="majorHAnsi"/>
          <w:color w:val="0E2841" w:themeColor="text2"/>
          <w:sz w:val="72"/>
          <w:szCs w:val="72"/>
        </w:rPr>
        <w:t>I</w:t>
      </w:r>
      <w:r w:rsidRPr="00B10378">
        <w:rPr>
          <w:rFonts w:asciiTheme="majorHAnsi" w:hAnsiTheme="majorHAnsi"/>
          <w:color w:val="0E2841" w:themeColor="text2"/>
          <w:sz w:val="72"/>
          <w:szCs w:val="72"/>
        </w:rPr>
        <w:t>ndicators</w:t>
      </w:r>
    </w:p>
    <w:p w14:paraId="3265A243" w14:textId="20E5AD6A" w:rsidR="008C6E73" w:rsidRPr="00B10378" w:rsidRDefault="008C6E73" w:rsidP="00B10378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72"/>
          <w:szCs w:val="72"/>
        </w:rPr>
      </w:pPr>
      <w:r w:rsidRPr="00B10378">
        <w:rPr>
          <w:rFonts w:asciiTheme="majorHAnsi" w:hAnsiTheme="majorHAnsi"/>
          <w:color w:val="0E2841" w:themeColor="text2"/>
          <w:sz w:val="72"/>
          <w:szCs w:val="72"/>
        </w:rPr>
        <w:t xml:space="preserve">Approval </w:t>
      </w:r>
      <w:r w:rsidR="007976E3">
        <w:rPr>
          <w:rFonts w:asciiTheme="majorHAnsi" w:hAnsiTheme="majorHAnsi"/>
          <w:color w:val="0E2841" w:themeColor="text2"/>
          <w:sz w:val="72"/>
          <w:szCs w:val="72"/>
        </w:rPr>
        <w:t>Path</w:t>
      </w:r>
      <w:r w:rsidRPr="00B10378">
        <w:rPr>
          <w:rFonts w:asciiTheme="majorHAnsi" w:hAnsiTheme="majorHAnsi"/>
          <w:color w:val="0E2841" w:themeColor="text2"/>
          <w:sz w:val="72"/>
          <w:szCs w:val="72"/>
        </w:rPr>
        <w:t>.</w:t>
      </w:r>
    </w:p>
    <w:p w14:paraId="507A7E25" w14:textId="77777777" w:rsidR="0022722F" w:rsidRDefault="0022722F"/>
    <w:sectPr w:rsidR="00227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3583B"/>
    <w:multiLevelType w:val="hybridMultilevel"/>
    <w:tmpl w:val="276C9D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8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E73"/>
    <w:rsid w:val="0022722F"/>
    <w:rsid w:val="006075BB"/>
    <w:rsid w:val="007976E3"/>
    <w:rsid w:val="008C6E73"/>
    <w:rsid w:val="00B10378"/>
    <w:rsid w:val="00BA52FA"/>
    <w:rsid w:val="00C0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6E844"/>
  <w15:chartTrackingRefBased/>
  <w15:docId w15:val="{E47C4AE7-EA59-4BFF-A5E4-5C100D222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E73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6E7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E7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E7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E7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E7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E7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E7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E7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E7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C6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E7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C6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E7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C6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E7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C6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Asritha Reddy</dc:creator>
  <cp:keywords/>
  <dc:description/>
  <cp:lastModifiedBy>Asritha Reddy</cp:lastModifiedBy>
  <cp:revision>3</cp:revision>
  <dcterms:created xsi:type="dcterms:W3CDTF">2025-11-16T12:48:00Z</dcterms:created>
  <dcterms:modified xsi:type="dcterms:W3CDTF">2025-11-16T15:46:00Z</dcterms:modified>
</cp:coreProperties>
</file>