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919E" w14:textId="2AAA5693" w:rsidR="00B90A0C" w:rsidRPr="00B90A0C" w:rsidRDefault="00B90A0C" w:rsidP="00B90A0C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2"/>
          <w:szCs w:val="52"/>
        </w:rPr>
      </w:pPr>
      <w:r w:rsidRPr="00B90A0C">
        <w:rPr>
          <w:rFonts w:asciiTheme="majorHAnsi" w:hAnsiTheme="majorHAnsi"/>
          <w:color w:val="0E2841" w:themeColor="text2"/>
          <w:sz w:val="52"/>
          <w:szCs w:val="52"/>
        </w:rPr>
        <w:t xml:space="preserve">Performance Limitations  </w:t>
      </w:r>
    </w:p>
    <w:p w14:paraId="36B93018" w14:textId="63C8022B" w:rsidR="00B90A0C" w:rsidRPr="00B90A0C" w:rsidRDefault="00B90A0C" w:rsidP="00B90A0C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2"/>
          <w:szCs w:val="52"/>
        </w:rPr>
      </w:pPr>
      <w:r w:rsidRPr="00B90A0C">
        <w:rPr>
          <w:rFonts w:asciiTheme="majorHAnsi" w:hAnsiTheme="majorHAnsi"/>
          <w:color w:val="0E2841" w:themeColor="text2"/>
          <w:sz w:val="52"/>
          <w:szCs w:val="52"/>
        </w:rPr>
        <w:t xml:space="preserve">Data Limitations  </w:t>
      </w:r>
    </w:p>
    <w:p w14:paraId="15563B4B" w14:textId="0B081161" w:rsidR="00B90A0C" w:rsidRPr="00B90A0C" w:rsidRDefault="00B90A0C" w:rsidP="00B90A0C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2"/>
          <w:szCs w:val="52"/>
        </w:rPr>
      </w:pPr>
      <w:r w:rsidRPr="00B90A0C">
        <w:rPr>
          <w:rFonts w:asciiTheme="majorHAnsi" w:hAnsiTheme="majorHAnsi"/>
          <w:color w:val="0E2841" w:themeColor="text2"/>
          <w:sz w:val="52"/>
          <w:szCs w:val="52"/>
        </w:rPr>
        <w:t xml:space="preserve">Scope Limitations  </w:t>
      </w:r>
    </w:p>
    <w:p w14:paraId="6F039E5C" w14:textId="4F8F5CFA" w:rsidR="00B90A0C" w:rsidRPr="00B90A0C" w:rsidRDefault="00B90A0C" w:rsidP="00B90A0C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2"/>
          <w:szCs w:val="52"/>
        </w:rPr>
      </w:pPr>
      <w:r w:rsidRPr="00B90A0C">
        <w:rPr>
          <w:rFonts w:asciiTheme="majorHAnsi" w:hAnsiTheme="majorHAnsi"/>
          <w:color w:val="0E2841" w:themeColor="text2"/>
          <w:sz w:val="52"/>
          <w:szCs w:val="52"/>
        </w:rPr>
        <w:t xml:space="preserve">Ethical &amp; Societal Limitations  </w:t>
      </w:r>
    </w:p>
    <w:p w14:paraId="2DCE1549" w14:textId="49EEB923" w:rsidR="00B90A0C" w:rsidRPr="00B90A0C" w:rsidRDefault="00B90A0C" w:rsidP="00B90A0C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2"/>
          <w:szCs w:val="52"/>
        </w:rPr>
      </w:pPr>
      <w:r w:rsidRPr="00B90A0C">
        <w:rPr>
          <w:rFonts w:asciiTheme="majorHAnsi" w:hAnsiTheme="majorHAnsi"/>
          <w:color w:val="0E2841" w:themeColor="text2"/>
          <w:sz w:val="52"/>
          <w:szCs w:val="52"/>
        </w:rPr>
        <w:t xml:space="preserve">User Communication of Limitations  </w:t>
      </w:r>
    </w:p>
    <w:sectPr w:rsidR="00B90A0C" w:rsidRPr="00B90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877B3"/>
    <w:multiLevelType w:val="hybridMultilevel"/>
    <w:tmpl w:val="C812D7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01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D4"/>
    <w:rsid w:val="000928D4"/>
    <w:rsid w:val="0022722F"/>
    <w:rsid w:val="00B90A0C"/>
    <w:rsid w:val="00BA52FA"/>
    <w:rsid w:val="00C0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C531"/>
  <w15:chartTrackingRefBased/>
  <w15:docId w15:val="{9DF96085-0180-4B46-BCFA-774BFA43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2</cp:revision>
  <dcterms:created xsi:type="dcterms:W3CDTF">2025-11-16T13:15:00Z</dcterms:created>
  <dcterms:modified xsi:type="dcterms:W3CDTF">2025-11-16T13:17:00Z</dcterms:modified>
</cp:coreProperties>
</file>