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DE9E4" w14:textId="786D12B8" w:rsidR="00BA3A74" w:rsidRPr="00BA3A74" w:rsidRDefault="00BA3A74" w:rsidP="009867A2">
      <w:pPr>
        <w:jc w:val="center"/>
        <w:rPr>
          <w:b/>
          <w:sz w:val="40"/>
          <w:szCs w:val="40"/>
        </w:rPr>
      </w:pPr>
      <w:r w:rsidRPr="00BA3A74">
        <w:rPr>
          <w:b/>
          <w:sz w:val="40"/>
          <w:szCs w:val="40"/>
        </w:rPr>
        <w:t>ADAPTIVE IRRIGATION MANAGEMENT THROUGH ENVIRONMENTAL CONDITION-BASED WATER REQUIREMENT ESTIMATION</w:t>
      </w:r>
    </w:p>
    <w:p w14:paraId="2D09F419" w14:textId="3B3B9918" w:rsidR="00C7112E" w:rsidRDefault="00000000" w:rsidP="009867A2">
      <w:pPr>
        <w:jc w:val="center"/>
      </w:pPr>
      <w:r>
        <w:rPr>
          <w:b/>
          <w:sz w:val="28"/>
        </w:rPr>
        <w:t>FINAL PROJECT REPORT</w:t>
      </w:r>
    </w:p>
    <w:p w14:paraId="71E634AD" w14:textId="77777777" w:rsidR="00C7112E" w:rsidRDefault="00000000">
      <w:pPr>
        <w:jc w:val="center"/>
      </w:pPr>
      <w:r>
        <w:t>A project report submitted towards the requirements of</w:t>
      </w:r>
    </w:p>
    <w:p w14:paraId="277FC9A2" w14:textId="196AE618" w:rsidR="00C7112E" w:rsidRPr="00D34272" w:rsidRDefault="00BD748A">
      <w:pPr>
        <w:jc w:val="center"/>
        <w:rPr>
          <w:b/>
          <w:bCs/>
        </w:rPr>
      </w:pPr>
      <w:r w:rsidRPr="00D34272">
        <w:rPr>
          <w:b/>
          <w:bCs/>
        </w:rPr>
        <w:t>Signal Processing – 25EC</w:t>
      </w:r>
      <w:r w:rsidR="00D34272" w:rsidRPr="00D34272">
        <w:rPr>
          <w:b/>
          <w:bCs/>
        </w:rPr>
        <w:t>2104E</w:t>
      </w:r>
    </w:p>
    <w:p w14:paraId="6C671E32" w14:textId="77777777" w:rsidR="00C7112E" w:rsidRDefault="00000000">
      <w:pPr>
        <w:jc w:val="center"/>
      </w:pPr>
      <w:r>
        <w:t>Bachelor of Technology</w:t>
      </w:r>
    </w:p>
    <w:p w14:paraId="4AFE55E8" w14:textId="77777777" w:rsidR="00C7112E" w:rsidRDefault="00000000">
      <w:pPr>
        <w:jc w:val="center"/>
      </w:pPr>
      <w:r>
        <w:t>in</w:t>
      </w:r>
    </w:p>
    <w:p w14:paraId="1CBCAB86" w14:textId="51F00FAA" w:rsidR="00C7112E" w:rsidRDefault="00000000" w:rsidP="00D34272">
      <w:pPr>
        <w:jc w:val="center"/>
      </w:pPr>
      <w:r>
        <w:rPr>
          <w:b/>
          <w:sz w:val="28"/>
        </w:rPr>
        <w:t>Electronics and Communication Engineering</w:t>
      </w:r>
    </w:p>
    <w:p w14:paraId="0D0CFE16" w14:textId="77777777" w:rsidR="00C7112E" w:rsidRDefault="00000000">
      <w:pPr>
        <w:jc w:val="center"/>
      </w:pPr>
      <w:r>
        <w:t>Submitted by</w:t>
      </w:r>
    </w:p>
    <w:tbl>
      <w:tblPr>
        <w:tblW w:w="0" w:type="auto"/>
        <w:tblLayout w:type="fixed"/>
        <w:tblLook w:val="04A0" w:firstRow="1" w:lastRow="0" w:firstColumn="1" w:lastColumn="0" w:noHBand="0" w:noVBand="1"/>
      </w:tblPr>
      <w:tblGrid>
        <w:gridCol w:w="5472"/>
        <w:gridCol w:w="3744"/>
      </w:tblGrid>
      <w:tr w:rsidR="00C7112E" w14:paraId="0334DD6F" w14:textId="77777777">
        <w:trPr>
          <w:tblHeader/>
        </w:trPr>
        <w:tc>
          <w:tcPr>
            <w:tcW w:w="5472"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67C53A1" w14:textId="77777777" w:rsidR="00C7112E" w:rsidRDefault="00000000">
            <w:pPr>
              <w:spacing w:after="80" w:line="240" w:lineRule="auto"/>
            </w:pPr>
            <w:r>
              <w:rPr>
                <w:b/>
                <w:sz w:val="21"/>
              </w:rPr>
              <w:t>Student name</w:t>
            </w:r>
          </w:p>
        </w:tc>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2AA125D3" w14:textId="77777777" w:rsidR="00C7112E" w:rsidRDefault="00000000">
            <w:pPr>
              <w:spacing w:after="80" w:line="240" w:lineRule="auto"/>
            </w:pPr>
            <w:r>
              <w:rPr>
                <w:b/>
                <w:sz w:val="21"/>
              </w:rPr>
              <w:t>Registration number</w:t>
            </w:r>
          </w:p>
        </w:tc>
      </w:tr>
      <w:tr w:rsidR="00E809D1" w14:paraId="047BE16C" w14:textId="77777777">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E1F8D45" w14:textId="2FD47BDC" w:rsidR="00E809D1" w:rsidRDefault="00E809D1" w:rsidP="00E809D1">
            <w:pPr>
              <w:spacing w:after="80" w:line="240" w:lineRule="auto"/>
            </w:pPr>
            <w:r>
              <w:rPr>
                <w:sz w:val="21"/>
              </w:rPr>
              <w:t>Monica Raghini Chelle (Team Lead)</w:t>
            </w:r>
          </w:p>
        </w:tc>
        <w:tc>
          <w:tcPr>
            <w:tcW w:w="37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7B4E69" w14:textId="75F7B2DC" w:rsidR="00E809D1" w:rsidRDefault="00E809D1" w:rsidP="00E809D1">
            <w:pPr>
              <w:spacing w:after="80" w:line="240" w:lineRule="auto"/>
            </w:pPr>
            <w:r>
              <w:rPr>
                <w:sz w:val="21"/>
              </w:rPr>
              <w:t>2520040093</w:t>
            </w:r>
          </w:p>
        </w:tc>
      </w:tr>
      <w:tr w:rsidR="00E809D1" w14:paraId="3CA18AEF" w14:textId="77777777">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F83A675" w14:textId="169F5839" w:rsidR="00E809D1" w:rsidRDefault="00E809D1" w:rsidP="00E809D1">
            <w:pPr>
              <w:spacing w:after="80" w:line="240" w:lineRule="auto"/>
            </w:pPr>
            <w:r>
              <w:rPr>
                <w:sz w:val="21"/>
              </w:rPr>
              <w:t>Swarna Asritha</w:t>
            </w:r>
          </w:p>
        </w:tc>
        <w:tc>
          <w:tcPr>
            <w:tcW w:w="37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8958F27" w14:textId="2AB13C9D" w:rsidR="00E809D1" w:rsidRDefault="00E809D1" w:rsidP="00E809D1">
            <w:pPr>
              <w:spacing w:after="80" w:line="240" w:lineRule="auto"/>
            </w:pPr>
            <w:r>
              <w:rPr>
                <w:sz w:val="21"/>
              </w:rPr>
              <w:t>2520040114</w:t>
            </w:r>
          </w:p>
        </w:tc>
      </w:tr>
      <w:tr w:rsidR="00E809D1" w14:paraId="6B27FE13" w14:textId="77777777">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C5BBC68" w14:textId="7FDFE1A1" w:rsidR="00E809D1" w:rsidRDefault="00E809D1" w:rsidP="00E809D1">
            <w:pPr>
              <w:spacing w:after="80" w:line="240" w:lineRule="auto"/>
            </w:pPr>
            <w:r>
              <w:rPr>
                <w:sz w:val="21"/>
              </w:rPr>
              <w:t>Dhanush Karthikeya</w:t>
            </w:r>
          </w:p>
        </w:tc>
        <w:tc>
          <w:tcPr>
            <w:tcW w:w="37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57A37F" w14:textId="0A1797BD" w:rsidR="00E809D1" w:rsidRDefault="00E809D1" w:rsidP="00E809D1">
            <w:pPr>
              <w:spacing w:after="80" w:line="240" w:lineRule="auto"/>
            </w:pPr>
            <w:r>
              <w:rPr>
                <w:sz w:val="21"/>
              </w:rPr>
              <w:t>2520040032</w:t>
            </w:r>
          </w:p>
        </w:tc>
      </w:tr>
    </w:tbl>
    <w:p w14:paraId="784B0EEB" w14:textId="04DE2467" w:rsidR="00C7112E" w:rsidRDefault="00000000">
      <w:pPr>
        <w:jc w:val="center"/>
      </w:pPr>
      <w:r>
        <w:rPr>
          <w:noProof/>
        </w:rPr>
        <w:drawing>
          <wp:inline distT="0" distB="0" distL="0" distR="0" wp14:anchorId="23BC3A57" wp14:editId="0716D7C7">
            <wp:extent cx="1645920" cy="760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ef_logo.png"/>
                    <pic:cNvPicPr/>
                  </pic:nvPicPr>
                  <pic:blipFill>
                    <a:blip r:embed="rId8"/>
                    <a:stretch>
                      <a:fillRect/>
                    </a:stretch>
                  </pic:blipFill>
                  <pic:spPr>
                    <a:xfrm>
                      <a:off x="0" y="0"/>
                      <a:ext cx="1645920" cy="760343"/>
                    </a:xfrm>
                    <a:prstGeom prst="rect">
                      <a:avLst/>
                    </a:prstGeom>
                  </pic:spPr>
                </pic:pic>
              </a:graphicData>
            </a:graphic>
          </wp:inline>
        </w:drawing>
      </w:r>
    </w:p>
    <w:p w14:paraId="72883C7D" w14:textId="77777777" w:rsidR="00C7112E" w:rsidRDefault="00000000">
      <w:pPr>
        <w:jc w:val="center"/>
      </w:pPr>
      <w:r>
        <w:t>Under the guidance of</w:t>
      </w:r>
    </w:p>
    <w:p w14:paraId="6D188D2A" w14:textId="00FD447F" w:rsidR="00C7112E" w:rsidRDefault="00E809D1" w:rsidP="00E809D1">
      <w:pPr>
        <w:jc w:val="center"/>
      </w:pPr>
      <w:r>
        <w:rPr>
          <w:b/>
        </w:rPr>
        <w:t>Dr. V. Sahithi, Assistant Professor</w:t>
      </w:r>
    </w:p>
    <w:p w14:paraId="61EC7313" w14:textId="77777777" w:rsidR="00C7112E" w:rsidRDefault="00000000">
      <w:pPr>
        <w:jc w:val="center"/>
      </w:pPr>
      <w:r>
        <w:rPr>
          <w:b/>
        </w:rPr>
        <w:t>DEPARTMENT OF ELECTRONICS AND COMMUNICATION ENGINEERING</w:t>
      </w:r>
    </w:p>
    <w:p w14:paraId="4707929E" w14:textId="77777777" w:rsidR="00C7112E" w:rsidRDefault="00000000">
      <w:pPr>
        <w:jc w:val="center"/>
      </w:pPr>
      <w:r>
        <w:rPr>
          <w:b/>
          <w:sz w:val="28"/>
        </w:rPr>
        <w:t>KONERU LAKSHMAIAH EDUCATION FOUNDATION</w:t>
      </w:r>
    </w:p>
    <w:p w14:paraId="089094C3" w14:textId="77777777" w:rsidR="00C7112E" w:rsidRDefault="00000000">
      <w:pPr>
        <w:jc w:val="center"/>
      </w:pPr>
      <w:r>
        <w:t>(Deemed to be University)</w:t>
      </w:r>
    </w:p>
    <w:p w14:paraId="17010FA2" w14:textId="43FBB7A6" w:rsidR="00C7112E" w:rsidRDefault="00BD748A">
      <w:pPr>
        <w:jc w:val="center"/>
      </w:pPr>
      <w:r w:rsidRPr="00BD748A">
        <w:rPr>
          <w:noProof/>
        </w:rPr>
        <w:drawing>
          <wp:inline distT="0" distB="0" distL="0" distR="0" wp14:anchorId="1140F7D1" wp14:editId="738EAFD0">
            <wp:extent cx="5989320" cy="676275"/>
            <wp:effectExtent l="0" t="0" r="0" b="9525"/>
            <wp:docPr id="5280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9320" cy="676275"/>
                    </a:xfrm>
                    <a:prstGeom prst="rect">
                      <a:avLst/>
                    </a:prstGeom>
                    <a:noFill/>
                    <a:ln>
                      <a:noFill/>
                    </a:ln>
                  </pic:spPr>
                </pic:pic>
              </a:graphicData>
            </a:graphic>
          </wp:inline>
        </w:drawing>
      </w:r>
      <w:r w:rsidRPr="00BD748A">
        <w:t xml:space="preserve"> </w:t>
      </w:r>
      <w:r w:rsidR="00E809D1">
        <w:t>2026-27</w:t>
      </w:r>
    </w:p>
    <w:p w14:paraId="1EC17353" w14:textId="77777777" w:rsidR="00C7112E" w:rsidRDefault="00000000">
      <w:r>
        <w:br w:type="page"/>
      </w:r>
    </w:p>
    <w:p w14:paraId="7E71F6D7" w14:textId="77777777" w:rsidR="00C7112E" w:rsidRDefault="00000000">
      <w:pPr>
        <w:pStyle w:val="Heading1"/>
      </w:pPr>
      <w:bookmarkStart w:id="0" w:name="_Toc242981860"/>
      <w:r>
        <w:lastRenderedPageBreak/>
        <w:t>Certificate</w:t>
      </w:r>
      <w:bookmarkEnd w:id="0"/>
    </w:p>
    <w:p w14:paraId="75177F14" w14:textId="5782EF41" w:rsidR="00C7112E" w:rsidRPr="00D34272" w:rsidRDefault="00000000">
      <w:pPr>
        <w:rPr>
          <w:b/>
          <w:sz w:val="40"/>
          <w:szCs w:val="40"/>
        </w:rPr>
      </w:pPr>
      <w:r>
        <w:t>This is to certify that the project report entitled “</w:t>
      </w:r>
      <w:r w:rsidR="00D34272" w:rsidRPr="00D34272">
        <w:rPr>
          <w:bCs/>
          <w:szCs w:val="24"/>
        </w:rPr>
        <w:t>ADAPTIVE IRRIGATION MANAGEMENT THROUGH ENVIRONMENTAL CONDITION-BASED WATER REQUIREMENT ESTIMATION</w:t>
      </w:r>
      <w:r w:rsidR="00D34272">
        <w:rPr>
          <w:bCs/>
          <w:szCs w:val="24"/>
        </w:rPr>
        <w:t>”</w:t>
      </w:r>
      <w:r w:rsidR="00D34272">
        <w:rPr>
          <w:b/>
          <w:sz w:val="40"/>
          <w:szCs w:val="40"/>
        </w:rPr>
        <w:t xml:space="preserve"> </w:t>
      </w:r>
      <w:r>
        <w:t>submitted by</w:t>
      </w:r>
      <w:r w:rsidR="00D34272">
        <w:t xml:space="preserve"> Monica Raghini </w:t>
      </w:r>
      <w:proofErr w:type="gramStart"/>
      <w:r w:rsidR="00D34272">
        <w:t>Chelle(</w:t>
      </w:r>
      <w:proofErr w:type="gramEnd"/>
      <w:r w:rsidR="00D34272">
        <w:t xml:space="preserve">250040093), Swarna </w:t>
      </w:r>
      <w:proofErr w:type="gramStart"/>
      <w:r w:rsidR="00D34272">
        <w:t>Asritha(</w:t>
      </w:r>
      <w:proofErr w:type="gramEnd"/>
      <w:r w:rsidR="00D34272">
        <w:t xml:space="preserve">2520040114), Dhanush </w:t>
      </w:r>
      <w:proofErr w:type="gramStart"/>
      <w:r w:rsidR="00D34272">
        <w:t>Karthikeya(</w:t>
      </w:r>
      <w:proofErr w:type="gramEnd"/>
      <w:r w:rsidR="00D34272">
        <w:t>2520040032)</w:t>
      </w:r>
      <w:r>
        <w:t xml:space="preserve"> of the Department of Electronics and Communication Engineering, Koneru Lakshmaiah Education Foundation, is a record of the project work carried out under my supervision during </w:t>
      </w:r>
      <w:r w:rsidR="00A40246">
        <w:t xml:space="preserve">2026-27 </w:t>
      </w:r>
      <w:r>
        <w:t xml:space="preserve">for </w:t>
      </w:r>
      <w:r w:rsidR="00A40246">
        <w:t>Signal Processing(25EC2104E)</w:t>
      </w:r>
    </w:p>
    <w:p w14:paraId="560189BD" w14:textId="55218679" w:rsidR="00C7112E" w:rsidRDefault="00000000" w:rsidP="00A40246">
      <w:r>
        <w:t xml:space="preserve">The report is submitted towards the requirements of the Bachelor of Technology </w:t>
      </w:r>
      <w:proofErr w:type="spellStart"/>
      <w:r>
        <w:t>programme</w:t>
      </w:r>
      <w:proofErr w:type="spellEnd"/>
      <w:r>
        <w:t xml:space="preserve"> in Electronics and Communication Engineering.</w:t>
      </w:r>
    </w:p>
    <w:p w14:paraId="140E0E0D" w14:textId="56E76B68" w:rsidR="00C7112E" w:rsidRDefault="00000000">
      <w:r>
        <w:br/>
        <w:t>Project Guide</w:t>
      </w:r>
      <w:r>
        <w:br/>
      </w:r>
      <w:r w:rsidR="00A40246">
        <w:t>Dr. V. Sahithi, Assistant Professor</w:t>
      </w:r>
      <w:r>
        <w:br/>
        <w:t>Signature: ____________________</w:t>
      </w:r>
      <w:r>
        <w:br/>
        <w:t>Date: ____________________</w:t>
      </w:r>
    </w:p>
    <w:p w14:paraId="7A3DBBE5" w14:textId="4B93A9E0" w:rsidR="00C7112E" w:rsidRDefault="00000000">
      <w:r>
        <w:br/>
      </w:r>
      <w:r w:rsidR="00A40246">
        <w:t>Dr. V. Sahithi, Assistant Professor</w:t>
      </w:r>
      <w:r>
        <w:br/>
        <w:t>Signature: ____________________</w:t>
      </w:r>
      <w:r>
        <w:br/>
        <w:t>Date: ____________________</w:t>
      </w:r>
    </w:p>
    <w:p w14:paraId="2D5E42B8" w14:textId="6E8C1CC1" w:rsidR="00C7112E" w:rsidRDefault="00000000">
      <w:r>
        <w:t xml:space="preserve">Place: </w:t>
      </w:r>
      <w:r w:rsidR="00A40246">
        <w:t>KLH</w:t>
      </w:r>
    </w:p>
    <w:p w14:paraId="14325082" w14:textId="77777777" w:rsidR="00C7112E" w:rsidRDefault="00000000">
      <w:r>
        <w:br w:type="page"/>
      </w:r>
    </w:p>
    <w:p w14:paraId="69473F86" w14:textId="77777777" w:rsidR="00C7112E" w:rsidRDefault="00000000">
      <w:pPr>
        <w:pStyle w:val="Heading1"/>
      </w:pPr>
      <w:bookmarkStart w:id="1" w:name="_Toc242981861"/>
      <w:r>
        <w:lastRenderedPageBreak/>
        <w:t>Declaration</w:t>
      </w:r>
      <w:bookmarkEnd w:id="1"/>
    </w:p>
    <w:p w14:paraId="6D5CEFA3" w14:textId="6B1B391F" w:rsidR="00C7112E" w:rsidRDefault="00000000">
      <w:r>
        <w:t xml:space="preserve">We declare that the project report entitled </w:t>
      </w:r>
      <w:r w:rsidR="00A40246">
        <w:t>“Adaptive Irrigation Management Through Environmental Condition-Based Water Requirement Estimation</w:t>
      </w:r>
      <w:r>
        <w:t xml:space="preserve">” describes the work carried out by us for </w:t>
      </w:r>
      <w:r w:rsidR="00A40246">
        <w:t xml:space="preserve">Signal </w:t>
      </w:r>
      <w:proofErr w:type="spellStart"/>
      <w:r w:rsidR="00A40246">
        <w:t>Procesing</w:t>
      </w:r>
      <w:proofErr w:type="spellEnd"/>
      <w:r w:rsidR="00A40246">
        <w:t xml:space="preserve">(25EC2104E) </w:t>
      </w:r>
      <w:r>
        <w:t xml:space="preserve">during </w:t>
      </w:r>
      <w:r w:rsidR="00A40246">
        <w:t xml:space="preserve">2026-27 </w:t>
      </w:r>
      <w:r>
        <w:t xml:space="preserve">under the guidance of </w:t>
      </w:r>
      <w:proofErr w:type="spellStart"/>
      <w:r w:rsidR="00A40246">
        <w:t>Dr.</w:t>
      </w:r>
      <w:proofErr w:type="gramStart"/>
      <w:r w:rsidR="00A40246">
        <w:t>V.Sahithi</w:t>
      </w:r>
      <w:proofErr w:type="spellEnd"/>
      <w:proofErr w:type="gramEnd"/>
      <w:r w:rsidR="00A40246">
        <w:t>.</w:t>
      </w:r>
    </w:p>
    <w:p w14:paraId="21623900" w14:textId="77777777" w:rsidR="00C7112E" w:rsidRDefault="00000000">
      <w:r>
        <w:t>We have acknowledged the sources of the ideas, data, figures, software, and text used in this report. The reported results correspond to the implementation and experiments documented in the report. Any reused work or external assistance has been identified according to the course requirements.</w:t>
      </w:r>
    </w:p>
    <w:tbl>
      <w:tblPr>
        <w:tblW w:w="0" w:type="auto"/>
        <w:tblLayout w:type="fixed"/>
        <w:tblLook w:val="04A0" w:firstRow="1" w:lastRow="0" w:firstColumn="1" w:lastColumn="0" w:noHBand="0" w:noVBand="1"/>
      </w:tblPr>
      <w:tblGrid>
        <w:gridCol w:w="3600"/>
        <w:gridCol w:w="2880"/>
        <w:gridCol w:w="2736"/>
      </w:tblGrid>
      <w:tr w:rsidR="00C7112E" w14:paraId="2422A986" w14:textId="77777777">
        <w:trPr>
          <w:tblHeader/>
        </w:trPr>
        <w:tc>
          <w:tcPr>
            <w:tcW w:w="360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50318758" w14:textId="77777777" w:rsidR="00C7112E" w:rsidRDefault="00000000">
            <w:pPr>
              <w:spacing w:after="80" w:line="240" w:lineRule="auto"/>
            </w:pPr>
            <w:r>
              <w:rPr>
                <w:b/>
                <w:sz w:val="21"/>
              </w:rPr>
              <w:t>Student name</w:t>
            </w:r>
          </w:p>
        </w:tc>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17222CB6" w14:textId="77777777" w:rsidR="00C7112E" w:rsidRDefault="00000000">
            <w:pPr>
              <w:spacing w:after="80" w:line="240" w:lineRule="auto"/>
            </w:pPr>
            <w:r>
              <w:rPr>
                <w:b/>
                <w:sz w:val="21"/>
              </w:rPr>
              <w:t>Registration number</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151A119E" w14:textId="77777777" w:rsidR="00C7112E" w:rsidRDefault="00000000">
            <w:pPr>
              <w:spacing w:after="80" w:line="240" w:lineRule="auto"/>
            </w:pPr>
            <w:r>
              <w:rPr>
                <w:b/>
                <w:sz w:val="21"/>
              </w:rPr>
              <w:t>Signature</w:t>
            </w:r>
          </w:p>
        </w:tc>
      </w:tr>
      <w:tr w:rsidR="001B0170" w14:paraId="4175B1BC" w14:textId="77777777">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0CE4C53" w14:textId="216C01FA" w:rsidR="001B0170" w:rsidRDefault="001B0170" w:rsidP="001B0170">
            <w:pPr>
              <w:spacing w:after="80" w:line="240" w:lineRule="auto"/>
            </w:pPr>
            <w:r>
              <w:rPr>
                <w:sz w:val="21"/>
              </w:rPr>
              <w:t>Monica Raghini Chelle</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552F367" w14:textId="2822BFC4" w:rsidR="001B0170" w:rsidRDefault="001B0170" w:rsidP="001B0170">
            <w:pPr>
              <w:spacing w:after="80" w:line="240" w:lineRule="auto"/>
            </w:pPr>
            <w:r>
              <w:rPr>
                <w:sz w:val="21"/>
              </w:rPr>
              <w:t>2520040093</w:t>
            </w:r>
          </w:p>
        </w:tc>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A509BCC" w14:textId="77777777" w:rsidR="001B0170" w:rsidRDefault="001B0170" w:rsidP="001B0170">
            <w:pPr>
              <w:spacing w:after="80" w:line="240" w:lineRule="auto"/>
            </w:pPr>
          </w:p>
        </w:tc>
      </w:tr>
      <w:tr w:rsidR="001B0170" w14:paraId="604239B2" w14:textId="77777777">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B303DDB" w14:textId="669C80E5" w:rsidR="001B0170" w:rsidRDefault="001B0170" w:rsidP="001B0170">
            <w:pPr>
              <w:spacing w:after="80" w:line="240" w:lineRule="auto"/>
            </w:pPr>
            <w:r>
              <w:rPr>
                <w:sz w:val="21"/>
              </w:rPr>
              <w:t>Swarna Asritha</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4C1DC1D" w14:textId="187A11FE" w:rsidR="001B0170" w:rsidRDefault="001B0170" w:rsidP="001B0170">
            <w:pPr>
              <w:spacing w:after="80" w:line="240" w:lineRule="auto"/>
            </w:pPr>
            <w:r>
              <w:rPr>
                <w:sz w:val="21"/>
              </w:rPr>
              <w:t>2520040114</w:t>
            </w:r>
          </w:p>
        </w:tc>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C263167" w14:textId="77777777" w:rsidR="001B0170" w:rsidRDefault="001B0170" w:rsidP="001B0170">
            <w:pPr>
              <w:spacing w:after="80" w:line="240" w:lineRule="auto"/>
            </w:pPr>
          </w:p>
        </w:tc>
      </w:tr>
      <w:tr w:rsidR="001B0170" w14:paraId="25AAF61E" w14:textId="77777777">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7AC567A" w14:textId="0D1E6E56" w:rsidR="001B0170" w:rsidRDefault="001B0170" w:rsidP="001B0170">
            <w:pPr>
              <w:spacing w:after="80" w:line="240" w:lineRule="auto"/>
            </w:pPr>
            <w:r>
              <w:rPr>
                <w:sz w:val="21"/>
              </w:rPr>
              <w:t>Dhanush Karthikeya</w:t>
            </w:r>
          </w:p>
        </w:tc>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7E66FA" w14:textId="16ACB6B1" w:rsidR="001B0170" w:rsidRDefault="001B0170" w:rsidP="001B0170">
            <w:pPr>
              <w:spacing w:after="80" w:line="240" w:lineRule="auto"/>
            </w:pPr>
            <w:r>
              <w:rPr>
                <w:sz w:val="21"/>
              </w:rPr>
              <w:t>2520040032</w:t>
            </w:r>
          </w:p>
        </w:tc>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1416ACC" w14:textId="77777777" w:rsidR="001B0170" w:rsidRDefault="001B0170" w:rsidP="001B0170">
            <w:pPr>
              <w:spacing w:after="80" w:line="240" w:lineRule="auto"/>
            </w:pPr>
          </w:p>
        </w:tc>
      </w:tr>
    </w:tbl>
    <w:p w14:paraId="63D68A9A" w14:textId="77777777" w:rsidR="001B0170" w:rsidRDefault="001B0170"/>
    <w:p w14:paraId="2AB0A6DB" w14:textId="301A78DE" w:rsidR="00C7112E" w:rsidRDefault="00000000">
      <w:r>
        <w:t xml:space="preserve">Date: </w:t>
      </w:r>
      <w:r>
        <w:br/>
        <w:t xml:space="preserve">Place: </w:t>
      </w:r>
      <w:r w:rsidR="001B0170">
        <w:t>KLH</w:t>
      </w:r>
    </w:p>
    <w:p w14:paraId="55FDDDC0" w14:textId="77777777" w:rsidR="00C7112E" w:rsidRDefault="00000000">
      <w:r>
        <w:br w:type="page"/>
      </w:r>
    </w:p>
    <w:p w14:paraId="0730DF74" w14:textId="77777777" w:rsidR="00C7112E" w:rsidRDefault="00000000">
      <w:pPr>
        <w:pStyle w:val="Heading1"/>
      </w:pPr>
      <w:bookmarkStart w:id="2" w:name="_Toc242981862"/>
      <w:r>
        <w:lastRenderedPageBreak/>
        <w:t>Acknowledgements</w:t>
      </w:r>
      <w:bookmarkEnd w:id="2"/>
    </w:p>
    <w:p w14:paraId="6344E2F2" w14:textId="77777777" w:rsidR="00CD76F5" w:rsidRDefault="00CD76F5" w:rsidP="00CD76F5">
      <w:pPr>
        <w:jc w:val="both"/>
      </w:pPr>
      <w:r>
        <w:t>We express our sincere gratitude to our project guide, Dr. V. Sahithi, Department of Electronics and Communication Engineering, for her continuous guidance and for the structured feedback she gave us at the zeroth review and at Review 1. Her comments directly shaped the project: the request to state the dataset clearly, to evaluate the complete pipeline rather than the Hampel filter alone, to compare against baselines on the same test data, and to test robustness to noise led to the experiments reported in Chapter 5.</w:t>
      </w:r>
    </w:p>
    <w:p w14:paraId="64C35B6B" w14:textId="77777777" w:rsidR="00CD76F5" w:rsidRDefault="00CD76F5" w:rsidP="00CD76F5">
      <w:pPr>
        <w:jc w:val="both"/>
      </w:pPr>
      <w:r>
        <w:t>We thank the faculty of the Department of Electronics and Communication Engineering for the Signal Processing course content that gave us the foundation for filtering, decomposition and performance evaluation, and we thank Koneru Lakshmaiah Education Foundation for providing the laboratory, computing and library facilities used during the project.</w:t>
      </w:r>
    </w:p>
    <w:p w14:paraId="050D2FC7" w14:textId="3596FB3A" w:rsidR="00C7112E" w:rsidRPr="00CD76F5" w:rsidRDefault="00CD76F5" w:rsidP="00CD76F5">
      <w:pPr>
        <w:rPr>
          <w:iCs/>
        </w:rPr>
      </w:pPr>
      <w:r>
        <w:t xml:space="preserve">We acknowledge the providers of the P18 BIORO weather-station data, whose recordings made a real-data study possible, and the authors and maintainers of the open-source tools on which our implementation depends, namely Python, </w:t>
      </w:r>
      <w:proofErr w:type="spellStart"/>
      <w:r>
        <w:t>PyEMD</w:t>
      </w:r>
      <w:proofErr w:type="spellEnd"/>
      <w:r>
        <w:t xml:space="preserve">, </w:t>
      </w:r>
      <w:proofErr w:type="spellStart"/>
      <w:r>
        <w:t>LightGBM</w:t>
      </w:r>
      <w:proofErr w:type="spellEnd"/>
      <w:r>
        <w:t xml:space="preserve"> and SHAP. Finally, we thank our team members for the division of work and the peer review of each other’s modules, and our families and friends for their encouragement. </w:t>
      </w:r>
      <w:r w:rsidRPr="00CD76F5">
        <w:rPr>
          <w:iCs/>
        </w:rPr>
        <w:br w:type="page"/>
      </w:r>
    </w:p>
    <w:p w14:paraId="65EE85E3" w14:textId="77777777" w:rsidR="00C7112E" w:rsidRDefault="00000000">
      <w:pPr>
        <w:pStyle w:val="Heading1"/>
      </w:pPr>
      <w:bookmarkStart w:id="3" w:name="_Toc242981863"/>
      <w:r>
        <w:lastRenderedPageBreak/>
        <w:t>Abstract</w:t>
      </w:r>
      <w:bookmarkEnd w:id="3"/>
    </w:p>
    <w:p w14:paraId="4D982173" w14:textId="77777777" w:rsidR="00BA3A74" w:rsidRPr="00BA3A74" w:rsidRDefault="00BA3A74" w:rsidP="00BA3A74">
      <w:pPr>
        <w:rPr>
          <w:b/>
          <w:bCs/>
        </w:rPr>
      </w:pPr>
      <w:r w:rsidRPr="00BA3A74">
        <w:rPr>
          <w:b/>
          <w:bCs/>
        </w:rPr>
        <w:t>Abstract</w:t>
      </w:r>
    </w:p>
    <w:p w14:paraId="604805F4" w14:textId="77777777" w:rsidR="00BA3A74" w:rsidRPr="00BA3A74" w:rsidRDefault="00BA3A74" w:rsidP="00BA3A74">
      <w:r w:rsidRPr="00BA3A74">
        <w:t xml:space="preserve">Irrigation decisions based on fixed schedules waste water when the soil is already wet and under-water crops when it dries quickly. This project investigates whether a signal processing pipeline can predict soil moisture 24 hours ahead from environmental sensor data so that irrigation can be planned in advance. We use real weather-station recordings from the P18 BIORO station, covering 7 March 2024 to 13 October 2025 (22,112 raw rows, reduced to 13,567 hourly values after cleaning and resampling). The pipeline applies a Hampel filter to remove sensor spikes, decomposes the cleaned moisture signal with CEEMDAN into eight intrinsic mode functions and a trend, retains the slow components, builds features, and trains a </w:t>
      </w:r>
      <w:proofErr w:type="spellStart"/>
      <w:r w:rsidRPr="00BA3A74">
        <w:t>LightGBM</w:t>
      </w:r>
      <w:proofErr w:type="spellEnd"/>
      <w:r w:rsidRPr="00BA3A74">
        <w:t xml:space="preserve"> regressor. SHAP is used to explain predictions and to support irrigation advice. The data are split chronologically into 70% training, 15% validation and 15% test sets.</w:t>
      </w:r>
    </w:p>
    <w:p w14:paraId="46193EED" w14:textId="77777777" w:rsidR="00BA3A74" w:rsidRPr="00BA3A74" w:rsidRDefault="00BA3A74" w:rsidP="00BA3A74">
      <w:r w:rsidRPr="00BA3A74">
        <w:t xml:space="preserve">The Hampel filter flagged 1,496 samples (11%) as spikes. On the test set the full model reached an MAE of 9.57 and an RMSE of 13.80 soil-moisture percentage points (R² = 0.788), against 0.25 and 0.41 on the training set, which shows overfitting. Compared with four baselines on the same split, </w:t>
      </w:r>
      <w:proofErr w:type="spellStart"/>
      <w:r w:rsidRPr="00BA3A74">
        <w:t>LightGBM</w:t>
      </w:r>
      <w:proofErr w:type="spellEnd"/>
      <w:r w:rsidRPr="00BA3A74">
        <w:t xml:space="preserve"> with Hampel cleaning gave the lowest RMSE (12.65), whereas the persistence baseline (“moisture stays as it is now”) gave the lowest MAE (5.03). CEEMDAN did not improve accuracy, and the version computed on the full series uses future samples, so its score is not a clean estimate. Hampel cleaning reduced MAE under injected spikes (9.39 to 7.37 at 10% spikes) but increased it under random noise. Large moisture jumps caused by rain or watering account for most of the error. We conclude that the pipeline is a useful, explainable forecaster of the main moisture trend but has not yet been shown to beat persistence on MAE, and we identify causal (past-only) processing, rainfall input and walk-forward validation as the necessary next steps.</w:t>
      </w:r>
    </w:p>
    <w:p w14:paraId="22702C5A" w14:textId="165162A6" w:rsidR="00C7112E" w:rsidRDefault="00BA3A74">
      <w:r w:rsidRPr="00BA3A74">
        <w:t xml:space="preserve">Keywords: soil moisture forecasting; Hampel filter; CEEMDAN; </w:t>
      </w:r>
      <w:proofErr w:type="spellStart"/>
      <w:r w:rsidRPr="00BA3A74">
        <w:t>LightGBM</w:t>
      </w:r>
      <w:proofErr w:type="spellEnd"/>
      <w:r w:rsidRPr="00BA3A74">
        <w:t>; SHAP; precision irrigation</w:t>
      </w:r>
      <w:r>
        <w:br w:type="page"/>
      </w:r>
    </w:p>
    <w:p w14:paraId="4462498B" w14:textId="77777777" w:rsidR="00C7112E" w:rsidRDefault="00000000">
      <w:pPr>
        <w:pStyle w:val="Heading1"/>
      </w:pPr>
      <w:bookmarkStart w:id="4" w:name="_Toc242981864"/>
      <w:r>
        <w:lastRenderedPageBreak/>
        <w:t>Table of contents</w:t>
      </w:r>
      <w:bookmarkEnd w:id="4"/>
    </w:p>
    <w:sdt>
      <w:sdtPr>
        <w:rPr>
          <w:b w:val="0"/>
          <w:bCs w:val="0"/>
          <w:sz w:val="24"/>
          <w:szCs w:val="22"/>
        </w:rPr>
        <w:id w:val="-874302681"/>
        <w:docPartObj>
          <w:docPartGallery w:val="Table of Contents"/>
          <w:docPartUnique/>
        </w:docPartObj>
      </w:sdtPr>
      <w:sdtEndPr>
        <w:rPr>
          <w:noProof/>
        </w:rPr>
      </w:sdtEndPr>
      <w:sdtContent>
        <w:p w14:paraId="424369D3" w14:textId="50EB1786" w:rsidR="009867A2" w:rsidRDefault="009867A2">
          <w:pPr>
            <w:pStyle w:val="TOCHeading"/>
          </w:pPr>
          <w:r>
            <w:t>Table of Contents</w:t>
          </w:r>
        </w:p>
        <w:p w14:paraId="596EEA18" w14:textId="6188D71A" w:rsidR="00431DD0" w:rsidRDefault="009867A2">
          <w:pPr>
            <w:pStyle w:val="TOC1"/>
            <w:tabs>
              <w:tab w:val="right" w:leader="dot" w:pos="9422"/>
            </w:tabs>
            <w:rPr>
              <w:rFonts w:asciiTheme="minorHAnsi" w:hAnsiTheme="minorHAnsi"/>
              <w:noProof/>
              <w:color w:val="auto"/>
              <w:kern w:val="2"/>
              <w:szCs w:val="24"/>
              <w:lang w:val="en-IN" w:eastAsia="en-IN"/>
              <w14:ligatures w14:val="standardContextual"/>
            </w:rPr>
          </w:pPr>
          <w:r>
            <w:fldChar w:fldCharType="begin"/>
          </w:r>
          <w:r>
            <w:instrText xml:space="preserve"> TOC \o "1-3" \h \z \u </w:instrText>
          </w:r>
          <w:r>
            <w:fldChar w:fldCharType="separate"/>
          </w:r>
          <w:hyperlink w:anchor="_Toc242981860" w:history="1">
            <w:r w:rsidR="00431DD0" w:rsidRPr="002F3372">
              <w:rPr>
                <w:rStyle w:val="Hyperlink"/>
                <w:noProof/>
              </w:rPr>
              <w:t>Certificate</w:t>
            </w:r>
            <w:r w:rsidR="00431DD0">
              <w:rPr>
                <w:noProof/>
                <w:webHidden/>
              </w:rPr>
              <w:tab/>
            </w:r>
            <w:r w:rsidR="00431DD0">
              <w:rPr>
                <w:noProof/>
                <w:webHidden/>
              </w:rPr>
              <w:fldChar w:fldCharType="begin"/>
            </w:r>
            <w:r w:rsidR="00431DD0">
              <w:rPr>
                <w:noProof/>
                <w:webHidden/>
              </w:rPr>
              <w:instrText xml:space="preserve"> PAGEREF _Toc242981860 \h </w:instrText>
            </w:r>
            <w:r w:rsidR="00431DD0">
              <w:rPr>
                <w:noProof/>
                <w:webHidden/>
              </w:rPr>
            </w:r>
            <w:r w:rsidR="00431DD0">
              <w:rPr>
                <w:noProof/>
                <w:webHidden/>
              </w:rPr>
              <w:fldChar w:fldCharType="separate"/>
            </w:r>
            <w:r w:rsidR="00431DD0">
              <w:rPr>
                <w:noProof/>
                <w:webHidden/>
              </w:rPr>
              <w:t>2</w:t>
            </w:r>
            <w:r w:rsidR="00431DD0">
              <w:rPr>
                <w:noProof/>
                <w:webHidden/>
              </w:rPr>
              <w:fldChar w:fldCharType="end"/>
            </w:r>
          </w:hyperlink>
        </w:p>
        <w:p w14:paraId="0F177B14" w14:textId="715C8C8F"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861" w:history="1">
            <w:r w:rsidRPr="002F3372">
              <w:rPr>
                <w:rStyle w:val="Hyperlink"/>
                <w:noProof/>
              </w:rPr>
              <w:t>Declaration</w:t>
            </w:r>
            <w:r>
              <w:rPr>
                <w:noProof/>
                <w:webHidden/>
              </w:rPr>
              <w:tab/>
            </w:r>
            <w:r>
              <w:rPr>
                <w:noProof/>
                <w:webHidden/>
              </w:rPr>
              <w:fldChar w:fldCharType="begin"/>
            </w:r>
            <w:r>
              <w:rPr>
                <w:noProof/>
                <w:webHidden/>
              </w:rPr>
              <w:instrText xml:space="preserve"> PAGEREF _Toc242981861 \h </w:instrText>
            </w:r>
            <w:r>
              <w:rPr>
                <w:noProof/>
                <w:webHidden/>
              </w:rPr>
            </w:r>
            <w:r>
              <w:rPr>
                <w:noProof/>
                <w:webHidden/>
              </w:rPr>
              <w:fldChar w:fldCharType="separate"/>
            </w:r>
            <w:r>
              <w:rPr>
                <w:noProof/>
                <w:webHidden/>
              </w:rPr>
              <w:t>3</w:t>
            </w:r>
            <w:r>
              <w:rPr>
                <w:noProof/>
                <w:webHidden/>
              </w:rPr>
              <w:fldChar w:fldCharType="end"/>
            </w:r>
          </w:hyperlink>
        </w:p>
        <w:p w14:paraId="12D9785F" w14:textId="59EC02FD"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862" w:history="1">
            <w:r w:rsidRPr="002F3372">
              <w:rPr>
                <w:rStyle w:val="Hyperlink"/>
                <w:noProof/>
              </w:rPr>
              <w:t>Acknowledgements</w:t>
            </w:r>
            <w:r>
              <w:rPr>
                <w:noProof/>
                <w:webHidden/>
              </w:rPr>
              <w:tab/>
            </w:r>
            <w:r>
              <w:rPr>
                <w:noProof/>
                <w:webHidden/>
              </w:rPr>
              <w:fldChar w:fldCharType="begin"/>
            </w:r>
            <w:r>
              <w:rPr>
                <w:noProof/>
                <w:webHidden/>
              </w:rPr>
              <w:instrText xml:space="preserve"> PAGEREF _Toc242981862 \h </w:instrText>
            </w:r>
            <w:r>
              <w:rPr>
                <w:noProof/>
                <w:webHidden/>
              </w:rPr>
            </w:r>
            <w:r>
              <w:rPr>
                <w:noProof/>
                <w:webHidden/>
              </w:rPr>
              <w:fldChar w:fldCharType="separate"/>
            </w:r>
            <w:r>
              <w:rPr>
                <w:noProof/>
                <w:webHidden/>
              </w:rPr>
              <w:t>4</w:t>
            </w:r>
            <w:r>
              <w:rPr>
                <w:noProof/>
                <w:webHidden/>
              </w:rPr>
              <w:fldChar w:fldCharType="end"/>
            </w:r>
          </w:hyperlink>
        </w:p>
        <w:p w14:paraId="3BEBA0A4" w14:textId="5C931211"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863" w:history="1">
            <w:r w:rsidRPr="002F3372">
              <w:rPr>
                <w:rStyle w:val="Hyperlink"/>
                <w:noProof/>
              </w:rPr>
              <w:t>Abstract</w:t>
            </w:r>
            <w:r>
              <w:rPr>
                <w:noProof/>
                <w:webHidden/>
              </w:rPr>
              <w:tab/>
            </w:r>
            <w:r>
              <w:rPr>
                <w:noProof/>
                <w:webHidden/>
              </w:rPr>
              <w:fldChar w:fldCharType="begin"/>
            </w:r>
            <w:r>
              <w:rPr>
                <w:noProof/>
                <w:webHidden/>
              </w:rPr>
              <w:instrText xml:space="preserve"> PAGEREF _Toc242981863 \h </w:instrText>
            </w:r>
            <w:r>
              <w:rPr>
                <w:noProof/>
                <w:webHidden/>
              </w:rPr>
            </w:r>
            <w:r>
              <w:rPr>
                <w:noProof/>
                <w:webHidden/>
              </w:rPr>
              <w:fldChar w:fldCharType="separate"/>
            </w:r>
            <w:r>
              <w:rPr>
                <w:noProof/>
                <w:webHidden/>
              </w:rPr>
              <w:t>5</w:t>
            </w:r>
            <w:r>
              <w:rPr>
                <w:noProof/>
                <w:webHidden/>
              </w:rPr>
              <w:fldChar w:fldCharType="end"/>
            </w:r>
          </w:hyperlink>
        </w:p>
        <w:p w14:paraId="597E7C08" w14:textId="6AEB76DB"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864" w:history="1">
            <w:r w:rsidRPr="002F3372">
              <w:rPr>
                <w:rStyle w:val="Hyperlink"/>
                <w:noProof/>
              </w:rPr>
              <w:t>Table of contents</w:t>
            </w:r>
            <w:r>
              <w:rPr>
                <w:noProof/>
                <w:webHidden/>
              </w:rPr>
              <w:tab/>
            </w:r>
            <w:r>
              <w:rPr>
                <w:noProof/>
                <w:webHidden/>
              </w:rPr>
              <w:fldChar w:fldCharType="begin"/>
            </w:r>
            <w:r>
              <w:rPr>
                <w:noProof/>
                <w:webHidden/>
              </w:rPr>
              <w:instrText xml:space="preserve"> PAGEREF _Toc242981864 \h </w:instrText>
            </w:r>
            <w:r>
              <w:rPr>
                <w:noProof/>
                <w:webHidden/>
              </w:rPr>
            </w:r>
            <w:r>
              <w:rPr>
                <w:noProof/>
                <w:webHidden/>
              </w:rPr>
              <w:fldChar w:fldCharType="separate"/>
            </w:r>
            <w:r>
              <w:rPr>
                <w:noProof/>
                <w:webHidden/>
              </w:rPr>
              <w:t>6</w:t>
            </w:r>
            <w:r>
              <w:rPr>
                <w:noProof/>
                <w:webHidden/>
              </w:rPr>
              <w:fldChar w:fldCharType="end"/>
            </w:r>
          </w:hyperlink>
        </w:p>
        <w:p w14:paraId="6469318B" w14:textId="179F6286"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65" w:history="1">
            <w:r w:rsidRPr="002F3372">
              <w:rPr>
                <w:rStyle w:val="Hyperlink"/>
                <w:noProof/>
              </w:rPr>
              <w:t>List of figures</w:t>
            </w:r>
            <w:r>
              <w:rPr>
                <w:noProof/>
                <w:webHidden/>
              </w:rPr>
              <w:tab/>
            </w:r>
            <w:r>
              <w:rPr>
                <w:noProof/>
                <w:webHidden/>
              </w:rPr>
              <w:fldChar w:fldCharType="begin"/>
            </w:r>
            <w:r>
              <w:rPr>
                <w:noProof/>
                <w:webHidden/>
              </w:rPr>
              <w:instrText xml:space="preserve"> PAGEREF _Toc242981865 \h </w:instrText>
            </w:r>
            <w:r>
              <w:rPr>
                <w:noProof/>
                <w:webHidden/>
              </w:rPr>
            </w:r>
            <w:r>
              <w:rPr>
                <w:noProof/>
                <w:webHidden/>
              </w:rPr>
              <w:fldChar w:fldCharType="separate"/>
            </w:r>
            <w:r>
              <w:rPr>
                <w:noProof/>
                <w:webHidden/>
              </w:rPr>
              <w:t>8</w:t>
            </w:r>
            <w:r>
              <w:rPr>
                <w:noProof/>
                <w:webHidden/>
              </w:rPr>
              <w:fldChar w:fldCharType="end"/>
            </w:r>
          </w:hyperlink>
        </w:p>
        <w:p w14:paraId="329E9E41" w14:textId="28F88C67"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66" w:history="1">
            <w:r w:rsidRPr="002F3372">
              <w:rPr>
                <w:rStyle w:val="Hyperlink"/>
                <w:noProof/>
              </w:rPr>
              <w:t>List of tables</w:t>
            </w:r>
            <w:r>
              <w:rPr>
                <w:noProof/>
                <w:webHidden/>
              </w:rPr>
              <w:tab/>
            </w:r>
            <w:r>
              <w:rPr>
                <w:noProof/>
                <w:webHidden/>
              </w:rPr>
              <w:fldChar w:fldCharType="begin"/>
            </w:r>
            <w:r>
              <w:rPr>
                <w:noProof/>
                <w:webHidden/>
              </w:rPr>
              <w:instrText xml:space="preserve"> PAGEREF _Toc242981866 \h </w:instrText>
            </w:r>
            <w:r>
              <w:rPr>
                <w:noProof/>
                <w:webHidden/>
              </w:rPr>
            </w:r>
            <w:r>
              <w:rPr>
                <w:noProof/>
                <w:webHidden/>
              </w:rPr>
              <w:fldChar w:fldCharType="separate"/>
            </w:r>
            <w:r>
              <w:rPr>
                <w:noProof/>
                <w:webHidden/>
              </w:rPr>
              <w:t>8</w:t>
            </w:r>
            <w:r>
              <w:rPr>
                <w:noProof/>
                <w:webHidden/>
              </w:rPr>
              <w:fldChar w:fldCharType="end"/>
            </w:r>
          </w:hyperlink>
        </w:p>
        <w:p w14:paraId="0A29E7A7" w14:textId="44A412EF"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67" w:history="1">
            <w:r w:rsidRPr="002F3372">
              <w:rPr>
                <w:rStyle w:val="Hyperlink"/>
                <w:noProof/>
              </w:rPr>
              <w:t>Abbreviations and symbols</w:t>
            </w:r>
            <w:r>
              <w:rPr>
                <w:noProof/>
                <w:webHidden/>
              </w:rPr>
              <w:tab/>
            </w:r>
            <w:r>
              <w:rPr>
                <w:noProof/>
                <w:webHidden/>
              </w:rPr>
              <w:fldChar w:fldCharType="begin"/>
            </w:r>
            <w:r>
              <w:rPr>
                <w:noProof/>
                <w:webHidden/>
              </w:rPr>
              <w:instrText xml:space="preserve"> PAGEREF _Toc242981867 \h </w:instrText>
            </w:r>
            <w:r>
              <w:rPr>
                <w:noProof/>
                <w:webHidden/>
              </w:rPr>
            </w:r>
            <w:r>
              <w:rPr>
                <w:noProof/>
                <w:webHidden/>
              </w:rPr>
              <w:fldChar w:fldCharType="separate"/>
            </w:r>
            <w:r>
              <w:rPr>
                <w:noProof/>
                <w:webHidden/>
              </w:rPr>
              <w:t>8</w:t>
            </w:r>
            <w:r>
              <w:rPr>
                <w:noProof/>
                <w:webHidden/>
              </w:rPr>
              <w:fldChar w:fldCharType="end"/>
            </w:r>
          </w:hyperlink>
        </w:p>
        <w:p w14:paraId="04A8A273" w14:textId="2A48C2A1"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868" w:history="1">
            <w:r w:rsidRPr="002F3372">
              <w:rPr>
                <w:rStyle w:val="Hyperlink"/>
                <w:noProof/>
              </w:rPr>
              <w:t>Chapter 1 Introduction</w:t>
            </w:r>
            <w:r>
              <w:rPr>
                <w:noProof/>
                <w:webHidden/>
              </w:rPr>
              <w:tab/>
            </w:r>
            <w:r>
              <w:rPr>
                <w:noProof/>
                <w:webHidden/>
              </w:rPr>
              <w:fldChar w:fldCharType="begin"/>
            </w:r>
            <w:r>
              <w:rPr>
                <w:noProof/>
                <w:webHidden/>
              </w:rPr>
              <w:instrText xml:space="preserve"> PAGEREF _Toc242981868 \h </w:instrText>
            </w:r>
            <w:r>
              <w:rPr>
                <w:noProof/>
                <w:webHidden/>
              </w:rPr>
            </w:r>
            <w:r>
              <w:rPr>
                <w:noProof/>
                <w:webHidden/>
              </w:rPr>
              <w:fldChar w:fldCharType="separate"/>
            </w:r>
            <w:r>
              <w:rPr>
                <w:noProof/>
                <w:webHidden/>
              </w:rPr>
              <w:t>9</w:t>
            </w:r>
            <w:r>
              <w:rPr>
                <w:noProof/>
                <w:webHidden/>
              </w:rPr>
              <w:fldChar w:fldCharType="end"/>
            </w:r>
          </w:hyperlink>
        </w:p>
        <w:p w14:paraId="546CD2C5" w14:textId="194716FF"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69" w:history="1">
            <w:r w:rsidRPr="002F3372">
              <w:rPr>
                <w:rStyle w:val="Hyperlink"/>
                <w:noProof/>
              </w:rPr>
              <w:t>1 1 Background</w:t>
            </w:r>
            <w:r>
              <w:rPr>
                <w:noProof/>
                <w:webHidden/>
              </w:rPr>
              <w:tab/>
            </w:r>
            <w:r>
              <w:rPr>
                <w:noProof/>
                <w:webHidden/>
              </w:rPr>
              <w:fldChar w:fldCharType="begin"/>
            </w:r>
            <w:r>
              <w:rPr>
                <w:noProof/>
                <w:webHidden/>
              </w:rPr>
              <w:instrText xml:space="preserve"> PAGEREF _Toc242981869 \h </w:instrText>
            </w:r>
            <w:r>
              <w:rPr>
                <w:noProof/>
                <w:webHidden/>
              </w:rPr>
            </w:r>
            <w:r>
              <w:rPr>
                <w:noProof/>
                <w:webHidden/>
              </w:rPr>
              <w:fldChar w:fldCharType="separate"/>
            </w:r>
            <w:r>
              <w:rPr>
                <w:noProof/>
                <w:webHidden/>
              </w:rPr>
              <w:t>9</w:t>
            </w:r>
            <w:r>
              <w:rPr>
                <w:noProof/>
                <w:webHidden/>
              </w:rPr>
              <w:fldChar w:fldCharType="end"/>
            </w:r>
          </w:hyperlink>
        </w:p>
        <w:p w14:paraId="6DDEA3DC" w14:textId="4C7C6E20"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70" w:history="1">
            <w:r w:rsidRPr="002F3372">
              <w:rPr>
                <w:rStyle w:val="Hyperlink"/>
                <w:noProof/>
              </w:rPr>
              <w:t>1 2 Motivation and practical relevance</w:t>
            </w:r>
            <w:r>
              <w:rPr>
                <w:noProof/>
                <w:webHidden/>
              </w:rPr>
              <w:tab/>
            </w:r>
            <w:r>
              <w:rPr>
                <w:noProof/>
                <w:webHidden/>
              </w:rPr>
              <w:fldChar w:fldCharType="begin"/>
            </w:r>
            <w:r>
              <w:rPr>
                <w:noProof/>
                <w:webHidden/>
              </w:rPr>
              <w:instrText xml:space="preserve"> PAGEREF _Toc242981870 \h </w:instrText>
            </w:r>
            <w:r>
              <w:rPr>
                <w:noProof/>
                <w:webHidden/>
              </w:rPr>
            </w:r>
            <w:r>
              <w:rPr>
                <w:noProof/>
                <w:webHidden/>
              </w:rPr>
              <w:fldChar w:fldCharType="separate"/>
            </w:r>
            <w:r>
              <w:rPr>
                <w:noProof/>
                <w:webHidden/>
              </w:rPr>
              <w:t>9</w:t>
            </w:r>
            <w:r>
              <w:rPr>
                <w:noProof/>
                <w:webHidden/>
              </w:rPr>
              <w:fldChar w:fldCharType="end"/>
            </w:r>
          </w:hyperlink>
        </w:p>
        <w:p w14:paraId="11411607" w14:textId="0C07D4BE"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71" w:history="1">
            <w:r w:rsidRPr="002F3372">
              <w:rPr>
                <w:rStyle w:val="Hyperlink"/>
                <w:noProof/>
              </w:rPr>
              <w:t>1 3 Problem statement</w:t>
            </w:r>
            <w:r>
              <w:rPr>
                <w:noProof/>
                <w:webHidden/>
              </w:rPr>
              <w:tab/>
            </w:r>
            <w:r>
              <w:rPr>
                <w:noProof/>
                <w:webHidden/>
              </w:rPr>
              <w:fldChar w:fldCharType="begin"/>
            </w:r>
            <w:r>
              <w:rPr>
                <w:noProof/>
                <w:webHidden/>
              </w:rPr>
              <w:instrText xml:space="preserve"> PAGEREF _Toc242981871 \h </w:instrText>
            </w:r>
            <w:r>
              <w:rPr>
                <w:noProof/>
                <w:webHidden/>
              </w:rPr>
            </w:r>
            <w:r>
              <w:rPr>
                <w:noProof/>
                <w:webHidden/>
              </w:rPr>
              <w:fldChar w:fldCharType="separate"/>
            </w:r>
            <w:r>
              <w:rPr>
                <w:noProof/>
                <w:webHidden/>
              </w:rPr>
              <w:t>9</w:t>
            </w:r>
            <w:r>
              <w:rPr>
                <w:noProof/>
                <w:webHidden/>
              </w:rPr>
              <w:fldChar w:fldCharType="end"/>
            </w:r>
          </w:hyperlink>
        </w:p>
        <w:p w14:paraId="08F6BBA0" w14:textId="7B660EBF"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72" w:history="1">
            <w:r w:rsidRPr="002F3372">
              <w:rPr>
                <w:rStyle w:val="Hyperlink"/>
                <w:noProof/>
              </w:rPr>
              <w:t>1 4 Objectives</w:t>
            </w:r>
            <w:r>
              <w:rPr>
                <w:noProof/>
                <w:webHidden/>
              </w:rPr>
              <w:tab/>
            </w:r>
            <w:r>
              <w:rPr>
                <w:noProof/>
                <w:webHidden/>
              </w:rPr>
              <w:fldChar w:fldCharType="begin"/>
            </w:r>
            <w:r>
              <w:rPr>
                <w:noProof/>
                <w:webHidden/>
              </w:rPr>
              <w:instrText xml:space="preserve"> PAGEREF _Toc242981872 \h </w:instrText>
            </w:r>
            <w:r>
              <w:rPr>
                <w:noProof/>
                <w:webHidden/>
              </w:rPr>
            </w:r>
            <w:r>
              <w:rPr>
                <w:noProof/>
                <w:webHidden/>
              </w:rPr>
              <w:fldChar w:fldCharType="separate"/>
            </w:r>
            <w:r>
              <w:rPr>
                <w:noProof/>
                <w:webHidden/>
              </w:rPr>
              <w:t>10</w:t>
            </w:r>
            <w:r>
              <w:rPr>
                <w:noProof/>
                <w:webHidden/>
              </w:rPr>
              <w:fldChar w:fldCharType="end"/>
            </w:r>
          </w:hyperlink>
        </w:p>
        <w:p w14:paraId="7C889BA0" w14:textId="5336A054"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73" w:history="1">
            <w:r w:rsidRPr="002F3372">
              <w:rPr>
                <w:rStyle w:val="Hyperlink"/>
                <w:noProof/>
              </w:rPr>
              <w:t>1 5 Scope and limitations</w:t>
            </w:r>
            <w:r>
              <w:rPr>
                <w:noProof/>
                <w:webHidden/>
              </w:rPr>
              <w:tab/>
            </w:r>
            <w:r>
              <w:rPr>
                <w:noProof/>
                <w:webHidden/>
              </w:rPr>
              <w:fldChar w:fldCharType="begin"/>
            </w:r>
            <w:r>
              <w:rPr>
                <w:noProof/>
                <w:webHidden/>
              </w:rPr>
              <w:instrText xml:space="preserve"> PAGEREF _Toc242981873 \h </w:instrText>
            </w:r>
            <w:r>
              <w:rPr>
                <w:noProof/>
                <w:webHidden/>
              </w:rPr>
            </w:r>
            <w:r>
              <w:rPr>
                <w:noProof/>
                <w:webHidden/>
              </w:rPr>
              <w:fldChar w:fldCharType="separate"/>
            </w:r>
            <w:r>
              <w:rPr>
                <w:noProof/>
                <w:webHidden/>
              </w:rPr>
              <w:t>10</w:t>
            </w:r>
            <w:r>
              <w:rPr>
                <w:noProof/>
                <w:webHidden/>
              </w:rPr>
              <w:fldChar w:fldCharType="end"/>
            </w:r>
          </w:hyperlink>
        </w:p>
        <w:p w14:paraId="1FC7334D" w14:textId="4790BB7A"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74" w:history="1">
            <w:r w:rsidRPr="002F3372">
              <w:rPr>
                <w:rStyle w:val="Hyperlink"/>
                <w:noProof/>
              </w:rPr>
              <w:t>1 6 Organization of the report</w:t>
            </w:r>
            <w:r>
              <w:rPr>
                <w:noProof/>
                <w:webHidden/>
              </w:rPr>
              <w:tab/>
            </w:r>
            <w:r>
              <w:rPr>
                <w:noProof/>
                <w:webHidden/>
              </w:rPr>
              <w:fldChar w:fldCharType="begin"/>
            </w:r>
            <w:r>
              <w:rPr>
                <w:noProof/>
                <w:webHidden/>
              </w:rPr>
              <w:instrText xml:space="preserve"> PAGEREF _Toc242981874 \h </w:instrText>
            </w:r>
            <w:r>
              <w:rPr>
                <w:noProof/>
                <w:webHidden/>
              </w:rPr>
            </w:r>
            <w:r>
              <w:rPr>
                <w:noProof/>
                <w:webHidden/>
              </w:rPr>
              <w:fldChar w:fldCharType="separate"/>
            </w:r>
            <w:r>
              <w:rPr>
                <w:noProof/>
                <w:webHidden/>
              </w:rPr>
              <w:t>10</w:t>
            </w:r>
            <w:r>
              <w:rPr>
                <w:noProof/>
                <w:webHidden/>
              </w:rPr>
              <w:fldChar w:fldCharType="end"/>
            </w:r>
          </w:hyperlink>
        </w:p>
        <w:p w14:paraId="3807D349" w14:textId="2287F5EF"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875" w:history="1">
            <w:r w:rsidRPr="002F3372">
              <w:rPr>
                <w:rStyle w:val="Hyperlink"/>
                <w:noProof/>
              </w:rPr>
              <w:t>Chapter 2 Literature review</w:t>
            </w:r>
            <w:r>
              <w:rPr>
                <w:noProof/>
                <w:webHidden/>
              </w:rPr>
              <w:tab/>
            </w:r>
            <w:r>
              <w:rPr>
                <w:noProof/>
                <w:webHidden/>
              </w:rPr>
              <w:fldChar w:fldCharType="begin"/>
            </w:r>
            <w:r>
              <w:rPr>
                <w:noProof/>
                <w:webHidden/>
              </w:rPr>
              <w:instrText xml:space="preserve"> PAGEREF _Toc242981875 \h </w:instrText>
            </w:r>
            <w:r>
              <w:rPr>
                <w:noProof/>
                <w:webHidden/>
              </w:rPr>
            </w:r>
            <w:r>
              <w:rPr>
                <w:noProof/>
                <w:webHidden/>
              </w:rPr>
              <w:fldChar w:fldCharType="separate"/>
            </w:r>
            <w:r>
              <w:rPr>
                <w:noProof/>
                <w:webHidden/>
              </w:rPr>
              <w:t>11</w:t>
            </w:r>
            <w:r>
              <w:rPr>
                <w:noProof/>
                <w:webHidden/>
              </w:rPr>
              <w:fldChar w:fldCharType="end"/>
            </w:r>
          </w:hyperlink>
        </w:p>
        <w:p w14:paraId="1F4167D8" w14:textId="78551C9B"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76" w:history="1">
            <w:r w:rsidRPr="002F3372">
              <w:rPr>
                <w:rStyle w:val="Hyperlink"/>
                <w:noProof/>
              </w:rPr>
              <w:t>2 1 Existing approaches</w:t>
            </w:r>
            <w:r>
              <w:rPr>
                <w:noProof/>
                <w:webHidden/>
              </w:rPr>
              <w:tab/>
            </w:r>
            <w:r>
              <w:rPr>
                <w:noProof/>
                <w:webHidden/>
              </w:rPr>
              <w:fldChar w:fldCharType="begin"/>
            </w:r>
            <w:r>
              <w:rPr>
                <w:noProof/>
                <w:webHidden/>
              </w:rPr>
              <w:instrText xml:space="preserve"> PAGEREF _Toc242981876 \h </w:instrText>
            </w:r>
            <w:r>
              <w:rPr>
                <w:noProof/>
                <w:webHidden/>
              </w:rPr>
            </w:r>
            <w:r>
              <w:rPr>
                <w:noProof/>
                <w:webHidden/>
              </w:rPr>
              <w:fldChar w:fldCharType="separate"/>
            </w:r>
            <w:r>
              <w:rPr>
                <w:noProof/>
                <w:webHidden/>
              </w:rPr>
              <w:t>11</w:t>
            </w:r>
            <w:r>
              <w:rPr>
                <w:noProof/>
                <w:webHidden/>
              </w:rPr>
              <w:fldChar w:fldCharType="end"/>
            </w:r>
          </w:hyperlink>
        </w:p>
        <w:p w14:paraId="2B399885" w14:textId="0A7BD753"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77" w:history="1">
            <w:r w:rsidRPr="002F3372">
              <w:rPr>
                <w:rStyle w:val="Hyperlink"/>
                <w:noProof/>
              </w:rPr>
              <w:t>2 2 Comparison of related work</w:t>
            </w:r>
            <w:r>
              <w:rPr>
                <w:noProof/>
                <w:webHidden/>
              </w:rPr>
              <w:tab/>
            </w:r>
            <w:r>
              <w:rPr>
                <w:noProof/>
                <w:webHidden/>
              </w:rPr>
              <w:fldChar w:fldCharType="begin"/>
            </w:r>
            <w:r>
              <w:rPr>
                <w:noProof/>
                <w:webHidden/>
              </w:rPr>
              <w:instrText xml:space="preserve"> PAGEREF _Toc242981877 \h </w:instrText>
            </w:r>
            <w:r>
              <w:rPr>
                <w:noProof/>
                <w:webHidden/>
              </w:rPr>
            </w:r>
            <w:r>
              <w:rPr>
                <w:noProof/>
                <w:webHidden/>
              </w:rPr>
              <w:fldChar w:fldCharType="separate"/>
            </w:r>
            <w:r>
              <w:rPr>
                <w:noProof/>
                <w:webHidden/>
              </w:rPr>
              <w:t>11</w:t>
            </w:r>
            <w:r>
              <w:rPr>
                <w:noProof/>
                <w:webHidden/>
              </w:rPr>
              <w:fldChar w:fldCharType="end"/>
            </w:r>
          </w:hyperlink>
        </w:p>
        <w:p w14:paraId="5B9CF1FE" w14:textId="42ED9B73"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78" w:history="1">
            <w:r w:rsidRPr="002F3372">
              <w:rPr>
                <w:rStyle w:val="Hyperlink"/>
                <w:noProof/>
              </w:rPr>
              <w:t>2 3 Research question and project contribution</w:t>
            </w:r>
            <w:r>
              <w:rPr>
                <w:noProof/>
                <w:webHidden/>
              </w:rPr>
              <w:tab/>
            </w:r>
            <w:r>
              <w:rPr>
                <w:noProof/>
                <w:webHidden/>
              </w:rPr>
              <w:fldChar w:fldCharType="begin"/>
            </w:r>
            <w:r>
              <w:rPr>
                <w:noProof/>
                <w:webHidden/>
              </w:rPr>
              <w:instrText xml:space="preserve"> PAGEREF _Toc242981878 \h </w:instrText>
            </w:r>
            <w:r>
              <w:rPr>
                <w:noProof/>
                <w:webHidden/>
              </w:rPr>
            </w:r>
            <w:r>
              <w:rPr>
                <w:noProof/>
                <w:webHidden/>
              </w:rPr>
              <w:fldChar w:fldCharType="separate"/>
            </w:r>
            <w:r>
              <w:rPr>
                <w:noProof/>
                <w:webHidden/>
              </w:rPr>
              <w:t>12</w:t>
            </w:r>
            <w:r>
              <w:rPr>
                <w:noProof/>
                <w:webHidden/>
              </w:rPr>
              <w:fldChar w:fldCharType="end"/>
            </w:r>
          </w:hyperlink>
        </w:p>
        <w:p w14:paraId="2EFC88A6" w14:textId="09FCC9C3"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79" w:history="1">
            <w:r w:rsidRPr="002F3372">
              <w:rPr>
                <w:rStyle w:val="Hyperlink"/>
                <w:noProof/>
              </w:rPr>
              <w:t>2 4 Choice of baseline</w:t>
            </w:r>
            <w:r>
              <w:rPr>
                <w:noProof/>
                <w:webHidden/>
              </w:rPr>
              <w:tab/>
            </w:r>
            <w:r>
              <w:rPr>
                <w:noProof/>
                <w:webHidden/>
              </w:rPr>
              <w:fldChar w:fldCharType="begin"/>
            </w:r>
            <w:r>
              <w:rPr>
                <w:noProof/>
                <w:webHidden/>
              </w:rPr>
              <w:instrText xml:space="preserve"> PAGEREF _Toc242981879 \h </w:instrText>
            </w:r>
            <w:r>
              <w:rPr>
                <w:noProof/>
                <w:webHidden/>
              </w:rPr>
            </w:r>
            <w:r>
              <w:rPr>
                <w:noProof/>
                <w:webHidden/>
              </w:rPr>
              <w:fldChar w:fldCharType="separate"/>
            </w:r>
            <w:r>
              <w:rPr>
                <w:noProof/>
                <w:webHidden/>
              </w:rPr>
              <w:t>12</w:t>
            </w:r>
            <w:r>
              <w:rPr>
                <w:noProof/>
                <w:webHidden/>
              </w:rPr>
              <w:fldChar w:fldCharType="end"/>
            </w:r>
          </w:hyperlink>
        </w:p>
        <w:p w14:paraId="291306F2" w14:textId="22B0314A"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880" w:history="1">
            <w:r w:rsidRPr="002F3372">
              <w:rPr>
                <w:rStyle w:val="Hyperlink"/>
                <w:noProof/>
              </w:rPr>
              <w:t>Chapter 3 Methodology and system design</w:t>
            </w:r>
            <w:r>
              <w:rPr>
                <w:noProof/>
                <w:webHidden/>
              </w:rPr>
              <w:tab/>
            </w:r>
            <w:r>
              <w:rPr>
                <w:noProof/>
                <w:webHidden/>
              </w:rPr>
              <w:fldChar w:fldCharType="begin"/>
            </w:r>
            <w:r>
              <w:rPr>
                <w:noProof/>
                <w:webHidden/>
              </w:rPr>
              <w:instrText xml:space="preserve"> PAGEREF _Toc242981880 \h </w:instrText>
            </w:r>
            <w:r>
              <w:rPr>
                <w:noProof/>
                <w:webHidden/>
              </w:rPr>
            </w:r>
            <w:r>
              <w:rPr>
                <w:noProof/>
                <w:webHidden/>
              </w:rPr>
              <w:fldChar w:fldCharType="separate"/>
            </w:r>
            <w:r>
              <w:rPr>
                <w:noProof/>
                <w:webHidden/>
              </w:rPr>
              <w:t>13</w:t>
            </w:r>
            <w:r>
              <w:rPr>
                <w:noProof/>
                <w:webHidden/>
              </w:rPr>
              <w:fldChar w:fldCharType="end"/>
            </w:r>
          </w:hyperlink>
        </w:p>
        <w:p w14:paraId="59FE460F" w14:textId="5A60F48A"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81" w:history="1">
            <w:r w:rsidRPr="002F3372">
              <w:rPr>
                <w:rStyle w:val="Hyperlink"/>
                <w:noProof/>
              </w:rPr>
              <w:t>3 1 Overall system design</w:t>
            </w:r>
            <w:r>
              <w:rPr>
                <w:noProof/>
                <w:webHidden/>
              </w:rPr>
              <w:tab/>
            </w:r>
            <w:r>
              <w:rPr>
                <w:noProof/>
                <w:webHidden/>
              </w:rPr>
              <w:fldChar w:fldCharType="begin"/>
            </w:r>
            <w:r>
              <w:rPr>
                <w:noProof/>
                <w:webHidden/>
              </w:rPr>
              <w:instrText xml:space="preserve"> PAGEREF _Toc242981881 \h </w:instrText>
            </w:r>
            <w:r>
              <w:rPr>
                <w:noProof/>
                <w:webHidden/>
              </w:rPr>
            </w:r>
            <w:r>
              <w:rPr>
                <w:noProof/>
                <w:webHidden/>
              </w:rPr>
              <w:fldChar w:fldCharType="separate"/>
            </w:r>
            <w:r>
              <w:rPr>
                <w:noProof/>
                <w:webHidden/>
              </w:rPr>
              <w:t>13</w:t>
            </w:r>
            <w:r>
              <w:rPr>
                <w:noProof/>
                <w:webHidden/>
              </w:rPr>
              <w:fldChar w:fldCharType="end"/>
            </w:r>
          </w:hyperlink>
        </w:p>
        <w:p w14:paraId="0AD2869E" w14:textId="0AB2D2D5"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82" w:history="1">
            <w:r w:rsidRPr="002F3372">
              <w:rPr>
                <w:rStyle w:val="Hyperlink"/>
                <w:noProof/>
              </w:rPr>
              <w:t>3 2 Signal or dataset description</w:t>
            </w:r>
            <w:r>
              <w:rPr>
                <w:noProof/>
                <w:webHidden/>
              </w:rPr>
              <w:tab/>
            </w:r>
            <w:r>
              <w:rPr>
                <w:noProof/>
                <w:webHidden/>
              </w:rPr>
              <w:fldChar w:fldCharType="begin"/>
            </w:r>
            <w:r>
              <w:rPr>
                <w:noProof/>
                <w:webHidden/>
              </w:rPr>
              <w:instrText xml:space="preserve"> PAGEREF _Toc242981882 \h </w:instrText>
            </w:r>
            <w:r>
              <w:rPr>
                <w:noProof/>
                <w:webHidden/>
              </w:rPr>
            </w:r>
            <w:r>
              <w:rPr>
                <w:noProof/>
                <w:webHidden/>
              </w:rPr>
              <w:fldChar w:fldCharType="separate"/>
            </w:r>
            <w:r>
              <w:rPr>
                <w:noProof/>
                <w:webHidden/>
              </w:rPr>
              <w:t>13</w:t>
            </w:r>
            <w:r>
              <w:rPr>
                <w:noProof/>
                <w:webHidden/>
              </w:rPr>
              <w:fldChar w:fldCharType="end"/>
            </w:r>
          </w:hyperlink>
        </w:p>
        <w:p w14:paraId="498314B8" w14:textId="3655C80E"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83" w:history="1">
            <w:r w:rsidRPr="002F3372">
              <w:rPr>
                <w:rStyle w:val="Hyperlink"/>
                <w:noProof/>
              </w:rPr>
              <w:t>3 3 Preprocessing</w:t>
            </w:r>
            <w:r>
              <w:rPr>
                <w:noProof/>
                <w:webHidden/>
              </w:rPr>
              <w:tab/>
            </w:r>
            <w:r>
              <w:rPr>
                <w:noProof/>
                <w:webHidden/>
              </w:rPr>
              <w:fldChar w:fldCharType="begin"/>
            </w:r>
            <w:r>
              <w:rPr>
                <w:noProof/>
                <w:webHidden/>
              </w:rPr>
              <w:instrText xml:space="preserve"> PAGEREF _Toc242981883 \h </w:instrText>
            </w:r>
            <w:r>
              <w:rPr>
                <w:noProof/>
                <w:webHidden/>
              </w:rPr>
            </w:r>
            <w:r>
              <w:rPr>
                <w:noProof/>
                <w:webHidden/>
              </w:rPr>
              <w:fldChar w:fldCharType="separate"/>
            </w:r>
            <w:r>
              <w:rPr>
                <w:noProof/>
                <w:webHidden/>
              </w:rPr>
              <w:t>14</w:t>
            </w:r>
            <w:r>
              <w:rPr>
                <w:noProof/>
                <w:webHidden/>
              </w:rPr>
              <w:fldChar w:fldCharType="end"/>
            </w:r>
          </w:hyperlink>
        </w:p>
        <w:p w14:paraId="44BEAEF6" w14:textId="5C391707"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84" w:history="1">
            <w:r w:rsidRPr="002F3372">
              <w:rPr>
                <w:rStyle w:val="Hyperlink"/>
                <w:noProof/>
              </w:rPr>
              <w:t>3 4 Signal processing techniques</w:t>
            </w:r>
            <w:r>
              <w:rPr>
                <w:noProof/>
                <w:webHidden/>
              </w:rPr>
              <w:tab/>
            </w:r>
            <w:r>
              <w:rPr>
                <w:noProof/>
                <w:webHidden/>
              </w:rPr>
              <w:fldChar w:fldCharType="begin"/>
            </w:r>
            <w:r>
              <w:rPr>
                <w:noProof/>
                <w:webHidden/>
              </w:rPr>
              <w:instrText xml:space="preserve"> PAGEREF _Toc242981884 \h </w:instrText>
            </w:r>
            <w:r>
              <w:rPr>
                <w:noProof/>
                <w:webHidden/>
              </w:rPr>
            </w:r>
            <w:r>
              <w:rPr>
                <w:noProof/>
                <w:webHidden/>
              </w:rPr>
              <w:fldChar w:fldCharType="separate"/>
            </w:r>
            <w:r>
              <w:rPr>
                <w:noProof/>
                <w:webHidden/>
              </w:rPr>
              <w:t>14</w:t>
            </w:r>
            <w:r>
              <w:rPr>
                <w:noProof/>
                <w:webHidden/>
              </w:rPr>
              <w:fldChar w:fldCharType="end"/>
            </w:r>
          </w:hyperlink>
        </w:p>
        <w:p w14:paraId="624ADE38" w14:textId="3AEB724E"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85" w:history="1">
            <w:r w:rsidRPr="002F3372">
              <w:rPr>
                <w:rStyle w:val="Hyperlink"/>
                <w:noProof/>
              </w:rPr>
              <w:t>3 5 Evaluation design</w:t>
            </w:r>
            <w:r>
              <w:rPr>
                <w:noProof/>
                <w:webHidden/>
              </w:rPr>
              <w:tab/>
            </w:r>
            <w:r>
              <w:rPr>
                <w:noProof/>
                <w:webHidden/>
              </w:rPr>
              <w:fldChar w:fldCharType="begin"/>
            </w:r>
            <w:r>
              <w:rPr>
                <w:noProof/>
                <w:webHidden/>
              </w:rPr>
              <w:instrText xml:space="preserve"> PAGEREF _Toc242981885 \h </w:instrText>
            </w:r>
            <w:r>
              <w:rPr>
                <w:noProof/>
                <w:webHidden/>
              </w:rPr>
            </w:r>
            <w:r>
              <w:rPr>
                <w:noProof/>
                <w:webHidden/>
              </w:rPr>
              <w:fldChar w:fldCharType="separate"/>
            </w:r>
            <w:r>
              <w:rPr>
                <w:noProof/>
                <w:webHidden/>
              </w:rPr>
              <w:t>15</w:t>
            </w:r>
            <w:r>
              <w:rPr>
                <w:noProof/>
                <w:webHidden/>
              </w:rPr>
              <w:fldChar w:fldCharType="end"/>
            </w:r>
          </w:hyperlink>
        </w:p>
        <w:p w14:paraId="6D3BF5CA" w14:textId="386C9775"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886" w:history="1">
            <w:r w:rsidRPr="002F3372">
              <w:rPr>
                <w:rStyle w:val="Hyperlink"/>
                <w:noProof/>
              </w:rPr>
              <w:t>Chapter 4 Implementation</w:t>
            </w:r>
            <w:r>
              <w:rPr>
                <w:noProof/>
                <w:webHidden/>
              </w:rPr>
              <w:tab/>
            </w:r>
            <w:r>
              <w:rPr>
                <w:noProof/>
                <w:webHidden/>
              </w:rPr>
              <w:fldChar w:fldCharType="begin"/>
            </w:r>
            <w:r>
              <w:rPr>
                <w:noProof/>
                <w:webHidden/>
              </w:rPr>
              <w:instrText xml:space="preserve"> PAGEREF _Toc242981886 \h </w:instrText>
            </w:r>
            <w:r>
              <w:rPr>
                <w:noProof/>
                <w:webHidden/>
              </w:rPr>
            </w:r>
            <w:r>
              <w:rPr>
                <w:noProof/>
                <w:webHidden/>
              </w:rPr>
              <w:fldChar w:fldCharType="separate"/>
            </w:r>
            <w:r>
              <w:rPr>
                <w:noProof/>
                <w:webHidden/>
              </w:rPr>
              <w:t>17</w:t>
            </w:r>
            <w:r>
              <w:rPr>
                <w:noProof/>
                <w:webHidden/>
              </w:rPr>
              <w:fldChar w:fldCharType="end"/>
            </w:r>
          </w:hyperlink>
        </w:p>
        <w:p w14:paraId="3051325B" w14:textId="161A50ED"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87" w:history="1">
            <w:r w:rsidRPr="002F3372">
              <w:rPr>
                <w:rStyle w:val="Hyperlink"/>
                <w:noProof/>
              </w:rPr>
              <w:t>4 1 Development environment</w:t>
            </w:r>
            <w:r>
              <w:rPr>
                <w:noProof/>
                <w:webHidden/>
              </w:rPr>
              <w:tab/>
            </w:r>
            <w:r>
              <w:rPr>
                <w:noProof/>
                <w:webHidden/>
              </w:rPr>
              <w:fldChar w:fldCharType="begin"/>
            </w:r>
            <w:r>
              <w:rPr>
                <w:noProof/>
                <w:webHidden/>
              </w:rPr>
              <w:instrText xml:space="preserve"> PAGEREF _Toc242981887 \h </w:instrText>
            </w:r>
            <w:r>
              <w:rPr>
                <w:noProof/>
                <w:webHidden/>
              </w:rPr>
            </w:r>
            <w:r>
              <w:rPr>
                <w:noProof/>
                <w:webHidden/>
              </w:rPr>
              <w:fldChar w:fldCharType="separate"/>
            </w:r>
            <w:r>
              <w:rPr>
                <w:noProof/>
                <w:webHidden/>
              </w:rPr>
              <w:t>17</w:t>
            </w:r>
            <w:r>
              <w:rPr>
                <w:noProof/>
                <w:webHidden/>
              </w:rPr>
              <w:fldChar w:fldCharType="end"/>
            </w:r>
          </w:hyperlink>
        </w:p>
        <w:p w14:paraId="36059D28" w14:textId="1A4D724D"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88" w:history="1">
            <w:r w:rsidRPr="002F3372">
              <w:rPr>
                <w:rStyle w:val="Hyperlink"/>
                <w:noProof/>
              </w:rPr>
              <w:t>4 2 Modules and execution sequence</w:t>
            </w:r>
            <w:r>
              <w:rPr>
                <w:noProof/>
                <w:webHidden/>
              </w:rPr>
              <w:tab/>
            </w:r>
            <w:r>
              <w:rPr>
                <w:noProof/>
                <w:webHidden/>
              </w:rPr>
              <w:fldChar w:fldCharType="begin"/>
            </w:r>
            <w:r>
              <w:rPr>
                <w:noProof/>
                <w:webHidden/>
              </w:rPr>
              <w:instrText xml:space="preserve"> PAGEREF _Toc242981888 \h </w:instrText>
            </w:r>
            <w:r>
              <w:rPr>
                <w:noProof/>
                <w:webHidden/>
              </w:rPr>
            </w:r>
            <w:r>
              <w:rPr>
                <w:noProof/>
                <w:webHidden/>
              </w:rPr>
              <w:fldChar w:fldCharType="separate"/>
            </w:r>
            <w:r>
              <w:rPr>
                <w:noProof/>
                <w:webHidden/>
              </w:rPr>
              <w:t>17</w:t>
            </w:r>
            <w:r>
              <w:rPr>
                <w:noProof/>
                <w:webHidden/>
              </w:rPr>
              <w:fldChar w:fldCharType="end"/>
            </w:r>
          </w:hyperlink>
        </w:p>
        <w:p w14:paraId="106AE80B" w14:textId="7293032A"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89" w:history="1">
            <w:r w:rsidRPr="002F3372">
              <w:rPr>
                <w:rStyle w:val="Hyperlink"/>
                <w:noProof/>
              </w:rPr>
              <w:t>4 3 Parameters and settings</w:t>
            </w:r>
            <w:r>
              <w:rPr>
                <w:noProof/>
                <w:webHidden/>
              </w:rPr>
              <w:tab/>
            </w:r>
            <w:r>
              <w:rPr>
                <w:noProof/>
                <w:webHidden/>
              </w:rPr>
              <w:fldChar w:fldCharType="begin"/>
            </w:r>
            <w:r>
              <w:rPr>
                <w:noProof/>
                <w:webHidden/>
              </w:rPr>
              <w:instrText xml:space="preserve"> PAGEREF _Toc242981889 \h </w:instrText>
            </w:r>
            <w:r>
              <w:rPr>
                <w:noProof/>
                <w:webHidden/>
              </w:rPr>
            </w:r>
            <w:r>
              <w:rPr>
                <w:noProof/>
                <w:webHidden/>
              </w:rPr>
              <w:fldChar w:fldCharType="separate"/>
            </w:r>
            <w:r>
              <w:rPr>
                <w:noProof/>
                <w:webHidden/>
              </w:rPr>
              <w:t>18</w:t>
            </w:r>
            <w:r>
              <w:rPr>
                <w:noProof/>
                <w:webHidden/>
              </w:rPr>
              <w:fldChar w:fldCharType="end"/>
            </w:r>
          </w:hyperlink>
        </w:p>
        <w:p w14:paraId="70549FAC" w14:textId="085A6C77"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90" w:history="1">
            <w:r w:rsidRPr="002F3372">
              <w:rPr>
                <w:rStyle w:val="Hyperlink"/>
                <w:noProof/>
              </w:rPr>
              <w:t>4 4 Verification and implementation challenges</w:t>
            </w:r>
            <w:r>
              <w:rPr>
                <w:noProof/>
                <w:webHidden/>
              </w:rPr>
              <w:tab/>
            </w:r>
            <w:r>
              <w:rPr>
                <w:noProof/>
                <w:webHidden/>
              </w:rPr>
              <w:fldChar w:fldCharType="begin"/>
            </w:r>
            <w:r>
              <w:rPr>
                <w:noProof/>
                <w:webHidden/>
              </w:rPr>
              <w:instrText xml:space="preserve"> PAGEREF _Toc242981890 \h </w:instrText>
            </w:r>
            <w:r>
              <w:rPr>
                <w:noProof/>
                <w:webHidden/>
              </w:rPr>
            </w:r>
            <w:r>
              <w:rPr>
                <w:noProof/>
                <w:webHidden/>
              </w:rPr>
              <w:fldChar w:fldCharType="separate"/>
            </w:r>
            <w:r>
              <w:rPr>
                <w:noProof/>
                <w:webHidden/>
              </w:rPr>
              <w:t>19</w:t>
            </w:r>
            <w:r>
              <w:rPr>
                <w:noProof/>
                <w:webHidden/>
              </w:rPr>
              <w:fldChar w:fldCharType="end"/>
            </w:r>
          </w:hyperlink>
        </w:p>
        <w:p w14:paraId="797E73BB" w14:textId="622185D0"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91" w:history="1">
            <w:r w:rsidRPr="002F3372">
              <w:rPr>
                <w:rStyle w:val="Hyperlink"/>
                <w:noProof/>
              </w:rPr>
              <w:t>4 5 Reproducing the experiment</w:t>
            </w:r>
            <w:r>
              <w:rPr>
                <w:noProof/>
                <w:webHidden/>
              </w:rPr>
              <w:tab/>
            </w:r>
            <w:r>
              <w:rPr>
                <w:noProof/>
                <w:webHidden/>
              </w:rPr>
              <w:fldChar w:fldCharType="begin"/>
            </w:r>
            <w:r>
              <w:rPr>
                <w:noProof/>
                <w:webHidden/>
              </w:rPr>
              <w:instrText xml:space="preserve"> PAGEREF _Toc242981891 \h </w:instrText>
            </w:r>
            <w:r>
              <w:rPr>
                <w:noProof/>
                <w:webHidden/>
              </w:rPr>
            </w:r>
            <w:r>
              <w:rPr>
                <w:noProof/>
                <w:webHidden/>
              </w:rPr>
              <w:fldChar w:fldCharType="separate"/>
            </w:r>
            <w:r>
              <w:rPr>
                <w:noProof/>
                <w:webHidden/>
              </w:rPr>
              <w:t>19</w:t>
            </w:r>
            <w:r>
              <w:rPr>
                <w:noProof/>
                <w:webHidden/>
              </w:rPr>
              <w:fldChar w:fldCharType="end"/>
            </w:r>
          </w:hyperlink>
        </w:p>
        <w:p w14:paraId="032ABCA8" w14:textId="0B238A88"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892" w:history="1">
            <w:r w:rsidRPr="002F3372">
              <w:rPr>
                <w:rStyle w:val="Hyperlink"/>
                <w:noProof/>
              </w:rPr>
              <w:t>Chapter 5 Results analysis and discussion</w:t>
            </w:r>
            <w:r>
              <w:rPr>
                <w:noProof/>
                <w:webHidden/>
              </w:rPr>
              <w:tab/>
            </w:r>
            <w:r>
              <w:rPr>
                <w:noProof/>
                <w:webHidden/>
              </w:rPr>
              <w:fldChar w:fldCharType="begin"/>
            </w:r>
            <w:r>
              <w:rPr>
                <w:noProof/>
                <w:webHidden/>
              </w:rPr>
              <w:instrText xml:space="preserve"> PAGEREF _Toc242981892 \h </w:instrText>
            </w:r>
            <w:r>
              <w:rPr>
                <w:noProof/>
                <w:webHidden/>
              </w:rPr>
            </w:r>
            <w:r>
              <w:rPr>
                <w:noProof/>
                <w:webHidden/>
              </w:rPr>
              <w:fldChar w:fldCharType="separate"/>
            </w:r>
            <w:r>
              <w:rPr>
                <w:noProof/>
                <w:webHidden/>
              </w:rPr>
              <w:t>20</w:t>
            </w:r>
            <w:r>
              <w:rPr>
                <w:noProof/>
                <w:webHidden/>
              </w:rPr>
              <w:fldChar w:fldCharType="end"/>
            </w:r>
          </w:hyperlink>
        </w:p>
        <w:p w14:paraId="199425EA" w14:textId="506D33DA"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93" w:history="1">
            <w:r w:rsidRPr="002F3372">
              <w:rPr>
                <w:rStyle w:val="Hyperlink"/>
                <w:noProof/>
              </w:rPr>
              <w:t>5 1 Experimental conditions</w:t>
            </w:r>
            <w:r>
              <w:rPr>
                <w:noProof/>
                <w:webHidden/>
              </w:rPr>
              <w:tab/>
            </w:r>
            <w:r>
              <w:rPr>
                <w:noProof/>
                <w:webHidden/>
              </w:rPr>
              <w:fldChar w:fldCharType="begin"/>
            </w:r>
            <w:r>
              <w:rPr>
                <w:noProof/>
                <w:webHidden/>
              </w:rPr>
              <w:instrText xml:space="preserve"> PAGEREF _Toc242981893 \h </w:instrText>
            </w:r>
            <w:r>
              <w:rPr>
                <w:noProof/>
                <w:webHidden/>
              </w:rPr>
            </w:r>
            <w:r>
              <w:rPr>
                <w:noProof/>
                <w:webHidden/>
              </w:rPr>
              <w:fldChar w:fldCharType="separate"/>
            </w:r>
            <w:r>
              <w:rPr>
                <w:noProof/>
                <w:webHidden/>
              </w:rPr>
              <w:t>20</w:t>
            </w:r>
            <w:r>
              <w:rPr>
                <w:noProof/>
                <w:webHidden/>
              </w:rPr>
              <w:fldChar w:fldCharType="end"/>
            </w:r>
          </w:hyperlink>
        </w:p>
        <w:p w14:paraId="637F5448" w14:textId="0DF3045C"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94" w:history="1">
            <w:r w:rsidRPr="002F3372">
              <w:rPr>
                <w:rStyle w:val="Hyperlink"/>
                <w:noProof/>
              </w:rPr>
              <w:t>5 2 Signal plots and observed outputs</w:t>
            </w:r>
            <w:r>
              <w:rPr>
                <w:noProof/>
                <w:webHidden/>
              </w:rPr>
              <w:tab/>
            </w:r>
            <w:r>
              <w:rPr>
                <w:noProof/>
                <w:webHidden/>
              </w:rPr>
              <w:fldChar w:fldCharType="begin"/>
            </w:r>
            <w:r>
              <w:rPr>
                <w:noProof/>
                <w:webHidden/>
              </w:rPr>
              <w:instrText xml:space="preserve"> PAGEREF _Toc242981894 \h </w:instrText>
            </w:r>
            <w:r>
              <w:rPr>
                <w:noProof/>
                <w:webHidden/>
              </w:rPr>
            </w:r>
            <w:r>
              <w:rPr>
                <w:noProof/>
                <w:webHidden/>
              </w:rPr>
              <w:fldChar w:fldCharType="separate"/>
            </w:r>
            <w:r>
              <w:rPr>
                <w:noProof/>
                <w:webHidden/>
              </w:rPr>
              <w:t>20</w:t>
            </w:r>
            <w:r>
              <w:rPr>
                <w:noProof/>
                <w:webHidden/>
              </w:rPr>
              <w:fldChar w:fldCharType="end"/>
            </w:r>
          </w:hyperlink>
        </w:p>
        <w:p w14:paraId="26D12992" w14:textId="3B0CC3D5"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95" w:history="1">
            <w:r w:rsidRPr="002F3372">
              <w:rPr>
                <w:rStyle w:val="Hyperlink"/>
                <w:noProof/>
              </w:rPr>
              <w:t>5 3 Quantitative performance</w:t>
            </w:r>
            <w:r>
              <w:rPr>
                <w:noProof/>
                <w:webHidden/>
              </w:rPr>
              <w:tab/>
            </w:r>
            <w:r>
              <w:rPr>
                <w:noProof/>
                <w:webHidden/>
              </w:rPr>
              <w:fldChar w:fldCharType="begin"/>
            </w:r>
            <w:r>
              <w:rPr>
                <w:noProof/>
                <w:webHidden/>
              </w:rPr>
              <w:instrText xml:space="preserve"> PAGEREF _Toc242981895 \h </w:instrText>
            </w:r>
            <w:r>
              <w:rPr>
                <w:noProof/>
                <w:webHidden/>
              </w:rPr>
            </w:r>
            <w:r>
              <w:rPr>
                <w:noProof/>
                <w:webHidden/>
              </w:rPr>
              <w:fldChar w:fldCharType="separate"/>
            </w:r>
            <w:r>
              <w:rPr>
                <w:noProof/>
                <w:webHidden/>
              </w:rPr>
              <w:t>22</w:t>
            </w:r>
            <w:r>
              <w:rPr>
                <w:noProof/>
                <w:webHidden/>
              </w:rPr>
              <w:fldChar w:fldCharType="end"/>
            </w:r>
          </w:hyperlink>
        </w:p>
        <w:p w14:paraId="41349098" w14:textId="6467EF77"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96" w:history="1">
            <w:r w:rsidRPr="002F3372">
              <w:rPr>
                <w:rStyle w:val="Hyperlink"/>
                <w:noProof/>
              </w:rPr>
              <w:t>5 4 Comparison and robustness</w:t>
            </w:r>
            <w:r>
              <w:rPr>
                <w:noProof/>
                <w:webHidden/>
              </w:rPr>
              <w:tab/>
            </w:r>
            <w:r>
              <w:rPr>
                <w:noProof/>
                <w:webHidden/>
              </w:rPr>
              <w:fldChar w:fldCharType="begin"/>
            </w:r>
            <w:r>
              <w:rPr>
                <w:noProof/>
                <w:webHidden/>
              </w:rPr>
              <w:instrText xml:space="preserve"> PAGEREF _Toc242981896 \h </w:instrText>
            </w:r>
            <w:r>
              <w:rPr>
                <w:noProof/>
                <w:webHidden/>
              </w:rPr>
            </w:r>
            <w:r>
              <w:rPr>
                <w:noProof/>
                <w:webHidden/>
              </w:rPr>
              <w:fldChar w:fldCharType="separate"/>
            </w:r>
            <w:r>
              <w:rPr>
                <w:noProof/>
                <w:webHidden/>
              </w:rPr>
              <w:t>23</w:t>
            </w:r>
            <w:r>
              <w:rPr>
                <w:noProof/>
                <w:webHidden/>
              </w:rPr>
              <w:fldChar w:fldCharType="end"/>
            </w:r>
          </w:hyperlink>
        </w:p>
        <w:p w14:paraId="189BE6CC" w14:textId="662E3358"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97" w:history="1">
            <w:r w:rsidRPr="002F3372">
              <w:rPr>
                <w:rStyle w:val="Hyperlink"/>
                <w:noProof/>
              </w:rPr>
              <w:t>5 5 Discussion and limitations</w:t>
            </w:r>
            <w:r>
              <w:rPr>
                <w:noProof/>
                <w:webHidden/>
              </w:rPr>
              <w:tab/>
            </w:r>
            <w:r>
              <w:rPr>
                <w:noProof/>
                <w:webHidden/>
              </w:rPr>
              <w:fldChar w:fldCharType="begin"/>
            </w:r>
            <w:r>
              <w:rPr>
                <w:noProof/>
                <w:webHidden/>
              </w:rPr>
              <w:instrText xml:space="preserve"> PAGEREF _Toc242981897 \h </w:instrText>
            </w:r>
            <w:r>
              <w:rPr>
                <w:noProof/>
                <w:webHidden/>
              </w:rPr>
            </w:r>
            <w:r>
              <w:rPr>
                <w:noProof/>
                <w:webHidden/>
              </w:rPr>
              <w:fldChar w:fldCharType="separate"/>
            </w:r>
            <w:r>
              <w:rPr>
                <w:noProof/>
                <w:webHidden/>
              </w:rPr>
              <w:t>26</w:t>
            </w:r>
            <w:r>
              <w:rPr>
                <w:noProof/>
                <w:webHidden/>
              </w:rPr>
              <w:fldChar w:fldCharType="end"/>
            </w:r>
          </w:hyperlink>
        </w:p>
        <w:p w14:paraId="2FF1CFD7" w14:textId="39703DFD"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898" w:history="1">
            <w:r w:rsidRPr="002F3372">
              <w:rPr>
                <w:rStyle w:val="Hyperlink"/>
                <w:noProof/>
              </w:rPr>
              <w:t>Chapter 6 Conclusion and future scope</w:t>
            </w:r>
            <w:r>
              <w:rPr>
                <w:noProof/>
                <w:webHidden/>
              </w:rPr>
              <w:tab/>
            </w:r>
            <w:r>
              <w:rPr>
                <w:noProof/>
                <w:webHidden/>
              </w:rPr>
              <w:fldChar w:fldCharType="begin"/>
            </w:r>
            <w:r>
              <w:rPr>
                <w:noProof/>
                <w:webHidden/>
              </w:rPr>
              <w:instrText xml:space="preserve"> PAGEREF _Toc242981898 \h </w:instrText>
            </w:r>
            <w:r>
              <w:rPr>
                <w:noProof/>
                <w:webHidden/>
              </w:rPr>
            </w:r>
            <w:r>
              <w:rPr>
                <w:noProof/>
                <w:webHidden/>
              </w:rPr>
              <w:fldChar w:fldCharType="separate"/>
            </w:r>
            <w:r>
              <w:rPr>
                <w:noProof/>
                <w:webHidden/>
              </w:rPr>
              <w:t>27</w:t>
            </w:r>
            <w:r>
              <w:rPr>
                <w:noProof/>
                <w:webHidden/>
              </w:rPr>
              <w:fldChar w:fldCharType="end"/>
            </w:r>
          </w:hyperlink>
        </w:p>
        <w:p w14:paraId="6ABF39A1" w14:textId="7CE6883D"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899" w:history="1">
            <w:r w:rsidRPr="002F3372">
              <w:rPr>
                <w:rStyle w:val="Hyperlink"/>
                <w:noProof/>
              </w:rPr>
              <w:t>6 1 Conclusion</w:t>
            </w:r>
            <w:r>
              <w:rPr>
                <w:noProof/>
                <w:webHidden/>
              </w:rPr>
              <w:tab/>
            </w:r>
            <w:r>
              <w:rPr>
                <w:noProof/>
                <w:webHidden/>
              </w:rPr>
              <w:fldChar w:fldCharType="begin"/>
            </w:r>
            <w:r>
              <w:rPr>
                <w:noProof/>
                <w:webHidden/>
              </w:rPr>
              <w:instrText xml:space="preserve"> PAGEREF _Toc242981899 \h </w:instrText>
            </w:r>
            <w:r>
              <w:rPr>
                <w:noProof/>
                <w:webHidden/>
              </w:rPr>
            </w:r>
            <w:r>
              <w:rPr>
                <w:noProof/>
                <w:webHidden/>
              </w:rPr>
              <w:fldChar w:fldCharType="separate"/>
            </w:r>
            <w:r>
              <w:rPr>
                <w:noProof/>
                <w:webHidden/>
              </w:rPr>
              <w:t>27</w:t>
            </w:r>
            <w:r>
              <w:rPr>
                <w:noProof/>
                <w:webHidden/>
              </w:rPr>
              <w:fldChar w:fldCharType="end"/>
            </w:r>
          </w:hyperlink>
        </w:p>
        <w:p w14:paraId="4512BD1D" w14:textId="78876AB4"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900" w:history="1">
            <w:r w:rsidRPr="002F3372">
              <w:rPr>
                <w:rStyle w:val="Hyperlink"/>
                <w:noProof/>
              </w:rPr>
              <w:t>6 2 Future scope</w:t>
            </w:r>
            <w:r>
              <w:rPr>
                <w:noProof/>
                <w:webHidden/>
              </w:rPr>
              <w:tab/>
            </w:r>
            <w:r>
              <w:rPr>
                <w:noProof/>
                <w:webHidden/>
              </w:rPr>
              <w:fldChar w:fldCharType="begin"/>
            </w:r>
            <w:r>
              <w:rPr>
                <w:noProof/>
                <w:webHidden/>
              </w:rPr>
              <w:instrText xml:space="preserve"> PAGEREF _Toc242981900 \h </w:instrText>
            </w:r>
            <w:r>
              <w:rPr>
                <w:noProof/>
                <w:webHidden/>
              </w:rPr>
            </w:r>
            <w:r>
              <w:rPr>
                <w:noProof/>
                <w:webHidden/>
              </w:rPr>
              <w:fldChar w:fldCharType="separate"/>
            </w:r>
            <w:r>
              <w:rPr>
                <w:noProof/>
                <w:webHidden/>
              </w:rPr>
              <w:t>27</w:t>
            </w:r>
            <w:r>
              <w:rPr>
                <w:noProof/>
                <w:webHidden/>
              </w:rPr>
              <w:fldChar w:fldCharType="end"/>
            </w:r>
          </w:hyperlink>
        </w:p>
        <w:p w14:paraId="7AEDE363" w14:textId="15D20EF8"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901" w:history="1">
            <w:r w:rsidRPr="002F3372">
              <w:rPr>
                <w:rStyle w:val="Hyperlink"/>
                <w:noProof/>
              </w:rPr>
              <w:t>References</w:t>
            </w:r>
            <w:r>
              <w:rPr>
                <w:noProof/>
                <w:webHidden/>
              </w:rPr>
              <w:tab/>
            </w:r>
            <w:r>
              <w:rPr>
                <w:noProof/>
                <w:webHidden/>
              </w:rPr>
              <w:fldChar w:fldCharType="begin"/>
            </w:r>
            <w:r>
              <w:rPr>
                <w:noProof/>
                <w:webHidden/>
              </w:rPr>
              <w:instrText xml:space="preserve"> PAGEREF _Toc242981901 \h </w:instrText>
            </w:r>
            <w:r>
              <w:rPr>
                <w:noProof/>
                <w:webHidden/>
              </w:rPr>
            </w:r>
            <w:r>
              <w:rPr>
                <w:noProof/>
                <w:webHidden/>
              </w:rPr>
              <w:fldChar w:fldCharType="separate"/>
            </w:r>
            <w:r>
              <w:rPr>
                <w:noProof/>
                <w:webHidden/>
              </w:rPr>
              <w:t>28</w:t>
            </w:r>
            <w:r>
              <w:rPr>
                <w:noProof/>
                <w:webHidden/>
              </w:rPr>
              <w:fldChar w:fldCharType="end"/>
            </w:r>
          </w:hyperlink>
        </w:p>
        <w:p w14:paraId="133955B6" w14:textId="0F44CC31"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902" w:history="1">
            <w:r w:rsidRPr="002F3372">
              <w:rPr>
                <w:rStyle w:val="Hyperlink"/>
                <w:noProof/>
              </w:rPr>
              <w:t>Appendix A Reproducibility and supporting material</w:t>
            </w:r>
            <w:r>
              <w:rPr>
                <w:noProof/>
                <w:webHidden/>
              </w:rPr>
              <w:tab/>
            </w:r>
            <w:r>
              <w:rPr>
                <w:noProof/>
                <w:webHidden/>
              </w:rPr>
              <w:fldChar w:fldCharType="begin"/>
            </w:r>
            <w:r>
              <w:rPr>
                <w:noProof/>
                <w:webHidden/>
              </w:rPr>
              <w:instrText xml:space="preserve"> PAGEREF _Toc242981902 \h </w:instrText>
            </w:r>
            <w:r>
              <w:rPr>
                <w:noProof/>
                <w:webHidden/>
              </w:rPr>
            </w:r>
            <w:r>
              <w:rPr>
                <w:noProof/>
                <w:webHidden/>
              </w:rPr>
              <w:fldChar w:fldCharType="separate"/>
            </w:r>
            <w:r>
              <w:rPr>
                <w:noProof/>
                <w:webHidden/>
              </w:rPr>
              <w:t>29</w:t>
            </w:r>
            <w:r>
              <w:rPr>
                <w:noProof/>
                <w:webHidden/>
              </w:rPr>
              <w:fldChar w:fldCharType="end"/>
            </w:r>
          </w:hyperlink>
        </w:p>
        <w:p w14:paraId="1999EDA1" w14:textId="67A454D3"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903" w:history="1">
            <w:r w:rsidRPr="002F3372">
              <w:rPr>
                <w:rStyle w:val="Hyperlink"/>
                <w:noProof/>
              </w:rPr>
              <w:t>A.1 Submitted project files</w:t>
            </w:r>
            <w:r>
              <w:rPr>
                <w:noProof/>
                <w:webHidden/>
              </w:rPr>
              <w:tab/>
            </w:r>
            <w:r>
              <w:rPr>
                <w:noProof/>
                <w:webHidden/>
              </w:rPr>
              <w:fldChar w:fldCharType="begin"/>
            </w:r>
            <w:r>
              <w:rPr>
                <w:noProof/>
                <w:webHidden/>
              </w:rPr>
              <w:instrText xml:space="preserve"> PAGEREF _Toc242981903 \h </w:instrText>
            </w:r>
            <w:r>
              <w:rPr>
                <w:noProof/>
                <w:webHidden/>
              </w:rPr>
            </w:r>
            <w:r>
              <w:rPr>
                <w:noProof/>
                <w:webHidden/>
              </w:rPr>
              <w:fldChar w:fldCharType="separate"/>
            </w:r>
            <w:r>
              <w:rPr>
                <w:noProof/>
                <w:webHidden/>
              </w:rPr>
              <w:t>29</w:t>
            </w:r>
            <w:r>
              <w:rPr>
                <w:noProof/>
                <w:webHidden/>
              </w:rPr>
              <w:fldChar w:fldCharType="end"/>
            </w:r>
          </w:hyperlink>
        </w:p>
        <w:p w14:paraId="413DEA0B" w14:textId="73F8AA3C"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904" w:history="1">
            <w:r w:rsidRPr="002F3372">
              <w:rPr>
                <w:rStyle w:val="Hyperlink"/>
                <w:noProof/>
              </w:rPr>
              <w:t>A.2 Supporting evidence</w:t>
            </w:r>
            <w:r>
              <w:rPr>
                <w:noProof/>
                <w:webHidden/>
              </w:rPr>
              <w:tab/>
            </w:r>
            <w:r>
              <w:rPr>
                <w:noProof/>
                <w:webHidden/>
              </w:rPr>
              <w:fldChar w:fldCharType="begin"/>
            </w:r>
            <w:r>
              <w:rPr>
                <w:noProof/>
                <w:webHidden/>
              </w:rPr>
              <w:instrText xml:space="preserve"> PAGEREF _Toc242981904 \h </w:instrText>
            </w:r>
            <w:r>
              <w:rPr>
                <w:noProof/>
                <w:webHidden/>
              </w:rPr>
            </w:r>
            <w:r>
              <w:rPr>
                <w:noProof/>
                <w:webHidden/>
              </w:rPr>
              <w:fldChar w:fldCharType="separate"/>
            </w:r>
            <w:r>
              <w:rPr>
                <w:noProof/>
                <w:webHidden/>
              </w:rPr>
              <w:t>30</w:t>
            </w:r>
            <w:r>
              <w:rPr>
                <w:noProof/>
                <w:webHidden/>
              </w:rPr>
              <w:fldChar w:fldCharType="end"/>
            </w:r>
          </w:hyperlink>
        </w:p>
        <w:p w14:paraId="7F487671" w14:textId="2BDFFB64" w:rsidR="00431DD0" w:rsidRDefault="00431DD0">
          <w:pPr>
            <w:pStyle w:val="TOC1"/>
            <w:tabs>
              <w:tab w:val="right" w:leader="dot" w:pos="9422"/>
            </w:tabs>
            <w:rPr>
              <w:rFonts w:asciiTheme="minorHAnsi" w:hAnsiTheme="minorHAnsi"/>
              <w:noProof/>
              <w:color w:val="auto"/>
              <w:kern w:val="2"/>
              <w:szCs w:val="24"/>
              <w:lang w:val="en-IN" w:eastAsia="en-IN"/>
              <w14:ligatures w14:val="standardContextual"/>
            </w:rPr>
          </w:pPr>
          <w:hyperlink w:anchor="_Toc242981905" w:history="1">
            <w:r w:rsidRPr="002F3372">
              <w:rPr>
                <w:rStyle w:val="Hyperlink"/>
                <w:noProof/>
              </w:rPr>
              <w:t>Appendix B Team contributions and review progress</w:t>
            </w:r>
            <w:r>
              <w:rPr>
                <w:noProof/>
                <w:webHidden/>
              </w:rPr>
              <w:tab/>
            </w:r>
            <w:r>
              <w:rPr>
                <w:noProof/>
                <w:webHidden/>
              </w:rPr>
              <w:fldChar w:fldCharType="begin"/>
            </w:r>
            <w:r>
              <w:rPr>
                <w:noProof/>
                <w:webHidden/>
              </w:rPr>
              <w:instrText xml:space="preserve"> PAGEREF _Toc242981905 \h </w:instrText>
            </w:r>
            <w:r>
              <w:rPr>
                <w:noProof/>
                <w:webHidden/>
              </w:rPr>
            </w:r>
            <w:r>
              <w:rPr>
                <w:noProof/>
                <w:webHidden/>
              </w:rPr>
              <w:fldChar w:fldCharType="separate"/>
            </w:r>
            <w:r>
              <w:rPr>
                <w:noProof/>
                <w:webHidden/>
              </w:rPr>
              <w:t>33</w:t>
            </w:r>
            <w:r>
              <w:rPr>
                <w:noProof/>
                <w:webHidden/>
              </w:rPr>
              <w:fldChar w:fldCharType="end"/>
            </w:r>
          </w:hyperlink>
        </w:p>
        <w:p w14:paraId="19F4D413" w14:textId="28BD8434"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906" w:history="1">
            <w:r w:rsidRPr="002F3372">
              <w:rPr>
                <w:rStyle w:val="Hyperlink"/>
                <w:noProof/>
              </w:rPr>
              <w:t>B.1 Individual contributions</w:t>
            </w:r>
            <w:r>
              <w:rPr>
                <w:noProof/>
                <w:webHidden/>
              </w:rPr>
              <w:tab/>
            </w:r>
            <w:r>
              <w:rPr>
                <w:noProof/>
                <w:webHidden/>
              </w:rPr>
              <w:fldChar w:fldCharType="begin"/>
            </w:r>
            <w:r>
              <w:rPr>
                <w:noProof/>
                <w:webHidden/>
              </w:rPr>
              <w:instrText xml:space="preserve"> PAGEREF _Toc242981906 \h </w:instrText>
            </w:r>
            <w:r>
              <w:rPr>
                <w:noProof/>
                <w:webHidden/>
              </w:rPr>
            </w:r>
            <w:r>
              <w:rPr>
                <w:noProof/>
                <w:webHidden/>
              </w:rPr>
              <w:fldChar w:fldCharType="separate"/>
            </w:r>
            <w:r>
              <w:rPr>
                <w:noProof/>
                <w:webHidden/>
              </w:rPr>
              <w:t>33</w:t>
            </w:r>
            <w:r>
              <w:rPr>
                <w:noProof/>
                <w:webHidden/>
              </w:rPr>
              <w:fldChar w:fldCharType="end"/>
            </w:r>
          </w:hyperlink>
        </w:p>
        <w:p w14:paraId="60789CAA" w14:textId="60A9647F" w:rsidR="00431DD0" w:rsidRDefault="00431DD0">
          <w:pPr>
            <w:pStyle w:val="TOC2"/>
            <w:tabs>
              <w:tab w:val="right" w:leader="dot" w:pos="9422"/>
            </w:tabs>
            <w:rPr>
              <w:rFonts w:asciiTheme="minorHAnsi" w:hAnsiTheme="minorHAnsi"/>
              <w:noProof/>
              <w:color w:val="auto"/>
              <w:kern w:val="2"/>
              <w:szCs w:val="24"/>
              <w:lang w:val="en-IN" w:eastAsia="en-IN"/>
              <w14:ligatures w14:val="standardContextual"/>
            </w:rPr>
          </w:pPr>
          <w:hyperlink w:anchor="_Toc242981907" w:history="1">
            <w:r w:rsidRPr="002F3372">
              <w:rPr>
                <w:rStyle w:val="Hyperlink"/>
                <w:noProof/>
              </w:rPr>
              <w:t>B.2 Review feedback and actions</w:t>
            </w:r>
            <w:r>
              <w:rPr>
                <w:noProof/>
                <w:webHidden/>
              </w:rPr>
              <w:tab/>
            </w:r>
            <w:r>
              <w:rPr>
                <w:noProof/>
                <w:webHidden/>
              </w:rPr>
              <w:fldChar w:fldCharType="begin"/>
            </w:r>
            <w:r>
              <w:rPr>
                <w:noProof/>
                <w:webHidden/>
              </w:rPr>
              <w:instrText xml:space="preserve"> PAGEREF _Toc242981907 \h </w:instrText>
            </w:r>
            <w:r>
              <w:rPr>
                <w:noProof/>
                <w:webHidden/>
              </w:rPr>
            </w:r>
            <w:r>
              <w:rPr>
                <w:noProof/>
                <w:webHidden/>
              </w:rPr>
              <w:fldChar w:fldCharType="separate"/>
            </w:r>
            <w:r>
              <w:rPr>
                <w:noProof/>
                <w:webHidden/>
              </w:rPr>
              <w:t>34</w:t>
            </w:r>
            <w:r>
              <w:rPr>
                <w:noProof/>
                <w:webHidden/>
              </w:rPr>
              <w:fldChar w:fldCharType="end"/>
            </w:r>
          </w:hyperlink>
        </w:p>
        <w:p w14:paraId="2F3F8B96" w14:textId="0E1F15B4" w:rsidR="009867A2" w:rsidRDefault="009867A2">
          <w:r>
            <w:rPr>
              <w:b/>
              <w:bCs/>
              <w:noProof/>
            </w:rPr>
            <w:fldChar w:fldCharType="end"/>
          </w:r>
        </w:p>
      </w:sdtContent>
    </w:sdt>
    <w:p w14:paraId="427EA38E" w14:textId="775D9DDA" w:rsidR="00C7112E" w:rsidRDefault="00000000" w:rsidP="009867A2">
      <w:r>
        <w:br w:type="page"/>
      </w:r>
    </w:p>
    <w:p w14:paraId="0F555A87" w14:textId="77777777" w:rsidR="00C7112E" w:rsidRDefault="00000000">
      <w:pPr>
        <w:pStyle w:val="Heading2"/>
      </w:pPr>
      <w:bookmarkStart w:id="5" w:name="_Toc242981865"/>
      <w:r>
        <w:lastRenderedPageBreak/>
        <w:t>List of figures</w:t>
      </w:r>
      <w:bookmarkEnd w:id="5"/>
    </w:p>
    <w:tbl>
      <w:tblPr>
        <w:tblW w:w="0" w:type="auto"/>
        <w:tblLayout w:type="fixed"/>
        <w:tblLook w:val="04A0" w:firstRow="1" w:lastRow="0" w:firstColumn="1" w:lastColumn="0" w:noHBand="0" w:noVBand="1"/>
      </w:tblPr>
      <w:tblGrid>
        <w:gridCol w:w="1080"/>
        <w:gridCol w:w="7056"/>
        <w:gridCol w:w="1080"/>
      </w:tblGrid>
      <w:tr w:rsidR="00C7112E" w14:paraId="314CE905" w14:textId="77777777">
        <w:trPr>
          <w:tblHeader/>
        </w:trPr>
        <w:tc>
          <w:tcPr>
            <w:tcW w:w="108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587E9BA6" w14:textId="77777777" w:rsidR="00C7112E" w:rsidRDefault="00000000">
            <w:pPr>
              <w:spacing w:after="80" w:line="240" w:lineRule="auto"/>
            </w:pPr>
            <w:r>
              <w:rPr>
                <w:b/>
                <w:sz w:val="21"/>
              </w:rPr>
              <w:t>Figure</w:t>
            </w:r>
          </w:p>
        </w:tc>
        <w:tc>
          <w:tcPr>
            <w:tcW w:w="705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C260866" w14:textId="77777777" w:rsidR="00C7112E" w:rsidRDefault="00000000">
            <w:pPr>
              <w:spacing w:after="80" w:line="240" w:lineRule="auto"/>
            </w:pPr>
            <w:r>
              <w:rPr>
                <w:b/>
                <w:sz w:val="21"/>
              </w:rPr>
              <w:t>Caption</w:t>
            </w:r>
          </w:p>
        </w:tc>
        <w:tc>
          <w:tcPr>
            <w:tcW w:w="108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2A1CE368" w14:textId="77777777" w:rsidR="00C7112E" w:rsidRDefault="00000000">
            <w:pPr>
              <w:spacing w:after="80" w:line="240" w:lineRule="auto"/>
            </w:pPr>
            <w:r>
              <w:rPr>
                <w:b/>
                <w:sz w:val="21"/>
              </w:rPr>
              <w:t>Page</w:t>
            </w:r>
          </w:p>
        </w:tc>
      </w:tr>
      <w:tr w:rsidR="00C7112E" w14:paraId="30645B30" w14:textId="77777777">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E942F4B" w14:textId="77777777" w:rsidR="00C7112E" w:rsidRDefault="00000000">
            <w:pPr>
              <w:spacing w:after="80" w:line="240" w:lineRule="auto"/>
            </w:pPr>
            <w:r>
              <w:rPr>
                <w:sz w:val="21"/>
              </w:rPr>
              <w:t>[3.1]</w:t>
            </w:r>
          </w:p>
        </w:tc>
        <w:tc>
          <w:tcPr>
            <w:tcW w:w="70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5E73F37" w14:textId="77777777" w:rsidR="00C7112E" w:rsidRDefault="00000000">
            <w:pPr>
              <w:spacing w:after="80" w:line="240" w:lineRule="auto"/>
            </w:pPr>
            <w:r>
              <w:rPr>
                <w:sz w:val="21"/>
              </w:rPr>
              <w:t>[System block diagram]</w:t>
            </w:r>
          </w:p>
        </w:tc>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370FB45" w14:textId="77777777" w:rsidR="00C7112E" w:rsidRDefault="00000000">
            <w:pPr>
              <w:spacing w:after="80" w:line="240" w:lineRule="auto"/>
            </w:pPr>
            <w:r>
              <w:rPr>
                <w:sz w:val="21"/>
              </w:rPr>
              <w:t>[Page]</w:t>
            </w:r>
          </w:p>
        </w:tc>
      </w:tr>
      <w:tr w:rsidR="00C7112E" w14:paraId="1447F2DC" w14:textId="77777777">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0B011B" w14:textId="77777777" w:rsidR="00C7112E" w:rsidRDefault="00000000">
            <w:pPr>
              <w:spacing w:after="80" w:line="240" w:lineRule="auto"/>
            </w:pPr>
            <w:r>
              <w:rPr>
                <w:sz w:val="21"/>
              </w:rPr>
              <w:t>[5.1]</w:t>
            </w:r>
          </w:p>
        </w:tc>
        <w:tc>
          <w:tcPr>
            <w:tcW w:w="70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23612EB" w14:textId="77777777" w:rsidR="00C7112E" w:rsidRDefault="00000000">
            <w:pPr>
              <w:spacing w:after="80" w:line="240" w:lineRule="auto"/>
            </w:pPr>
            <w:r>
              <w:rPr>
                <w:sz w:val="21"/>
              </w:rPr>
              <w:t>[Input and processed signal]</w:t>
            </w:r>
          </w:p>
        </w:tc>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809E5B" w14:textId="77777777" w:rsidR="00C7112E" w:rsidRDefault="00000000">
            <w:pPr>
              <w:spacing w:after="80" w:line="240" w:lineRule="auto"/>
            </w:pPr>
            <w:r>
              <w:rPr>
                <w:sz w:val="21"/>
              </w:rPr>
              <w:t>[Page]</w:t>
            </w:r>
          </w:p>
        </w:tc>
      </w:tr>
      <w:tr w:rsidR="00C7112E" w14:paraId="7EE24810" w14:textId="77777777">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73CA7AF" w14:textId="77777777" w:rsidR="00C7112E" w:rsidRDefault="00000000">
            <w:pPr>
              <w:spacing w:after="80" w:line="240" w:lineRule="auto"/>
            </w:pPr>
            <w:r>
              <w:rPr>
                <w:sz w:val="21"/>
              </w:rPr>
              <w:t>[Add rows]</w:t>
            </w:r>
          </w:p>
        </w:tc>
        <w:tc>
          <w:tcPr>
            <w:tcW w:w="70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F99C2B" w14:textId="77777777" w:rsidR="00C7112E" w:rsidRDefault="00000000">
            <w:pPr>
              <w:spacing w:after="80" w:line="240" w:lineRule="auto"/>
            </w:pPr>
            <w:r>
              <w:rPr>
                <w:sz w:val="21"/>
              </w:rPr>
              <w:t>[Caption]</w:t>
            </w:r>
          </w:p>
        </w:tc>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EE91547" w14:textId="77777777" w:rsidR="00C7112E" w:rsidRDefault="00000000">
            <w:pPr>
              <w:spacing w:after="80" w:line="240" w:lineRule="auto"/>
            </w:pPr>
            <w:r>
              <w:rPr>
                <w:sz w:val="21"/>
              </w:rPr>
              <w:t>[Page]</w:t>
            </w:r>
          </w:p>
        </w:tc>
      </w:tr>
    </w:tbl>
    <w:p w14:paraId="49F39702" w14:textId="77777777" w:rsidR="00C7112E" w:rsidRDefault="00000000">
      <w:pPr>
        <w:pStyle w:val="Heading2"/>
      </w:pPr>
      <w:bookmarkStart w:id="6" w:name="_Toc242981866"/>
      <w:r>
        <w:t>List of tables</w:t>
      </w:r>
      <w:bookmarkEnd w:id="6"/>
    </w:p>
    <w:tbl>
      <w:tblPr>
        <w:tblW w:w="0" w:type="auto"/>
        <w:tblLayout w:type="fixed"/>
        <w:tblLook w:val="04A0" w:firstRow="1" w:lastRow="0" w:firstColumn="1" w:lastColumn="0" w:noHBand="0" w:noVBand="1"/>
      </w:tblPr>
      <w:tblGrid>
        <w:gridCol w:w="1080"/>
        <w:gridCol w:w="7056"/>
        <w:gridCol w:w="1080"/>
      </w:tblGrid>
      <w:tr w:rsidR="00C7112E" w14:paraId="3F802085" w14:textId="77777777">
        <w:trPr>
          <w:tblHeader/>
        </w:trPr>
        <w:tc>
          <w:tcPr>
            <w:tcW w:w="108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20F4F1AF" w14:textId="77777777" w:rsidR="00C7112E" w:rsidRDefault="00000000">
            <w:pPr>
              <w:spacing w:after="80" w:line="240" w:lineRule="auto"/>
            </w:pPr>
            <w:r>
              <w:rPr>
                <w:b/>
                <w:sz w:val="21"/>
              </w:rPr>
              <w:t>Table</w:t>
            </w:r>
          </w:p>
        </w:tc>
        <w:tc>
          <w:tcPr>
            <w:tcW w:w="705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6FE884C3" w14:textId="77777777" w:rsidR="00C7112E" w:rsidRDefault="00000000">
            <w:pPr>
              <w:spacing w:after="80" w:line="240" w:lineRule="auto"/>
            </w:pPr>
            <w:r>
              <w:rPr>
                <w:b/>
                <w:sz w:val="21"/>
              </w:rPr>
              <w:t>Title</w:t>
            </w:r>
          </w:p>
        </w:tc>
        <w:tc>
          <w:tcPr>
            <w:tcW w:w="108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63A23E7" w14:textId="77777777" w:rsidR="00C7112E" w:rsidRDefault="00000000">
            <w:pPr>
              <w:spacing w:after="80" w:line="240" w:lineRule="auto"/>
            </w:pPr>
            <w:r>
              <w:rPr>
                <w:b/>
                <w:sz w:val="21"/>
              </w:rPr>
              <w:t>Page</w:t>
            </w:r>
          </w:p>
        </w:tc>
      </w:tr>
      <w:tr w:rsidR="00C7112E" w14:paraId="08AAB0FA" w14:textId="77777777">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6C72B9" w14:textId="77777777" w:rsidR="00C7112E" w:rsidRDefault="00000000">
            <w:pPr>
              <w:spacing w:after="80" w:line="240" w:lineRule="auto"/>
            </w:pPr>
            <w:r>
              <w:rPr>
                <w:sz w:val="21"/>
              </w:rPr>
              <w:t>[2.1]</w:t>
            </w:r>
          </w:p>
        </w:tc>
        <w:tc>
          <w:tcPr>
            <w:tcW w:w="70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79E5F8" w14:textId="77777777" w:rsidR="00C7112E" w:rsidRDefault="00000000">
            <w:pPr>
              <w:spacing w:after="80" w:line="240" w:lineRule="auto"/>
            </w:pPr>
            <w:r>
              <w:rPr>
                <w:sz w:val="21"/>
              </w:rPr>
              <w:t>[Literature comparison]</w:t>
            </w:r>
          </w:p>
        </w:tc>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7782EDD" w14:textId="77777777" w:rsidR="00C7112E" w:rsidRDefault="00000000">
            <w:pPr>
              <w:spacing w:after="80" w:line="240" w:lineRule="auto"/>
            </w:pPr>
            <w:r>
              <w:rPr>
                <w:sz w:val="21"/>
              </w:rPr>
              <w:t>[Page]</w:t>
            </w:r>
          </w:p>
        </w:tc>
      </w:tr>
      <w:tr w:rsidR="00C7112E" w14:paraId="2F9B4ED9" w14:textId="77777777">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7540E63" w14:textId="77777777" w:rsidR="00C7112E" w:rsidRDefault="00000000">
            <w:pPr>
              <w:spacing w:after="80" w:line="240" w:lineRule="auto"/>
            </w:pPr>
            <w:r>
              <w:rPr>
                <w:sz w:val="21"/>
              </w:rPr>
              <w:t>[5.1]</w:t>
            </w:r>
          </w:p>
        </w:tc>
        <w:tc>
          <w:tcPr>
            <w:tcW w:w="70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EB89BD9" w14:textId="77777777" w:rsidR="00C7112E" w:rsidRDefault="00000000">
            <w:pPr>
              <w:spacing w:after="80" w:line="240" w:lineRule="auto"/>
            </w:pPr>
            <w:r>
              <w:rPr>
                <w:sz w:val="21"/>
              </w:rPr>
              <w:t>[Performance comparison]</w:t>
            </w:r>
          </w:p>
        </w:tc>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B3F89EE" w14:textId="77777777" w:rsidR="00C7112E" w:rsidRDefault="00000000">
            <w:pPr>
              <w:spacing w:after="80" w:line="240" w:lineRule="auto"/>
            </w:pPr>
            <w:r>
              <w:rPr>
                <w:sz w:val="21"/>
              </w:rPr>
              <w:t>[Page]</w:t>
            </w:r>
          </w:p>
        </w:tc>
      </w:tr>
    </w:tbl>
    <w:p w14:paraId="742C9712" w14:textId="77777777" w:rsidR="00C7112E" w:rsidRDefault="00000000">
      <w:pPr>
        <w:pStyle w:val="Heading2"/>
      </w:pPr>
      <w:bookmarkStart w:id="7" w:name="_Toc242981867"/>
      <w:r>
        <w:t>Abbreviations and symbols</w:t>
      </w:r>
      <w:bookmarkEnd w:id="7"/>
    </w:p>
    <w:tbl>
      <w:tblPr>
        <w:tblW w:w="0" w:type="auto"/>
        <w:tblLayout w:type="fixed"/>
        <w:tblLook w:val="04A0" w:firstRow="1" w:lastRow="0" w:firstColumn="1" w:lastColumn="0" w:noHBand="0" w:noVBand="1"/>
      </w:tblPr>
      <w:tblGrid>
        <w:gridCol w:w="2880"/>
        <w:gridCol w:w="6336"/>
      </w:tblGrid>
      <w:tr w:rsidR="00C7112E" w14:paraId="6B3A42CF" w14:textId="77777777">
        <w:trPr>
          <w:tblHead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6DAC8F3D" w14:textId="77777777" w:rsidR="00C7112E" w:rsidRDefault="00000000">
            <w:pPr>
              <w:spacing w:after="80" w:line="240" w:lineRule="auto"/>
            </w:pPr>
            <w:r>
              <w:rPr>
                <w:b/>
                <w:sz w:val="21"/>
              </w:rPr>
              <w:t>Abbreviation or symbol</w:t>
            </w:r>
          </w:p>
        </w:tc>
        <w:tc>
          <w:tcPr>
            <w:tcW w:w="633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10000130" w14:textId="77777777" w:rsidR="00C7112E" w:rsidRDefault="00000000">
            <w:pPr>
              <w:spacing w:after="80" w:line="240" w:lineRule="auto"/>
            </w:pPr>
            <w:r>
              <w:rPr>
                <w:b/>
                <w:sz w:val="21"/>
              </w:rPr>
              <w:t>Meaning and unit where applicable</w:t>
            </w:r>
          </w:p>
        </w:tc>
      </w:tr>
      <w:tr w:rsidR="00C7112E" w14:paraId="6546D758" w14:textId="77777777">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521FE21" w14:textId="77777777" w:rsidR="00C7112E" w:rsidRDefault="00000000">
            <w:pPr>
              <w:spacing w:after="80" w:line="240" w:lineRule="auto"/>
            </w:pPr>
            <w:r>
              <w:rPr>
                <w:sz w:val="21"/>
              </w:rPr>
              <w:t>[Abbreviation]</w:t>
            </w:r>
          </w:p>
        </w:tc>
        <w:tc>
          <w:tcPr>
            <w:tcW w:w="63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41F066F" w14:textId="77777777" w:rsidR="00C7112E" w:rsidRDefault="00000000">
            <w:pPr>
              <w:spacing w:after="80" w:line="240" w:lineRule="auto"/>
            </w:pPr>
            <w:r>
              <w:rPr>
                <w:sz w:val="21"/>
              </w:rPr>
              <w:t>[Full form]</w:t>
            </w:r>
          </w:p>
        </w:tc>
      </w:tr>
      <w:tr w:rsidR="00C7112E" w14:paraId="5F6B1C78" w14:textId="77777777">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9C03118" w14:textId="77777777" w:rsidR="00C7112E" w:rsidRDefault="00000000">
            <w:pPr>
              <w:spacing w:after="80" w:line="240" w:lineRule="auto"/>
            </w:pPr>
            <w:r>
              <w:rPr>
                <w:sz w:val="21"/>
              </w:rPr>
              <w:t>[Symbol]</w:t>
            </w:r>
          </w:p>
        </w:tc>
        <w:tc>
          <w:tcPr>
            <w:tcW w:w="63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D2855AA" w14:textId="77777777" w:rsidR="00C7112E" w:rsidRDefault="00000000">
            <w:pPr>
              <w:spacing w:after="80" w:line="240" w:lineRule="auto"/>
            </w:pPr>
            <w:r>
              <w:rPr>
                <w:sz w:val="21"/>
              </w:rPr>
              <w:t>[Definition and unit]</w:t>
            </w:r>
          </w:p>
        </w:tc>
      </w:tr>
    </w:tbl>
    <w:p w14:paraId="2B300CE6" w14:textId="77777777" w:rsidR="00C7112E" w:rsidRDefault="00000000">
      <w:r>
        <w:br w:type="page"/>
      </w:r>
    </w:p>
    <w:p w14:paraId="6D6B9D35" w14:textId="77777777" w:rsidR="00C7112E" w:rsidRDefault="00000000">
      <w:pPr>
        <w:pStyle w:val="Heading1"/>
      </w:pPr>
      <w:bookmarkStart w:id="8" w:name="_Toc242981868"/>
      <w:r>
        <w:lastRenderedPageBreak/>
        <w:t>Chapter 1 Introduction</w:t>
      </w:r>
      <w:bookmarkEnd w:id="8"/>
    </w:p>
    <w:p w14:paraId="547AE94C" w14:textId="77777777" w:rsidR="00C7112E" w:rsidRDefault="00000000">
      <w:pPr>
        <w:pStyle w:val="Heading2"/>
      </w:pPr>
      <w:bookmarkStart w:id="9" w:name="_Toc242981869"/>
      <w:r>
        <w:t>1 1 Background</w:t>
      </w:r>
      <w:bookmarkEnd w:id="9"/>
    </w:p>
    <w:p w14:paraId="58339ADC" w14:textId="77777777" w:rsidR="00BA3A74" w:rsidRDefault="00BA3A74" w:rsidP="001F2F62">
      <w:r w:rsidRPr="00BA3A74">
        <w:t>Agriculture is the largest consumer of fresh water, and irrigation efficiency depends on knowing how much water the soil holds now and how much it will hold in the near future. Soil moisture is expressed as the volumetric percentage of water in the soil. It is recorded by a probe buried in the root zone and logged together with weather variables by a field weather station. In this project the signal of interest is the soil-moisture time series recorded by the P18 BIORO weather station between March 2024 and October 2025, together with the accompanying environmental measurements.</w:t>
      </w:r>
    </w:p>
    <w:p w14:paraId="50599E1D" w14:textId="3EDB86EA" w:rsidR="00BA3A74" w:rsidRPr="00BA3A74" w:rsidRDefault="00BA3A74" w:rsidP="001F2F62">
      <w:r w:rsidRPr="00BA3A74">
        <w:t>The recorded signal carries useful information, namely the slow drying of the soil between wetting events, the sharp rises caused by rain or irrigation, and the diurnal oscillation produced by evaporation and plant uptake. It also carries unwanted components: sudden spikes caused by sensor or logging faults, missing intervals, and measurement noise. These are the reasons signal processing is needed before any forecasting model is applied. Spike removal, multi-scale decomposition and feature extraction are standard signal processing operations, and we use them here as the front end of a learning-based predictor.</w:t>
      </w:r>
    </w:p>
    <w:p w14:paraId="769F9A83" w14:textId="77777777" w:rsidR="00C7112E" w:rsidRPr="00BA3A74" w:rsidRDefault="00000000" w:rsidP="00BA3A74">
      <w:pPr>
        <w:pStyle w:val="Heading2"/>
      </w:pPr>
      <w:bookmarkStart w:id="10" w:name="_Toc242981870"/>
      <w:r w:rsidRPr="00BA3A74">
        <w:t>1 2 Motivation and practical relevance</w:t>
      </w:r>
      <w:bookmarkEnd w:id="10"/>
    </w:p>
    <w:p w14:paraId="2119159B" w14:textId="6AAD7993" w:rsidR="00BA3A74" w:rsidRPr="00BA3A74" w:rsidRDefault="00BA3A74" w:rsidP="001F2F62">
      <w:r w:rsidRPr="00BA3A74">
        <w:t>Farmers and irrigation managers benefit most from a reliable forecast, because it allows water to be applied only when and where it is needed. Fixed-schedule irrigation ignores the actual state of the soil and the weather, which leads to over-watering, nutrient leaching and wasted energy, or to crop stress if the schedule is too sparse. Recent work on IoT-based smart irrigation has therefore moved towards predicting soil moisture from sensor data using machine learning and statistical models [2]</w:t>
      </w:r>
      <w:proofErr w:type="gramStart"/>
      <w:r w:rsidRPr="00BA3A74">
        <w:t>–[</w:t>
      </w:r>
      <w:proofErr w:type="gramEnd"/>
      <w:r w:rsidRPr="00BA3A74">
        <w:t>4], and towards filtering environmental sensor data before prediction [1].</w:t>
      </w:r>
    </w:p>
    <w:p w14:paraId="5A5E9B4C" w14:textId="77777777" w:rsidR="00BA3A74" w:rsidRPr="00BA3A74" w:rsidRDefault="00BA3A74" w:rsidP="001F2F62">
      <w:r w:rsidRPr="00BA3A74">
        <w:t>However, real field data are imperfect. Spikes and gaps can mislead a model, and the decision-maker also needs to know why a recommendation was made. A pipeline that combines robust cleaning, signal decomposition, a strong tabular learner and an explanation method addresses both accuracy and trust, and this is the setting we study.</w:t>
      </w:r>
    </w:p>
    <w:p w14:paraId="2D57D433" w14:textId="7A78A818" w:rsidR="00C7112E" w:rsidRDefault="00000000" w:rsidP="00BA3A74">
      <w:pPr>
        <w:pStyle w:val="Heading2"/>
      </w:pPr>
      <w:bookmarkStart w:id="11" w:name="_Toc242981871"/>
      <w:r>
        <w:t>1 3 Problem statement</w:t>
      </w:r>
      <w:bookmarkEnd w:id="11"/>
    </w:p>
    <w:p w14:paraId="1D74745B" w14:textId="59F0D207" w:rsidR="00C7112E" w:rsidRPr="00BA3A74" w:rsidRDefault="00BA3A74">
      <w:pPr>
        <w:rPr>
          <w:iCs/>
        </w:rPr>
      </w:pPr>
      <w:r w:rsidRPr="00BA3A74">
        <w:rPr>
          <w:iCs/>
        </w:rPr>
        <w:t xml:space="preserve">Given an hourly </w:t>
      </w:r>
      <w:proofErr w:type="gramStart"/>
      <w:r w:rsidRPr="00BA3A74">
        <w:rPr>
          <w:iCs/>
        </w:rPr>
        <w:t>time</w:t>
      </w:r>
      <w:proofErr w:type="gramEnd"/>
      <w:r w:rsidRPr="00BA3A74">
        <w:rPr>
          <w:iCs/>
        </w:rPr>
        <w:t xml:space="preserve"> series of soil moisture and environmental measurements from a single weather station, predict the soil moisture 24 hours ahead and use the prediction, together with an explanation of the model’s drivers, to suggest irrigation. The input is the cleaned, hourly multivariate series up to time t; the output is the estimate ŷ(t+24) in percent. Performance is measured by MAE and RMSE on a chronologically held-out test set, and the pipeline must be compared with simple baselines on exactly the same test data.</w:t>
      </w:r>
    </w:p>
    <w:p w14:paraId="17A09A02" w14:textId="77777777" w:rsidR="00C7112E" w:rsidRPr="00BA3A74" w:rsidRDefault="00000000" w:rsidP="00BA3A74">
      <w:pPr>
        <w:pStyle w:val="Heading2"/>
      </w:pPr>
      <w:bookmarkStart w:id="12" w:name="_Toc242981872"/>
      <w:r w:rsidRPr="00BA3A74">
        <w:lastRenderedPageBreak/>
        <w:t>1 4 Objectives</w:t>
      </w:r>
      <w:bookmarkEnd w:id="12"/>
    </w:p>
    <w:p w14:paraId="32156A0A" w14:textId="77777777" w:rsidR="00BA3A74" w:rsidRPr="00BA3A74" w:rsidRDefault="00BA3A74" w:rsidP="001F2F62">
      <w:pPr>
        <w:pStyle w:val="ListParagraph"/>
        <w:numPr>
          <w:ilvl w:val="0"/>
          <w:numId w:val="12"/>
        </w:numPr>
      </w:pPr>
      <w:r w:rsidRPr="00BA3A74">
        <w:t>Objective 1 – Spike cleaning: remove sudden sensor spikes using a Hampel filter. Output: cleaned signal and a count of flagged samples. Measure: number and percentage of samples flagged and the effect on downstream error.</w:t>
      </w:r>
    </w:p>
    <w:p w14:paraId="7A91D506" w14:textId="77777777" w:rsidR="00BA3A74" w:rsidRPr="00BA3A74" w:rsidRDefault="00BA3A74" w:rsidP="001F2F62">
      <w:pPr>
        <w:pStyle w:val="ListParagraph"/>
        <w:numPr>
          <w:ilvl w:val="0"/>
          <w:numId w:val="12"/>
        </w:numPr>
      </w:pPr>
      <w:r w:rsidRPr="00BA3A74">
        <w:t xml:space="preserve">Objective 2 – 24-hour prediction: predict soil moisture 24 hours ahead with </w:t>
      </w:r>
      <w:proofErr w:type="spellStart"/>
      <w:r w:rsidRPr="00BA3A74">
        <w:t>LightGBM</w:t>
      </w:r>
      <w:proofErr w:type="spellEnd"/>
      <w:r w:rsidRPr="00BA3A74">
        <w:t>. Output: predicted series for the test partition. Measure: MAE and RMSE (and R²).</w:t>
      </w:r>
    </w:p>
    <w:p w14:paraId="47A64DC0" w14:textId="77777777" w:rsidR="00BA3A74" w:rsidRPr="00BA3A74" w:rsidRDefault="00BA3A74" w:rsidP="001F2F62">
      <w:pPr>
        <w:pStyle w:val="ListParagraph"/>
        <w:numPr>
          <w:ilvl w:val="0"/>
          <w:numId w:val="12"/>
        </w:numPr>
      </w:pPr>
      <w:r w:rsidRPr="00BA3A74">
        <w:t>Objective 3 – Baseline comparison: check whether the pipeline outperforms simple baselines on the same test split. Output: comparison table and plot. Measure: MAE and RMSE of each method.</w:t>
      </w:r>
    </w:p>
    <w:p w14:paraId="5201A148" w14:textId="77777777" w:rsidR="00BA3A74" w:rsidRPr="00BA3A74" w:rsidRDefault="00BA3A74" w:rsidP="001F2F62">
      <w:pPr>
        <w:pStyle w:val="ListParagraph"/>
        <w:numPr>
          <w:ilvl w:val="0"/>
          <w:numId w:val="12"/>
        </w:numPr>
      </w:pPr>
      <w:r w:rsidRPr="00BA3A74">
        <w:t>Objective 4 – Explanation and advice: explain predictions with SHAP and suggest irrigation. Output: SHAP feature ranking and irrigation suggestion. Measure: identification of the dominant input features.</w:t>
      </w:r>
    </w:p>
    <w:p w14:paraId="6208A184" w14:textId="77777777" w:rsidR="00C7112E" w:rsidRDefault="00000000">
      <w:pPr>
        <w:pStyle w:val="Heading2"/>
      </w:pPr>
      <w:bookmarkStart w:id="13" w:name="_Toc242981873"/>
      <w:r>
        <w:t>1 5 Scope and limitations</w:t>
      </w:r>
      <w:bookmarkEnd w:id="13"/>
    </w:p>
    <w:p w14:paraId="5EFBABF0" w14:textId="77777777" w:rsidR="00BA3A74" w:rsidRPr="00BA3A74" w:rsidRDefault="00BA3A74" w:rsidP="001F2F62">
      <w:r w:rsidRPr="00BA3A74">
        <w:t xml:space="preserve">The project is a simulation and data-analysis study on recorded data; no hardware was built or deployed. It includes data cleaning and resampling, Hampel filtering, CEEMDAN decomposition, feature construction, </w:t>
      </w:r>
      <w:proofErr w:type="spellStart"/>
      <w:r w:rsidRPr="00BA3A74">
        <w:t>LightGBM</w:t>
      </w:r>
      <w:proofErr w:type="spellEnd"/>
      <w:r w:rsidRPr="00BA3A74">
        <w:t xml:space="preserve"> prediction, baseline comparison, noise and spike testing, error analysis and SHAP explanation. It excludes real-time deployment, actuator control and multi-station </w:t>
      </w:r>
      <w:proofErr w:type="spellStart"/>
      <w:r w:rsidRPr="00BA3A74">
        <w:t>generalisation</w:t>
      </w:r>
      <w:proofErr w:type="spellEnd"/>
      <w:r w:rsidRPr="00BA3A74">
        <w:t>. The results come from a single station and roughly 11 weeks of test data, and rainfall forecasts are not used as an input. These limits are discussed again in Section 5.5.</w:t>
      </w:r>
    </w:p>
    <w:p w14:paraId="4926CE86" w14:textId="77777777" w:rsidR="00C7112E" w:rsidRDefault="00000000">
      <w:pPr>
        <w:pStyle w:val="Heading2"/>
      </w:pPr>
      <w:bookmarkStart w:id="14" w:name="_Toc242981874"/>
      <w:r>
        <w:t>1 6 Organization of the report</w:t>
      </w:r>
      <w:bookmarkEnd w:id="14"/>
    </w:p>
    <w:p w14:paraId="29E529BB" w14:textId="77777777" w:rsidR="00BA3A74" w:rsidRPr="00BA3A74" w:rsidRDefault="00BA3A74" w:rsidP="00BA3A74">
      <w:pPr>
        <w:rPr>
          <w:iCs/>
        </w:rPr>
      </w:pPr>
      <w:r w:rsidRPr="00BA3A74">
        <w:rPr>
          <w:iCs/>
        </w:rPr>
        <w:t>Chapter 2 reviews related work and states the research question and the baselines. Chapter 3 describes the system design, the dataset, preprocessing, the signal processing techniques and the evaluation design. Chapter 4 explains the implementation, parameters, verification and how to reproduce the experiments. Chapter 5 presents the results, comparison with baselines, robustness tests and discussion of limitations. Chapter 6 concludes and outlines future work. Appendix A lists the submitted files and Appendix B records team contributions and review feedback.</w:t>
      </w:r>
    </w:p>
    <w:p w14:paraId="21469EE3" w14:textId="77777777" w:rsidR="00C7112E" w:rsidRDefault="00000000">
      <w:r>
        <w:br w:type="page"/>
      </w:r>
    </w:p>
    <w:p w14:paraId="2D4A1C98" w14:textId="77777777" w:rsidR="00C7112E" w:rsidRDefault="00000000">
      <w:pPr>
        <w:pStyle w:val="Heading1"/>
      </w:pPr>
      <w:bookmarkStart w:id="15" w:name="_Toc242981875"/>
      <w:r>
        <w:lastRenderedPageBreak/>
        <w:t>Chapter 2 Literature review</w:t>
      </w:r>
      <w:bookmarkEnd w:id="15"/>
    </w:p>
    <w:p w14:paraId="0F37BA8E" w14:textId="77777777" w:rsidR="00C7112E" w:rsidRDefault="00000000">
      <w:pPr>
        <w:pStyle w:val="Heading2"/>
      </w:pPr>
      <w:bookmarkStart w:id="16" w:name="_Toc242981876"/>
      <w:r>
        <w:t>2 1 Existing approaches</w:t>
      </w:r>
      <w:bookmarkEnd w:id="16"/>
    </w:p>
    <w:p w14:paraId="703F6206" w14:textId="77777777" w:rsidR="00BA3A74" w:rsidRPr="00BA3A74" w:rsidRDefault="00BA3A74" w:rsidP="00D54AC4">
      <w:r w:rsidRPr="00BA3A74">
        <w:t>Ullah et al. [1] combine an artificial neural network with a Kalman filter to predict indoor environmental conditions in a smart greenhouse. Their work shows that filtering noisy environmental sensor streams before or during learning improves the usefulness of predictions, which motivates the cleaning stage in our pipeline. Their setting is an indoor greenhouse rather than open-field soil moisture, so the dynamics are more controlled than those we study.</w:t>
      </w:r>
    </w:p>
    <w:p w14:paraId="3E477911" w14:textId="1E9121C5" w:rsidR="00BA3A74" w:rsidRPr="00BA3A74" w:rsidRDefault="00BA3A74" w:rsidP="00D54AC4">
      <w:r w:rsidRPr="00BA3A74">
        <w:t xml:space="preserve">Singh et al. [2] apply machine learning to predict soil moisture for an IoT-based smart irrigation system, demonstrating that data-driven regressors can estimate moisture from sensed variables and trigger irrigation. Mabunga and Dela Cruz [3] use Gaussian process regression for soil-moisture prediction in smart agriculture and </w:t>
      </w:r>
      <w:proofErr w:type="spellStart"/>
      <w:r w:rsidRPr="00BA3A74">
        <w:t>optimise</w:t>
      </w:r>
      <w:proofErr w:type="spellEnd"/>
      <w:r w:rsidRPr="00BA3A74">
        <w:t xml:space="preserve"> the model’s settings, giving a probabilistic, kernel-based alternative to tree ensembles. Afzal et al. [4] build an IoT adaptive watering system in which an ARIMA model forecasts soil moisture, representing the classical statistical time-series approach</w:t>
      </w:r>
      <w:r w:rsidR="00B97F35">
        <w:t>.</w:t>
      </w:r>
    </w:p>
    <w:p w14:paraId="0110CC55" w14:textId="377791D4" w:rsidR="00BA3A74" w:rsidRPr="00FA04E4" w:rsidRDefault="00BA3A74" w:rsidP="00FA04E4">
      <w:r w:rsidRPr="00BA3A74">
        <w:t xml:space="preserve">On the signal processing side, Torres et al. [5] introduced CEEMDAN, which decomposes a non-stationary signal into intrinsic mode functions ordered from fast to slow oscillations plus a residual, using adaptive noise to reduce mode mixing and reconstruction error compared with earlier empirical mode decomposition variants. Decomposition-based forecasting commonly predicts or selects components separately and recombines them; we test a simplified version of this idea. Ke et al. [6] proposed </w:t>
      </w:r>
      <w:proofErr w:type="spellStart"/>
      <w:r w:rsidRPr="00BA3A74">
        <w:t>LightGBM</w:t>
      </w:r>
      <w:proofErr w:type="spellEnd"/>
      <w:r w:rsidRPr="00BA3A74">
        <w:t>, a gradient-boosting decision-tree framework that is efficient on tabular data through histogram-based splitting and leaf-wise growth, which makes it a strong learner for engineered lag and weather features. Lundberg and Lee [7] introduced SHAP, which assigns each input feature an additive contribution to a prediction on the basis of Shapley values, giving the interpretability needed for irrigation advice.</w:t>
      </w:r>
    </w:p>
    <w:p w14:paraId="5E4975A8" w14:textId="14AE62CB" w:rsidR="00C7112E" w:rsidRDefault="00000000" w:rsidP="00BA3A74">
      <w:pPr>
        <w:pStyle w:val="Heading2"/>
      </w:pPr>
      <w:bookmarkStart w:id="17" w:name="_Toc242981877"/>
      <w:r>
        <w:t>2 2 Comparison of related work</w:t>
      </w:r>
      <w:bookmarkEnd w:id="17"/>
    </w:p>
    <w:tbl>
      <w:tblPr>
        <w:tblW w:w="0" w:type="auto"/>
        <w:tblLayout w:type="fixed"/>
        <w:tblLook w:val="04A0" w:firstRow="1" w:lastRow="0" w:firstColumn="1" w:lastColumn="0" w:noHBand="0" w:noVBand="1"/>
      </w:tblPr>
      <w:tblGrid>
        <w:gridCol w:w="1584"/>
        <w:gridCol w:w="2736"/>
        <w:gridCol w:w="2160"/>
        <w:gridCol w:w="2736"/>
      </w:tblGrid>
      <w:tr w:rsidR="00C7112E" w14:paraId="542BC8A1" w14:textId="77777777">
        <w:trPr>
          <w:tblHeader/>
        </w:trPr>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33392CF" w14:textId="77777777" w:rsidR="00C7112E" w:rsidRDefault="00000000">
            <w:pPr>
              <w:spacing w:after="80" w:line="240" w:lineRule="auto"/>
            </w:pPr>
            <w:r>
              <w:rPr>
                <w:b/>
                <w:sz w:val="21"/>
              </w:rPr>
              <w:t>Source</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2C93F4CE" w14:textId="77777777" w:rsidR="00C7112E" w:rsidRDefault="00000000">
            <w:pPr>
              <w:spacing w:after="80" w:line="240" w:lineRule="auto"/>
            </w:pPr>
            <w:r>
              <w:rPr>
                <w:b/>
                <w:sz w:val="21"/>
              </w:rPr>
              <w:t>Method and data</w:t>
            </w:r>
          </w:p>
        </w:tc>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3234200" w14:textId="77777777" w:rsidR="00C7112E" w:rsidRDefault="00000000">
            <w:pPr>
              <w:spacing w:after="80" w:line="240" w:lineRule="auto"/>
            </w:pPr>
            <w:r>
              <w:rPr>
                <w:b/>
                <w:sz w:val="21"/>
              </w:rPr>
              <w:t>Key finding</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3AA7D88F" w14:textId="77777777" w:rsidR="00C7112E" w:rsidRDefault="00000000">
            <w:pPr>
              <w:spacing w:after="80" w:line="240" w:lineRule="auto"/>
            </w:pPr>
            <w:r>
              <w:rPr>
                <w:b/>
                <w:sz w:val="21"/>
              </w:rPr>
              <w:t>Limitation relevant to this project</w:t>
            </w:r>
          </w:p>
        </w:tc>
      </w:tr>
      <w:tr w:rsidR="00FA04E4" w14:paraId="6F23B1F8" w14:textId="77777777" w:rsidTr="00AF625D">
        <w:tc>
          <w:tcPr>
            <w:tcW w:w="15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BCAACC" w14:textId="2D86FC00" w:rsidR="00FA04E4" w:rsidRDefault="00FA04E4" w:rsidP="00FA04E4">
            <w:pPr>
              <w:spacing w:after="80" w:line="240" w:lineRule="auto"/>
            </w:pPr>
            <w:r>
              <w:t>[1] Ullah et al., 2020</w:t>
            </w:r>
          </w:p>
        </w:tc>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F11394" w14:textId="3DC8CC4F" w:rsidR="00FA04E4" w:rsidRDefault="00FA04E4" w:rsidP="00FA04E4">
            <w:pPr>
              <w:spacing w:after="80" w:line="240" w:lineRule="auto"/>
            </w:pPr>
            <w:r>
              <w:t>ANN-assisted Kalman filter; indoor greenhouse sensor data</w:t>
            </w:r>
          </w:p>
        </w:tc>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88C279" w14:textId="133E3325" w:rsidR="00FA04E4" w:rsidRDefault="00FA04E4" w:rsidP="00FA04E4">
            <w:pPr>
              <w:spacing w:after="80" w:line="240" w:lineRule="auto"/>
            </w:pPr>
            <w:r>
              <w:t>Better estimates of a noisy indoor environment (prediction error of the filtered estimates)</w:t>
            </w:r>
          </w:p>
        </w:tc>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996E27" w14:textId="394E07E2" w:rsidR="00FA04E4" w:rsidRDefault="00FA04E4" w:rsidP="00FA04E4">
            <w:pPr>
              <w:spacing w:after="80" w:line="240" w:lineRule="auto"/>
            </w:pPr>
            <w:r>
              <w:t>Targets greenhouse conditions, not soil moisture; no outlier handling or multiscale analysis</w:t>
            </w:r>
          </w:p>
        </w:tc>
      </w:tr>
      <w:tr w:rsidR="00FA04E4" w14:paraId="4489099E" w14:textId="77777777" w:rsidTr="00AF625D">
        <w:tc>
          <w:tcPr>
            <w:tcW w:w="15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6F7533" w14:textId="39C82B7F" w:rsidR="00FA04E4" w:rsidRDefault="00FA04E4" w:rsidP="00FA04E4">
            <w:pPr>
              <w:spacing w:after="80" w:line="240" w:lineRule="auto"/>
            </w:pPr>
            <w:r>
              <w:t>[2] Singh et al., 2019</w:t>
            </w:r>
          </w:p>
        </w:tc>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EFF3FB" w14:textId="68F3D809" w:rsidR="00FA04E4" w:rsidRDefault="00FA04E4" w:rsidP="00FA04E4">
            <w:pPr>
              <w:spacing w:after="80" w:line="240" w:lineRule="auto"/>
            </w:pPr>
            <w:r>
              <w:t>Machine-learning regression on IoT environmental and soil sensor data</w:t>
            </w:r>
          </w:p>
        </w:tc>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6F9E7B" w14:textId="2507F12F" w:rsidR="00FA04E4" w:rsidRDefault="00FA04E4" w:rsidP="00FA04E4">
            <w:pPr>
              <w:spacing w:after="80" w:line="240" w:lineRule="auto"/>
            </w:pPr>
            <w:r>
              <w:t>Soil moisture can be predicted for IoT smart irrigation</w:t>
            </w:r>
          </w:p>
        </w:tc>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1F944C" w14:textId="22EF80C1" w:rsidR="00FA04E4" w:rsidRDefault="00FA04E4" w:rsidP="00FA04E4">
            <w:pPr>
              <w:spacing w:after="80" w:line="240" w:lineRule="auto"/>
            </w:pPr>
            <w:r>
              <w:t>No robust outlier removal, CEEMDAN or selective reconstruction; limited explainability</w:t>
            </w:r>
          </w:p>
        </w:tc>
      </w:tr>
      <w:tr w:rsidR="00FA04E4" w14:paraId="6FF73D45" w14:textId="77777777" w:rsidTr="00AF625D">
        <w:tc>
          <w:tcPr>
            <w:tcW w:w="15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42BC5A" w14:textId="675EEA67" w:rsidR="00FA04E4" w:rsidRDefault="00FA04E4" w:rsidP="00FA04E4">
            <w:pPr>
              <w:spacing w:after="80" w:line="240" w:lineRule="auto"/>
            </w:pPr>
            <w:r>
              <w:lastRenderedPageBreak/>
              <w:t>[3] Mabunga &amp; Dela Cruz, 2022</w:t>
            </w:r>
          </w:p>
        </w:tc>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40AD41" w14:textId="3F536808" w:rsidR="00FA04E4" w:rsidRDefault="00FA04E4" w:rsidP="00FA04E4">
            <w:pPr>
              <w:spacing w:after="80" w:line="240" w:lineRule="auto"/>
            </w:pPr>
            <w:r>
              <w:t xml:space="preserve">Gaussian process regression with </w:t>
            </w:r>
            <w:proofErr w:type="spellStart"/>
            <w:r>
              <w:t>optimised</w:t>
            </w:r>
            <w:proofErr w:type="spellEnd"/>
            <w:r>
              <w:t xml:space="preserve"> hyperparameters; temperature, humidity, light, rain and soil moisture</w:t>
            </w:r>
          </w:p>
        </w:tc>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4340F3" w14:textId="7DCAC2FC" w:rsidR="00FA04E4" w:rsidRDefault="00FA04E4" w:rsidP="00FA04E4">
            <w:pPr>
              <w:spacing w:after="80" w:line="240" w:lineRule="auto"/>
            </w:pPr>
            <w:proofErr w:type="spellStart"/>
            <w:r>
              <w:t>Optimised</w:t>
            </w:r>
            <w:proofErr w:type="spellEnd"/>
            <w:r>
              <w:t xml:space="preserve"> GPR predicts soil moisture (reported with regression error metrics such as RMSE and R²)</w:t>
            </w:r>
          </w:p>
        </w:tc>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1F75CE" w14:textId="66A733B5" w:rsidR="00FA04E4" w:rsidRDefault="00FA04E4" w:rsidP="00FA04E4">
            <w:pPr>
              <w:spacing w:after="80" w:line="240" w:lineRule="auto"/>
            </w:pPr>
            <w:r>
              <w:t>No signal decomposition or SHAP; GPR becomes costly on large datasets</w:t>
            </w:r>
          </w:p>
        </w:tc>
      </w:tr>
      <w:tr w:rsidR="00971352" w14:paraId="3AD2BF45" w14:textId="77777777" w:rsidTr="00AF625D">
        <w:tc>
          <w:tcPr>
            <w:tcW w:w="15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58AB0A" w14:textId="05985D2E" w:rsidR="00971352" w:rsidRDefault="00971352" w:rsidP="00FA04E4">
            <w:pPr>
              <w:spacing w:after="80" w:line="240" w:lineRule="auto"/>
            </w:pPr>
            <w:r w:rsidRPr="00971352">
              <w:t>[4] Afzal et al., 2025</w:t>
            </w:r>
          </w:p>
        </w:tc>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A66ECF" w14:textId="438C432D" w:rsidR="00971352" w:rsidRDefault="00971352" w:rsidP="00FA04E4">
            <w:pPr>
              <w:spacing w:after="80" w:line="240" w:lineRule="auto"/>
            </w:pPr>
            <w:r w:rsidRPr="00971352">
              <w:t>ARIMA forecasting inside an IoT watering system; IoT soil-moisture series</w:t>
            </w:r>
          </w:p>
        </w:tc>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F5BC4F" w14:textId="58503FBE" w:rsidR="00971352" w:rsidRDefault="00971352" w:rsidP="00FA04E4">
            <w:pPr>
              <w:spacing w:after="80" w:line="240" w:lineRule="auto"/>
            </w:pPr>
            <w:r w:rsidRPr="00971352">
              <w:t>Adaptive watering driven by predicted soil moisture</w:t>
            </w:r>
          </w:p>
        </w:tc>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461CFC" w14:textId="2113A98A" w:rsidR="00971352" w:rsidRDefault="00971352" w:rsidP="00FA04E4">
            <w:pPr>
              <w:spacing w:after="80" w:line="240" w:lineRule="auto"/>
            </w:pPr>
            <w:r w:rsidRPr="00971352">
              <w:t>ARIMA assumes linear, stationary signals; no Hampel, CEEMDAN or feature-based ML</w:t>
            </w:r>
          </w:p>
        </w:tc>
      </w:tr>
    </w:tbl>
    <w:p w14:paraId="7AF66D4F" w14:textId="77777777" w:rsidR="00C7112E" w:rsidRDefault="00000000">
      <w:pPr>
        <w:pStyle w:val="Heading2"/>
      </w:pPr>
      <w:bookmarkStart w:id="18" w:name="_Toc242981878"/>
      <w:r>
        <w:t>2 3 Research question and project contribution</w:t>
      </w:r>
      <w:bookmarkEnd w:id="18"/>
    </w:p>
    <w:p w14:paraId="6E700264" w14:textId="77777777" w:rsidR="00BA3A74" w:rsidRPr="00BA3A74" w:rsidRDefault="00BA3A74" w:rsidP="00D54AC4">
      <w:r w:rsidRPr="00BA3A74">
        <w:t>The reviewed work shows three separate lines: sensor filtering [1], soil-moisture prediction with learning or statistical models [2]</w:t>
      </w:r>
      <w:proofErr w:type="gramStart"/>
      <w:r w:rsidRPr="00BA3A74">
        <w:t>–[</w:t>
      </w:r>
      <w:proofErr w:type="gramEnd"/>
      <w:r w:rsidRPr="00BA3A74">
        <w:t xml:space="preserve">4], and decomposition or boosting tools [5], [6] with explanation [7]. We could not identify a study that combines spike cleaning, CEEMDAN decomposition, </w:t>
      </w:r>
      <w:proofErr w:type="spellStart"/>
      <w:r w:rsidRPr="00BA3A74">
        <w:t>LightGBM</w:t>
      </w:r>
      <w:proofErr w:type="spellEnd"/>
      <w:r w:rsidRPr="00BA3A74">
        <w:t xml:space="preserve"> forecasting and SHAP explanation on the same real station record and tests it honestly against a persistence baseline. Our question is therefore: does a Hampel–CEEMDAN–</w:t>
      </w:r>
      <w:proofErr w:type="spellStart"/>
      <w:r w:rsidRPr="00BA3A74">
        <w:t>LightGBM</w:t>
      </w:r>
      <w:proofErr w:type="spellEnd"/>
      <w:r w:rsidRPr="00BA3A74">
        <w:t xml:space="preserve"> pipeline predict soil moisture 24 hours ahead better than simple baselines on real field data, and does each stage help?</w:t>
      </w:r>
    </w:p>
    <w:p w14:paraId="5A18AF30" w14:textId="77777777" w:rsidR="00BA3A74" w:rsidRPr="00BA3A74" w:rsidRDefault="00BA3A74" w:rsidP="00D54AC4">
      <w:r w:rsidRPr="00BA3A74">
        <w:t>Our contribution is an implementation and comparison, not a claim of a new algorithm. We assemble the pipeline, evaluate each stage separately, identify a data-leakage problem in full-series CEEMDAN, and report where the pipeline does and does not help. We do not claim novelty beyond this evidence.</w:t>
      </w:r>
    </w:p>
    <w:p w14:paraId="6EFC4D87" w14:textId="77777777" w:rsidR="00C7112E" w:rsidRDefault="00000000">
      <w:pPr>
        <w:pStyle w:val="Heading2"/>
      </w:pPr>
      <w:bookmarkStart w:id="19" w:name="_Toc242981879"/>
      <w:r>
        <w:t>2 4 Choice of baseline</w:t>
      </w:r>
      <w:bookmarkEnd w:id="19"/>
    </w:p>
    <w:p w14:paraId="0820998A" w14:textId="4D395707" w:rsidR="00BA3A74" w:rsidRPr="00BA3A74" w:rsidRDefault="00BA3A74" w:rsidP="00D54AC4">
      <w:r w:rsidRPr="00BA3A74">
        <w:t xml:space="preserve">The reference methods are persistence, ridge regression, and </w:t>
      </w:r>
      <w:proofErr w:type="spellStart"/>
      <w:r w:rsidRPr="00BA3A74">
        <w:t>LightGBM</w:t>
      </w:r>
      <w:proofErr w:type="spellEnd"/>
      <w:r w:rsidRPr="00BA3A74">
        <w:t xml:space="preserve"> on raw (uncleaned) data. Persistence predicts that soil moisture 24 hours from now equals the current value, ŷ(t+24) = y(t). It is a demanding baseline for slowly varying soil moisture, and any useful forecaster should beat it. Ridge regression is a linear baseline, and </w:t>
      </w:r>
      <w:proofErr w:type="spellStart"/>
      <w:r w:rsidRPr="00BA3A74">
        <w:t>LightGBM</w:t>
      </w:r>
      <w:proofErr w:type="spellEnd"/>
      <w:r w:rsidRPr="00BA3A74">
        <w:t xml:space="preserve"> on raw data isolates the effect of Hampel cleaning. All baselines are scored on the identical chronological test split and with the same metrics so that the comparison is fair. A fourth baseline set (CEEMDAN variants) is used to test the decomposition stage.</w:t>
      </w:r>
    </w:p>
    <w:p w14:paraId="6037154C" w14:textId="65AEE992" w:rsidR="00C7112E" w:rsidRDefault="00C7112E"/>
    <w:p w14:paraId="712D003C" w14:textId="2BCC96E3" w:rsidR="00C7112E" w:rsidRDefault="00000000" w:rsidP="00BA3A74">
      <w:pPr>
        <w:pStyle w:val="Heading1"/>
      </w:pPr>
      <w:r>
        <w:br w:type="page"/>
      </w:r>
      <w:bookmarkStart w:id="20" w:name="_Toc242981880"/>
      <w:r>
        <w:lastRenderedPageBreak/>
        <w:t>Chapter 3 Methodology and system design</w:t>
      </w:r>
      <w:bookmarkEnd w:id="20"/>
    </w:p>
    <w:p w14:paraId="666EE8DE" w14:textId="77777777" w:rsidR="00C7112E" w:rsidRDefault="00000000">
      <w:pPr>
        <w:pStyle w:val="Heading2"/>
      </w:pPr>
      <w:bookmarkStart w:id="21" w:name="_Toc242981881"/>
      <w:r>
        <w:t>3 1 Overall system design</w:t>
      </w:r>
      <w:bookmarkEnd w:id="21"/>
    </w:p>
    <w:p w14:paraId="528F4194" w14:textId="77777777" w:rsidR="00BA3A74" w:rsidRDefault="00BA3A74" w:rsidP="00D54AC4">
      <w:r w:rsidRPr="00BA3A74">
        <w:t xml:space="preserve">Figure 3.1 shows the complete flow from raw data to evaluation. The pipeline has eight stages. Raw weather-station records are cleaned and resampled to hourly values; the Hampel filter removes spikes; CEEMDAN splits the cleaned moisture signal into oscillatory components and a trend; selected IMFs are retained; features are constructed from the retained components and environmental variables; </w:t>
      </w:r>
      <w:proofErr w:type="spellStart"/>
      <w:r w:rsidRPr="00BA3A74">
        <w:t>LightGBM</w:t>
      </w:r>
      <w:proofErr w:type="spellEnd"/>
      <w:r w:rsidRPr="00BA3A74">
        <w:t xml:space="preserve"> predicts soil moisture 24 hours ahead; and the output is evaluated with MAE and RMSE and explained with SHAP.</w:t>
      </w:r>
    </w:p>
    <w:p w14:paraId="350633E4" w14:textId="6CF51BB1" w:rsidR="00BA3A74" w:rsidRDefault="00BA3A74" w:rsidP="00D54AC4">
      <w:r>
        <w:rPr>
          <w:noProof/>
        </w:rPr>
        <w:drawing>
          <wp:inline distT="0" distB="0" distL="0" distR="0" wp14:anchorId="12344BC4" wp14:editId="7B4B586B">
            <wp:extent cx="5852160" cy="1449324"/>
            <wp:effectExtent l="0" t="0" r="0" b="0"/>
            <wp:docPr id="1362014427" name="Picture 136201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png"/>
                    <pic:cNvPicPr/>
                  </pic:nvPicPr>
                  <pic:blipFill>
                    <a:blip r:embed="rId10"/>
                    <a:stretch>
                      <a:fillRect/>
                    </a:stretch>
                  </pic:blipFill>
                  <pic:spPr>
                    <a:xfrm>
                      <a:off x="0" y="0"/>
                      <a:ext cx="5852160" cy="1449324"/>
                    </a:xfrm>
                    <a:prstGeom prst="rect">
                      <a:avLst/>
                    </a:prstGeom>
                  </pic:spPr>
                </pic:pic>
              </a:graphicData>
            </a:graphic>
          </wp:inline>
        </w:drawing>
      </w:r>
    </w:p>
    <w:p w14:paraId="41FD7987" w14:textId="77777777" w:rsidR="00BA3A74" w:rsidRDefault="00BA3A74" w:rsidP="00D54AC4">
      <w:pPr>
        <w:jc w:val="center"/>
      </w:pPr>
      <w:r>
        <w:t>Figure 3.1: System block diagram of the proposed pipeline</w:t>
      </w:r>
    </w:p>
    <w:p w14:paraId="342C0A55" w14:textId="77777777" w:rsidR="00BA3A74" w:rsidRDefault="00BA3A74" w:rsidP="00D54AC4">
      <w:pPr>
        <w:pStyle w:val="ListParagraph"/>
        <w:numPr>
          <w:ilvl w:val="0"/>
          <w:numId w:val="11"/>
        </w:numPr>
      </w:pPr>
      <w:r>
        <w:t>Raw data and cleaning: removes duplicate or invalid rows and aligns timestamps to an hourly grid.</w:t>
      </w:r>
    </w:p>
    <w:p w14:paraId="18953400" w14:textId="77777777" w:rsidR="00BA3A74" w:rsidRDefault="00BA3A74" w:rsidP="00D54AC4">
      <w:pPr>
        <w:pStyle w:val="ListParagraph"/>
        <w:numPr>
          <w:ilvl w:val="0"/>
          <w:numId w:val="11"/>
        </w:numPr>
      </w:pPr>
      <w:r>
        <w:t>Hampel filter: removes sudden spikes by comparing each sample with the local median.</w:t>
      </w:r>
    </w:p>
    <w:p w14:paraId="2EF8A4AA" w14:textId="77777777" w:rsidR="00BA3A74" w:rsidRDefault="00BA3A74" w:rsidP="00D54AC4">
      <w:pPr>
        <w:pStyle w:val="ListParagraph"/>
        <w:numPr>
          <w:ilvl w:val="0"/>
          <w:numId w:val="11"/>
        </w:numPr>
      </w:pPr>
      <w:r>
        <w:t>CEEMDAN: splits the signal into slow and fast parts (IMFs plus a trend).</w:t>
      </w:r>
    </w:p>
    <w:p w14:paraId="13D1DE3C" w14:textId="77777777" w:rsidR="00BA3A74" w:rsidRDefault="00BA3A74" w:rsidP="00D54AC4">
      <w:pPr>
        <w:pStyle w:val="ListParagraph"/>
        <w:numPr>
          <w:ilvl w:val="0"/>
          <w:numId w:val="11"/>
        </w:numPr>
      </w:pPr>
      <w:r>
        <w:t>IMF selection: keeps the components that carry useful structure and drops high-frequency noise.</w:t>
      </w:r>
    </w:p>
    <w:p w14:paraId="75475A6B" w14:textId="77777777" w:rsidR="00BA3A74" w:rsidRDefault="00BA3A74" w:rsidP="00D54AC4">
      <w:pPr>
        <w:pStyle w:val="ListParagraph"/>
        <w:numPr>
          <w:ilvl w:val="0"/>
          <w:numId w:val="11"/>
        </w:numPr>
      </w:pPr>
      <w:r>
        <w:t>Features: builds the model inputs from the retained components and environmental variables.</w:t>
      </w:r>
    </w:p>
    <w:p w14:paraId="4D64A4AB" w14:textId="77777777" w:rsidR="00BA3A74" w:rsidRDefault="00BA3A74" w:rsidP="00D54AC4">
      <w:pPr>
        <w:pStyle w:val="ListParagraph"/>
        <w:numPr>
          <w:ilvl w:val="0"/>
          <w:numId w:val="11"/>
        </w:numPr>
      </w:pPr>
      <w:proofErr w:type="spellStart"/>
      <w:r>
        <w:t>LightGBM</w:t>
      </w:r>
      <w:proofErr w:type="spellEnd"/>
      <w:r>
        <w:t>: predicts soil moisture 24 hours after the current time.</w:t>
      </w:r>
    </w:p>
    <w:p w14:paraId="694604A0" w14:textId="0FDE6C4A" w:rsidR="00BA3A74" w:rsidRPr="00BA3A74" w:rsidRDefault="00BA3A74" w:rsidP="00D54AC4">
      <w:pPr>
        <w:pStyle w:val="ListParagraph"/>
        <w:numPr>
          <w:ilvl w:val="0"/>
          <w:numId w:val="11"/>
        </w:numPr>
      </w:pPr>
      <w:r>
        <w:t>Evaluation and SHAP: computes MAE, RMSE and R² on held-out data and ranks the inputs that mattered.</w:t>
      </w:r>
    </w:p>
    <w:p w14:paraId="3CF23594" w14:textId="77777777" w:rsidR="00C7112E" w:rsidRDefault="00000000">
      <w:pPr>
        <w:pStyle w:val="Heading2"/>
      </w:pPr>
      <w:bookmarkStart w:id="22" w:name="_Toc242981882"/>
      <w:r>
        <w:t>3 2 Signal or dataset description</w:t>
      </w:r>
      <w:bookmarkEnd w:id="22"/>
    </w:p>
    <w:p w14:paraId="3B85637E" w14:textId="4F3F22D5" w:rsidR="000E1301" w:rsidRDefault="00BA3A74" w:rsidP="000E1301">
      <w:pPr>
        <w:rPr>
          <w:b/>
        </w:rPr>
      </w:pPr>
      <w:r>
        <w:t xml:space="preserve">The data are real recordings from the P18 BIORO weather station, not simulated signals. The target variable is soil moisture in percent, predicted 24 hours ahead. Table 3.1 </w:t>
      </w:r>
      <w:proofErr w:type="spellStart"/>
      <w:r>
        <w:t>summarises</w:t>
      </w:r>
      <w:proofErr w:type="spellEnd"/>
      <w:r>
        <w:t xml:space="preserve"> the</w:t>
      </w:r>
      <w:r w:rsidR="000E1301">
        <w:t xml:space="preserve"> </w:t>
      </w:r>
      <w:r>
        <w:t>dataset.</w:t>
      </w:r>
    </w:p>
    <w:p w14:paraId="3C9434E9" w14:textId="2C470486" w:rsidR="00BA3A74" w:rsidRDefault="00BA3A74" w:rsidP="000E1301">
      <w:pPr>
        <w:jc w:val="center"/>
      </w:pPr>
      <w:r>
        <w:rPr>
          <w:b/>
        </w:rPr>
        <w:t>Table 3.1: Dataset summary</w:t>
      </w:r>
    </w:p>
    <w:tbl>
      <w:tblPr>
        <w:tblStyle w:val="TableGrid"/>
        <w:tblW w:w="0" w:type="auto"/>
        <w:tblLook w:val="04A0" w:firstRow="1" w:lastRow="0" w:firstColumn="1" w:lastColumn="0" w:noHBand="0" w:noVBand="1"/>
      </w:tblPr>
      <w:tblGrid>
        <w:gridCol w:w="2880"/>
        <w:gridCol w:w="6480"/>
      </w:tblGrid>
      <w:tr w:rsidR="00BA3A74" w14:paraId="095BD319" w14:textId="77777777" w:rsidTr="00C250C1">
        <w:tc>
          <w:tcPr>
            <w:tcW w:w="2880" w:type="dxa"/>
          </w:tcPr>
          <w:p w14:paraId="1CBEAC02" w14:textId="77777777" w:rsidR="00BA3A74" w:rsidRDefault="00BA3A74" w:rsidP="00C250C1">
            <w:r>
              <w:rPr>
                <w:b/>
                <w:sz w:val="21"/>
              </w:rPr>
              <w:t>Item</w:t>
            </w:r>
          </w:p>
        </w:tc>
        <w:tc>
          <w:tcPr>
            <w:tcW w:w="6480" w:type="dxa"/>
          </w:tcPr>
          <w:p w14:paraId="59D988A4" w14:textId="77777777" w:rsidR="00BA3A74" w:rsidRDefault="00BA3A74" w:rsidP="00C250C1">
            <w:r>
              <w:rPr>
                <w:b/>
                <w:sz w:val="21"/>
              </w:rPr>
              <w:t>Description</w:t>
            </w:r>
          </w:p>
        </w:tc>
      </w:tr>
      <w:tr w:rsidR="00BA3A74" w14:paraId="48A74867" w14:textId="77777777" w:rsidTr="00C250C1">
        <w:tc>
          <w:tcPr>
            <w:tcW w:w="2880" w:type="dxa"/>
          </w:tcPr>
          <w:p w14:paraId="22BE1F8E" w14:textId="77777777" w:rsidR="00BA3A74" w:rsidRDefault="00BA3A74" w:rsidP="00C250C1">
            <w:r>
              <w:rPr>
                <w:sz w:val="21"/>
              </w:rPr>
              <w:t>Source</w:t>
            </w:r>
          </w:p>
        </w:tc>
        <w:tc>
          <w:tcPr>
            <w:tcW w:w="6480" w:type="dxa"/>
          </w:tcPr>
          <w:p w14:paraId="72CD4A46" w14:textId="2410FE2F" w:rsidR="00BA3A74" w:rsidRDefault="00BA3A74" w:rsidP="00C250C1">
            <w:r>
              <w:rPr>
                <w:sz w:val="21"/>
              </w:rPr>
              <w:t>P18 BIORO weather-station data (real, not simulated)</w:t>
            </w:r>
          </w:p>
        </w:tc>
      </w:tr>
      <w:tr w:rsidR="00BA3A74" w14:paraId="5E8BF4CC" w14:textId="77777777" w:rsidTr="00C250C1">
        <w:tc>
          <w:tcPr>
            <w:tcW w:w="2880" w:type="dxa"/>
          </w:tcPr>
          <w:p w14:paraId="549183B0" w14:textId="77777777" w:rsidR="00BA3A74" w:rsidRDefault="00BA3A74" w:rsidP="00C250C1">
            <w:r>
              <w:rPr>
                <w:sz w:val="21"/>
              </w:rPr>
              <w:lastRenderedPageBreak/>
              <w:t>Period</w:t>
            </w:r>
          </w:p>
        </w:tc>
        <w:tc>
          <w:tcPr>
            <w:tcW w:w="6480" w:type="dxa"/>
          </w:tcPr>
          <w:p w14:paraId="6D75E2D5" w14:textId="77777777" w:rsidR="00BA3A74" w:rsidRDefault="00BA3A74" w:rsidP="00C250C1">
            <w:r>
              <w:rPr>
                <w:sz w:val="21"/>
              </w:rPr>
              <w:t>7 March 2024 – 13 October 2025</w:t>
            </w:r>
          </w:p>
        </w:tc>
      </w:tr>
      <w:tr w:rsidR="00BA3A74" w14:paraId="3494FBFB" w14:textId="77777777" w:rsidTr="00C250C1">
        <w:tc>
          <w:tcPr>
            <w:tcW w:w="2880" w:type="dxa"/>
          </w:tcPr>
          <w:p w14:paraId="3A3B13D8" w14:textId="77777777" w:rsidR="00BA3A74" w:rsidRDefault="00BA3A74" w:rsidP="00C250C1">
            <w:r>
              <w:rPr>
                <w:sz w:val="21"/>
              </w:rPr>
              <w:t>Raw size</w:t>
            </w:r>
          </w:p>
        </w:tc>
        <w:tc>
          <w:tcPr>
            <w:tcW w:w="6480" w:type="dxa"/>
          </w:tcPr>
          <w:p w14:paraId="0775283A" w14:textId="77777777" w:rsidR="00BA3A74" w:rsidRDefault="00BA3A74" w:rsidP="00C250C1">
            <w:r>
              <w:rPr>
                <w:sz w:val="21"/>
              </w:rPr>
              <w:t>22,112 rows</w:t>
            </w:r>
          </w:p>
        </w:tc>
      </w:tr>
      <w:tr w:rsidR="00BA3A74" w14:paraId="64AFC41A" w14:textId="77777777" w:rsidTr="00C250C1">
        <w:tc>
          <w:tcPr>
            <w:tcW w:w="2880" w:type="dxa"/>
          </w:tcPr>
          <w:p w14:paraId="5293ADE4" w14:textId="77777777" w:rsidR="00BA3A74" w:rsidRDefault="00BA3A74" w:rsidP="00C250C1">
            <w:r>
              <w:rPr>
                <w:sz w:val="21"/>
              </w:rPr>
              <w:t>After cleaning and hourly resampling</w:t>
            </w:r>
          </w:p>
        </w:tc>
        <w:tc>
          <w:tcPr>
            <w:tcW w:w="6480" w:type="dxa"/>
          </w:tcPr>
          <w:p w14:paraId="0682D847" w14:textId="77777777" w:rsidR="00BA3A74" w:rsidRDefault="00BA3A74" w:rsidP="00C250C1">
            <w:r>
              <w:rPr>
                <w:sz w:val="21"/>
              </w:rPr>
              <w:t>13,567 hourly values</w:t>
            </w:r>
          </w:p>
        </w:tc>
      </w:tr>
      <w:tr w:rsidR="00BA3A74" w14:paraId="4DFE81BC" w14:textId="77777777" w:rsidTr="00C250C1">
        <w:tc>
          <w:tcPr>
            <w:tcW w:w="2880" w:type="dxa"/>
          </w:tcPr>
          <w:p w14:paraId="46030F02" w14:textId="77777777" w:rsidR="00BA3A74" w:rsidRDefault="00BA3A74" w:rsidP="00C250C1">
            <w:r>
              <w:rPr>
                <w:sz w:val="21"/>
              </w:rPr>
              <w:t>Target</w:t>
            </w:r>
          </w:p>
        </w:tc>
        <w:tc>
          <w:tcPr>
            <w:tcW w:w="6480" w:type="dxa"/>
          </w:tcPr>
          <w:p w14:paraId="7E639956" w14:textId="77777777" w:rsidR="00BA3A74" w:rsidRDefault="00BA3A74" w:rsidP="00C250C1">
            <w:r>
              <w:rPr>
                <w:sz w:val="21"/>
              </w:rPr>
              <w:t>Soil moisture (%), 24 hours ahead</w:t>
            </w:r>
          </w:p>
        </w:tc>
      </w:tr>
      <w:tr w:rsidR="00BA3A74" w14:paraId="4F71E8DC" w14:textId="77777777" w:rsidTr="00C250C1">
        <w:tc>
          <w:tcPr>
            <w:tcW w:w="2880" w:type="dxa"/>
          </w:tcPr>
          <w:p w14:paraId="37C3EF20" w14:textId="77777777" w:rsidR="00BA3A74" w:rsidRDefault="00BA3A74" w:rsidP="00C250C1">
            <w:r>
              <w:rPr>
                <w:sz w:val="21"/>
              </w:rPr>
              <w:t>Channels / variables</w:t>
            </w:r>
          </w:p>
        </w:tc>
        <w:tc>
          <w:tcPr>
            <w:tcW w:w="6480" w:type="dxa"/>
          </w:tcPr>
          <w:p w14:paraId="72B972B1" w14:textId="51DA5221" w:rsidR="00BA3A74" w:rsidRDefault="00BA3A74" w:rsidP="00C250C1">
            <w:r>
              <w:rPr>
                <w:sz w:val="21"/>
              </w:rPr>
              <w:t xml:space="preserve">Soil moisture and environmental variables </w:t>
            </w:r>
            <w:r w:rsidR="00971352" w:rsidRPr="00971352">
              <w:rPr>
                <w:sz w:val="21"/>
              </w:rPr>
              <w:t>Soil moisture (</w:t>
            </w:r>
            <w:proofErr w:type="spellStart"/>
            <w:r w:rsidR="00971352" w:rsidRPr="00971352">
              <w:rPr>
                <w:sz w:val="21"/>
              </w:rPr>
              <w:t>earth_humidity</w:t>
            </w:r>
            <w:proofErr w:type="spellEnd"/>
            <w:r w:rsidR="00971352" w:rsidRPr="00971352">
              <w:rPr>
                <w:sz w:val="21"/>
              </w:rPr>
              <w:t>, %, prediction target), temperature, humidity and rainfall, recorded hourly</w:t>
            </w:r>
          </w:p>
        </w:tc>
      </w:tr>
      <w:tr w:rsidR="00BA3A74" w14:paraId="4B7D2B54" w14:textId="77777777" w:rsidTr="00C250C1">
        <w:tc>
          <w:tcPr>
            <w:tcW w:w="2880" w:type="dxa"/>
          </w:tcPr>
          <w:p w14:paraId="5FFF23CD" w14:textId="77777777" w:rsidR="00BA3A74" w:rsidRDefault="00BA3A74" w:rsidP="00C250C1">
            <w:r>
              <w:rPr>
                <w:sz w:val="21"/>
              </w:rPr>
              <w:t>Split (chronological)</w:t>
            </w:r>
          </w:p>
        </w:tc>
        <w:tc>
          <w:tcPr>
            <w:tcW w:w="6480" w:type="dxa"/>
          </w:tcPr>
          <w:p w14:paraId="5A0D4E2E" w14:textId="77777777" w:rsidR="00BA3A74" w:rsidRDefault="00BA3A74" w:rsidP="00C250C1">
            <w:r>
              <w:rPr>
                <w:sz w:val="21"/>
              </w:rPr>
              <w:t>70% training, 15% validation, 15% test</w:t>
            </w:r>
          </w:p>
        </w:tc>
      </w:tr>
      <w:tr w:rsidR="00BA3A74" w14:paraId="7E8307FE" w14:textId="77777777" w:rsidTr="00C250C1">
        <w:tc>
          <w:tcPr>
            <w:tcW w:w="2880" w:type="dxa"/>
          </w:tcPr>
          <w:p w14:paraId="1BF40F95" w14:textId="77777777" w:rsidR="00BA3A74" w:rsidRDefault="00BA3A74" w:rsidP="00C250C1">
            <w:r>
              <w:rPr>
                <w:sz w:val="21"/>
              </w:rPr>
              <w:t>Data characteristics</w:t>
            </w:r>
          </w:p>
        </w:tc>
        <w:tc>
          <w:tcPr>
            <w:tcW w:w="6480" w:type="dxa"/>
          </w:tcPr>
          <w:p w14:paraId="7D068757" w14:textId="77777777" w:rsidR="00BA3A74" w:rsidRDefault="00BA3A74" w:rsidP="00C250C1">
            <w:r>
              <w:rPr>
                <w:sz w:val="21"/>
              </w:rPr>
              <w:t>Soil is often almost full: median moisture 90%</w:t>
            </w:r>
          </w:p>
        </w:tc>
      </w:tr>
      <w:tr w:rsidR="00BA3A74" w14:paraId="5DA4A8D7" w14:textId="77777777" w:rsidTr="00C250C1">
        <w:tc>
          <w:tcPr>
            <w:tcW w:w="2880" w:type="dxa"/>
          </w:tcPr>
          <w:p w14:paraId="03D690FD" w14:textId="77777777" w:rsidR="00BA3A74" w:rsidRDefault="00BA3A74" w:rsidP="00C250C1">
            <w:r>
              <w:rPr>
                <w:sz w:val="21"/>
              </w:rPr>
              <w:t>Spikes flagged by Hampel</w:t>
            </w:r>
          </w:p>
        </w:tc>
        <w:tc>
          <w:tcPr>
            <w:tcW w:w="6480" w:type="dxa"/>
          </w:tcPr>
          <w:p w14:paraId="5984FB2C" w14:textId="77777777" w:rsidR="00BA3A74" w:rsidRDefault="00BA3A74" w:rsidP="00C250C1">
            <w:r>
              <w:rPr>
                <w:sz w:val="21"/>
              </w:rPr>
              <w:t>1,496 points (11%)</w:t>
            </w:r>
          </w:p>
        </w:tc>
      </w:tr>
    </w:tbl>
    <w:p w14:paraId="10EE227D" w14:textId="77777777" w:rsidR="00BA3A74" w:rsidRDefault="00BA3A74" w:rsidP="00BA3A74"/>
    <w:p w14:paraId="3CA36BDE" w14:textId="18065C68" w:rsidR="00BA3A74" w:rsidRDefault="00BA3A74" w:rsidP="00BA3A74">
      <w:pPr>
        <w:jc w:val="both"/>
      </w:pPr>
      <w:r>
        <w:t xml:space="preserve">The split preserves time order, so the model is never trained on data that follow the test period, which avoids look-ahead in the train–test separation. The raw row count is larger than the hourly count because cleaning and resampling to a regular hourly grid reduce the </w:t>
      </w:r>
      <w:proofErr w:type="gramStart"/>
      <w:r>
        <w:t xml:space="preserve">series </w:t>
      </w:r>
      <w:r w:rsidR="00971352">
        <w:t>.</w:t>
      </w:r>
      <w:r>
        <w:t>The</w:t>
      </w:r>
      <w:proofErr w:type="gramEnd"/>
      <w:r>
        <w:t xml:space="preserve"> high median moisture (90%) means the soil is usually near saturation, which is important when interpreting the baselines in Chapter 5.</w:t>
      </w:r>
    </w:p>
    <w:p w14:paraId="5F42BED8" w14:textId="77777777" w:rsidR="00C7112E" w:rsidRDefault="00000000">
      <w:pPr>
        <w:pStyle w:val="Heading2"/>
      </w:pPr>
      <w:bookmarkStart w:id="23" w:name="_Toc242981883"/>
      <w:r>
        <w:t>3 3 Preprocessing</w:t>
      </w:r>
      <w:bookmarkEnd w:id="23"/>
    </w:p>
    <w:p w14:paraId="54C93BEB" w14:textId="1323905F" w:rsidR="000E1301" w:rsidRDefault="000E1301" w:rsidP="000E1301">
      <w:pPr>
        <w:jc w:val="both"/>
      </w:pPr>
      <w:r>
        <w:t xml:space="preserve">Preprocessing follows this order: (1) parsing timestamps and removing invalid or duplicate records, (2) resampling to a regular hourly grid (22,112 rows to 13,567 hourly values), (3) Hampel spike removal, and (4) CEEMDAN decomposition and IMF selection. Cleaning and resampling come first because both the Hampel window and CEEMDAN assume uniformly spaced samples. The Hampel filter precedes CEEMDAN so that spikes do not distribute energy across many IMFs. </w:t>
      </w:r>
      <w:r w:rsidR="00971352" w:rsidRPr="00971352">
        <w:t>Short gaps of up to 3 hours were filled by interpolation; longer gaps were not filled.</w:t>
      </w:r>
    </w:p>
    <w:p w14:paraId="04946D99" w14:textId="77777777" w:rsidR="00C7112E" w:rsidRDefault="00000000">
      <w:pPr>
        <w:pStyle w:val="Heading2"/>
      </w:pPr>
      <w:bookmarkStart w:id="24" w:name="_Toc242981884"/>
      <w:r>
        <w:t>3 4 Signal processing techniques</w:t>
      </w:r>
      <w:bookmarkEnd w:id="24"/>
    </w:p>
    <w:p w14:paraId="48A8FE4C" w14:textId="77777777" w:rsidR="000E1301" w:rsidRDefault="000E1301" w:rsidP="000E1301">
      <w:pPr>
        <w:jc w:val="both"/>
      </w:pPr>
      <w:r>
        <w:t xml:space="preserve">Hampel filter. For each sample x(k) the filter takes a window of 2k+1 </w:t>
      </w:r>
      <w:proofErr w:type="gramStart"/>
      <w:r>
        <w:t>samples</w:t>
      </w:r>
      <w:proofErr w:type="gramEnd"/>
      <w:r>
        <w:t xml:space="preserve"> </w:t>
      </w:r>
      <w:proofErr w:type="spellStart"/>
      <w:r>
        <w:t>centred</w:t>
      </w:r>
      <w:proofErr w:type="spellEnd"/>
      <w:r>
        <w:t xml:space="preserve"> on k, computes the median m(k) and the median absolute deviation MAD(k), and scales it to a robust standard deviation estimate σ(k) = 1.4826 × MAD(k). A sample is flagged as a spike if</w:t>
      </w:r>
    </w:p>
    <w:p w14:paraId="16308F71" w14:textId="77777777" w:rsidR="000E1301" w:rsidRDefault="000E1301" w:rsidP="000E1301">
      <w:pPr>
        <w:jc w:val="center"/>
      </w:pPr>
      <w:r>
        <w:rPr>
          <w:i/>
        </w:rPr>
        <w:t xml:space="preserve">|x(k) − m(k)| &gt; </w:t>
      </w:r>
      <w:proofErr w:type="spellStart"/>
      <w:r>
        <w:rPr>
          <w:i/>
        </w:rPr>
        <w:t>t_h</w:t>
      </w:r>
      <w:proofErr w:type="spellEnd"/>
      <w:r>
        <w:rPr>
          <w:i/>
        </w:rPr>
        <w:t xml:space="preserve"> · σ(k)</w:t>
      </w:r>
    </w:p>
    <w:p w14:paraId="5FFB8FC1" w14:textId="22B6A55F" w:rsidR="000E1301" w:rsidRDefault="000E1301" w:rsidP="000E1301">
      <w:pPr>
        <w:jc w:val="both"/>
      </w:pPr>
      <w:r>
        <w:t>and the flagged sample is replaced by m(k)</w:t>
      </w:r>
      <w:r w:rsidR="00971352" w:rsidRPr="00971352">
        <w:t xml:space="preserve"> Flagged samples are replaced by the median of their window.</w:t>
      </w:r>
      <w:r>
        <w:t xml:space="preserve"> Here k is the half-window length in samples and </w:t>
      </w:r>
      <w:proofErr w:type="spellStart"/>
      <w:r>
        <w:t>t_h</w:t>
      </w:r>
      <w:proofErr w:type="spellEnd"/>
      <w:r>
        <w:t xml:space="preserve"> is the threshold in robust standard deviations. The filter removes sudden isolated spikes while preserving the underlying level shifts. Because the filter flagged 11% of the samples, the settings are probably too aggressive for a signal with genuine rapid changes, and this is revisited in Section 5.2.</w:t>
      </w:r>
    </w:p>
    <w:p w14:paraId="50C6D7AC" w14:textId="77777777" w:rsidR="000E1301" w:rsidRDefault="000E1301" w:rsidP="000E1301">
      <w:pPr>
        <w:jc w:val="both"/>
      </w:pPr>
      <w:r>
        <w:lastRenderedPageBreak/>
        <w:t>CEEMDAN. CEEMDAN [5] decomposes the cleaned signal into a sum of intrinsic mode functions and a residual:</w:t>
      </w:r>
    </w:p>
    <w:p w14:paraId="774CC549" w14:textId="77777777" w:rsidR="000E1301" w:rsidRDefault="000E1301" w:rsidP="000E1301">
      <w:pPr>
        <w:jc w:val="center"/>
      </w:pPr>
      <w:r>
        <w:rPr>
          <w:i/>
        </w:rPr>
        <w:t>x̃(t) = Σ_{</w:t>
      </w:r>
      <w:proofErr w:type="spellStart"/>
      <w:r>
        <w:rPr>
          <w:i/>
        </w:rPr>
        <w:t>i</w:t>
      </w:r>
      <w:proofErr w:type="spellEnd"/>
      <w:r>
        <w:rPr>
          <w:i/>
        </w:rPr>
        <w:t>=</w:t>
      </w:r>
      <w:proofErr w:type="gramStart"/>
      <w:r>
        <w:rPr>
          <w:i/>
        </w:rPr>
        <w:t>1}^</w:t>
      </w:r>
      <w:proofErr w:type="gramEnd"/>
      <w:r>
        <w:rPr>
          <w:i/>
        </w:rPr>
        <w:t xml:space="preserve">{M} </w:t>
      </w:r>
      <w:proofErr w:type="spellStart"/>
      <w:r>
        <w:rPr>
          <w:i/>
        </w:rPr>
        <w:t>c_i</w:t>
      </w:r>
      <w:proofErr w:type="spellEnd"/>
      <w:r>
        <w:rPr>
          <w:i/>
        </w:rPr>
        <w:t>(t) + r(t)</w:t>
      </w:r>
    </w:p>
    <w:p w14:paraId="57397F9F" w14:textId="77777777" w:rsidR="000E1301" w:rsidRDefault="000E1301" w:rsidP="000E1301">
      <w:pPr>
        <w:jc w:val="both"/>
      </w:pPr>
      <w:r>
        <w:t xml:space="preserve">where </w:t>
      </w:r>
      <w:proofErr w:type="spellStart"/>
      <w:r>
        <w:t>c_i</w:t>
      </w:r>
      <w:proofErr w:type="spellEnd"/>
      <w:r>
        <w:t xml:space="preserve">(t) are the IMFs ordered from highest to lowest frequency, M is the number of IMFs (here M = 8), and r(t) is the residual trend. Low-index IMFs capture fast fluctuations and noise; high-index IMFs and the trend capture slow </w:t>
      </w:r>
      <w:proofErr w:type="spellStart"/>
      <w:r>
        <w:t>behaviour</w:t>
      </w:r>
      <w:proofErr w:type="spellEnd"/>
      <w:r>
        <w:t>. We drop IMFs 1–6 as small, noisy components and retain IMFs 7 and 8 and the trend. The reconstructed signal from the retained parts is almost entirely the trend, which holds 98% of the energy.</w:t>
      </w:r>
    </w:p>
    <w:p w14:paraId="53E1EB93" w14:textId="2C95C978" w:rsidR="000E1301" w:rsidRDefault="000E1301" w:rsidP="000E1301">
      <w:pPr>
        <w:jc w:val="both"/>
      </w:pPr>
      <w:r>
        <w:t xml:space="preserve">Feature construction and </w:t>
      </w:r>
      <w:proofErr w:type="spellStart"/>
      <w:r>
        <w:t>LightGBM</w:t>
      </w:r>
      <w:proofErr w:type="spellEnd"/>
      <w:r>
        <w:t xml:space="preserve">. The retained components and environmental variables are converted into features for the model </w:t>
      </w:r>
      <w:r w:rsidR="00971352" w:rsidRPr="00971352">
        <w:t>A window of 12 hourly samples and a threshold of 3 × 1.4826 × MAD (3 robust standard deviations)</w:t>
      </w:r>
      <w:r w:rsidRPr="00971352">
        <w:t>.</w:t>
      </w:r>
      <w:r>
        <w:t xml:space="preserve"> </w:t>
      </w:r>
      <w:proofErr w:type="spellStart"/>
      <w:r>
        <w:t>LightGBM</w:t>
      </w:r>
      <w:proofErr w:type="spellEnd"/>
      <w:r>
        <w:t xml:space="preserve"> [6] fits an ensemble of gradient-boosted decision trees to predict y(t+24). Gradient boosting is suitable here because it handles non-linear interactions between moisture, temperature and humidity without feature scaling.</w:t>
      </w:r>
    </w:p>
    <w:p w14:paraId="1D174710" w14:textId="77777777" w:rsidR="000E1301" w:rsidRDefault="000E1301" w:rsidP="000E1301">
      <w:pPr>
        <w:jc w:val="both"/>
      </w:pPr>
      <w:r>
        <w:t>SHAP. SHAP [7] explains a prediction f(x) as a sum of feature contributions,</w:t>
      </w:r>
    </w:p>
    <w:p w14:paraId="210DF06E" w14:textId="77777777" w:rsidR="000E1301" w:rsidRDefault="000E1301" w:rsidP="000E1301">
      <w:pPr>
        <w:jc w:val="center"/>
      </w:pPr>
      <w:r>
        <w:rPr>
          <w:i/>
        </w:rPr>
        <w:t xml:space="preserve">f(x) = φ_0 + </w:t>
      </w:r>
      <w:proofErr w:type="spellStart"/>
      <w:r>
        <w:rPr>
          <w:i/>
        </w:rPr>
        <w:t>Σ_j</w:t>
      </w:r>
      <w:proofErr w:type="spellEnd"/>
      <w:r>
        <w:rPr>
          <w:i/>
        </w:rPr>
        <w:t xml:space="preserve"> </w:t>
      </w:r>
      <w:proofErr w:type="spellStart"/>
      <w:r>
        <w:rPr>
          <w:i/>
        </w:rPr>
        <w:t>φ_j</w:t>
      </w:r>
      <w:proofErr w:type="spellEnd"/>
    </w:p>
    <w:p w14:paraId="2ECD679B" w14:textId="43C003CA" w:rsidR="000E1301" w:rsidRDefault="000E1301" w:rsidP="000E1301">
      <w:pPr>
        <w:jc w:val="both"/>
      </w:pPr>
      <w:r>
        <w:t xml:space="preserve">where φ_0 is the average model output and </w:t>
      </w:r>
      <w:proofErr w:type="spellStart"/>
      <w:r>
        <w:t>φ_j</w:t>
      </w:r>
      <w:proofErr w:type="spellEnd"/>
      <w:r>
        <w:t xml:space="preserve"> is the contribution of feature j. The mean absolute SHAP value ranks the features, and the sign of </w:t>
      </w:r>
      <w:proofErr w:type="spellStart"/>
      <w:r>
        <w:t>φ_j</w:t>
      </w:r>
      <w:proofErr w:type="spellEnd"/>
      <w:r>
        <w:t xml:space="preserve"> shows whether a feature pushes the predicted moisture up or down. This supports the irrigation suggestion: if predicted moisture falls below a threshold and the dominant drivers indicate drying, irrigation is advised </w:t>
      </w:r>
      <w:r w:rsidR="00971352" w:rsidRPr="00971352">
        <w:t>A window of 12 hourly samples and a threshold of 3 × 1.4826 × MAD (3 robust standard deviations).</w:t>
      </w:r>
    </w:p>
    <w:p w14:paraId="42E30C5C" w14:textId="77777777" w:rsidR="00C7112E" w:rsidRDefault="00000000">
      <w:pPr>
        <w:pStyle w:val="Heading2"/>
      </w:pPr>
      <w:bookmarkStart w:id="25" w:name="_Toc242981885"/>
      <w:r>
        <w:t>3 5 Evaluation design</w:t>
      </w:r>
      <w:bookmarkEnd w:id="25"/>
    </w:p>
    <w:p w14:paraId="0C39C562" w14:textId="77777777" w:rsidR="000E1301" w:rsidRDefault="000E1301" w:rsidP="000E1301">
      <w:pPr>
        <w:jc w:val="both"/>
      </w:pPr>
      <w:r>
        <w:t>Three metrics are used, all in percentage points of soil moisture except R²:</w:t>
      </w:r>
    </w:p>
    <w:p w14:paraId="05F9DF87" w14:textId="4B1863B8" w:rsidR="00880B2B" w:rsidRDefault="00880B2B" w:rsidP="00880B2B">
      <w:pPr>
        <w:ind w:left="360"/>
        <w:jc w:val="center"/>
        <w:rPr>
          <w:lang w:val="en-IN"/>
        </w:rPr>
      </w:pPr>
      <w:r w:rsidRPr="00880B2B">
        <w:rPr>
          <w:b/>
          <w:bCs/>
          <w:lang w:val="en-IN"/>
        </w:rPr>
        <w:t>MAE</w:t>
      </w:r>
      <w:r w:rsidRPr="00880B2B">
        <w:rPr>
          <w:lang w:val="en-IN"/>
        </w:rPr>
        <w:t xml:space="preserve"> = </w:t>
      </w:r>
      <m:oMath>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subSup"/>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r>
              <w:rPr>
                <w:rFonts w:ascii="Cambria Math" w:hAnsi="Cambria Math"/>
                <w:lang w:val="en-IN"/>
              </w:rPr>
              <m:t>∣</m:t>
            </m:r>
          </m:e>
        </m:nary>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r>
          <w:rPr>
            <w:rFonts w:ascii="Cambria Math" w:hAnsi="Cambria Math"/>
            <w:lang w:val="en-IN"/>
          </w:rPr>
          <m:t>∣</m:t>
        </m:r>
      </m:oMath>
    </w:p>
    <w:p w14:paraId="32A12F90" w14:textId="77777777" w:rsidR="00431DD0" w:rsidRPr="00880B2B" w:rsidRDefault="00431DD0" w:rsidP="00880B2B">
      <w:pPr>
        <w:ind w:left="360"/>
        <w:jc w:val="center"/>
        <w:rPr>
          <w:lang w:val="en-IN"/>
        </w:rPr>
      </w:pPr>
    </w:p>
    <w:p w14:paraId="5E00ED2C" w14:textId="0FE46F53" w:rsidR="00880B2B" w:rsidRDefault="00880B2B" w:rsidP="00880B2B">
      <w:pPr>
        <w:ind w:left="360"/>
        <w:jc w:val="center"/>
        <w:rPr>
          <w:lang w:val="en-IN"/>
        </w:rPr>
      </w:pPr>
      <w:r w:rsidRPr="00880B2B">
        <w:rPr>
          <w:b/>
          <w:bCs/>
          <w:lang w:val="en-IN"/>
        </w:rPr>
        <w:t>RMSE</w:t>
      </w:r>
      <w:r w:rsidRPr="00880B2B">
        <w:rPr>
          <w:lang w:val="en-IN"/>
        </w:rPr>
        <w:t xml:space="preserve"> = </w:t>
      </w:r>
      <m:oMath>
        <m:rad>
          <m:radPr>
            <m:degHide m:val="1"/>
            <m:ctrlPr>
              <w:rPr>
                <w:rFonts w:ascii="Cambria Math" w:hAnsi="Cambria Math"/>
                <w:lang w:val="en-IN"/>
              </w:rPr>
            </m:ctrlPr>
          </m:radPr>
          <m:deg/>
          <m:e>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subSup"/>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r>
                  <w:rPr>
                    <w:rFonts w:ascii="Cambria Math" w:hAnsi="Cambria Math"/>
                    <w:lang w:val="en-IN"/>
                  </w:rPr>
                  <m:t>(</m:t>
                </m:r>
              </m:e>
            </m:nary>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sSup>
                  <m:sSupPr>
                    <m:ctrlPr>
                      <w:rPr>
                        <w:rFonts w:ascii="Cambria Math" w:hAnsi="Cambria Math"/>
                        <w:lang w:val="en-IN"/>
                      </w:rPr>
                    </m:ctrlPr>
                  </m:sSupPr>
                  <m:e>
                    <m:d>
                      <m:dPr>
                        <m:begChr m:val=""/>
                        <m:endChr m:val=""/>
                        <m:ctrlPr>
                          <w:rPr>
                            <w:rFonts w:ascii="Cambria Math" w:hAnsi="Cambria Math"/>
                            <w:lang w:val="en-IN"/>
                          </w:rPr>
                        </m:ctrlPr>
                      </m:dPr>
                      <m:e>
                        <m:r>
                          <w:rPr>
                            <w:rFonts w:ascii="Cambria Math" w:hAnsi="Cambria Math"/>
                            <w:lang w:val="en-IN"/>
                          </w:rPr>
                          <m:t>)</m:t>
                        </m:r>
                      </m:e>
                    </m:d>
                  </m:e>
                  <m:sup>
                    <m:r>
                      <w:rPr>
                        <w:rFonts w:ascii="Cambria Math" w:hAnsi="Cambria Math"/>
                        <w:lang w:val="en-IN"/>
                      </w:rPr>
                      <m:t>2</m:t>
                    </m:r>
                  </m:sup>
                </m:sSup>
              </m:e>
            </m:d>
          </m:e>
        </m:rad>
      </m:oMath>
    </w:p>
    <w:p w14:paraId="4E70BE7B" w14:textId="77777777" w:rsidR="00431DD0" w:rsidRPr="00880B2B" w:rsidRDefault="00431DD0" w:rsidP="00880B2B">
      <w:pPr>
        <w:ind w:left="360"/>
        <w:jc w:val="center"/>
        <w:rPr>
          <w:lang w:val="en-IN"/>
        </w:rPr>
      </w:pPr>
    </w:p>
    <w:p w14:paraId="6497947D" w14:textId="2DF0DAEF" w:rsidR="00880B2B" w:rsidRPr="00880B2B" w:rsidRDefault="00880B2B" w:rsidP="00880B2B">
      <w:pPr>
        <w:ind w:left="360"/>
        <w:jc w:val="center"/>
        <w:rPr>
          <w:lang w:val="en-IN"/>
        </w:rPr>
      </w:pPr>
      <w:r w:rsidRPr="00880B2B">
        <w:rPr>
          <w:b/>
          <w:bCs/>
          <w:lang w:val="en-IN"/>
        </w:rPr>
        <w:t>R²</w:t>
      </w:r>
      <w:r w:rsidRPr="00880B2B">
        <w:rPr>
          <w:lang w:val="en-IN"/>
        </w:rPr>
        <w:t xml:space="preserve"> = </w:t>
      </w:r>
      <m:oMath>
        <m:r>
          <w:rPr>
            <w:rFonts w:ascii="Cambria Math" w:hAnsi="Cambria Math"/>
            <w:lang w:val="en-IN"/>
          </w:rPr>
          <m:t>1-</m:t>
        </m:r>
        <m:f>
          <m:fPr>
            <m:ctrlPr>
              <w:rPr>
                <w:rFonts w:ascii="Cambria Math" w:hAnsi="Cambria Math"/>
                <w:lang w:val="en-IN"/>
              </w:rPr>
            </m:ctrlPr>
          </m:fPr>
          <m:num>
            <m:nary>
              <m:naryPr>
                <m:chr m:val="∑"/>
                <m:limLoc m:val="subSup"/>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r>
                  <w:rPr>
                    <w:rFonts w:ascii="Cambria Math" w:hAnsi="Cambria Math"/>
                    <w:lang w:val="en-IN"/>
                  </w:rPr>
                  <m:t>(</m:t>
                </m:r>
              </m:e>
            </m:nary>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sSup>
                  <m:sSupPr>
                    <m:ctrlPr>
                      <w:rPr>
                        <w:rFonts w:ascii="Cambria Math" w:hAnsi="Cambria Math"/>
                        <w:lang w:val="en-IN"/>
                      </w:rPr>
                    </m:ctrlPr>
                  </m:sSupPr>
                  <m:e>
                    <m:d>
                      <m:dPr>
                        <m:begChr m:val=""/>
                        <m:endChr m:val=""/>
                        <m:ctrlPr>
                          <w:rPr>
                            <w:rFonts w:ascii="Cambria Math" w:hAnsi="Cambria Math"/>
                            <w:lang w:val="en-IN"/>
                          </w:rPr>
                        </m:ctrlPr>
                      </m:dPr>
                      <m:e>
                        <m:r>
                          <w:rPr>
                            <w:rFonts w:ascii="Cambria Math" w:hAnsi="Cambria Math"/>
                            <w:lang w:val="en-IN"/>
                          </w:rPr>
                          <m:t>)</m:t>
                        </m:r>
                      </m:e>
                    </m:d>
                  </m:e>
                  <m:sup>
                    <m:r>
                      <w:rPr>
                        <w:rFonts w:ascii="Cambria Math" w:hAnsi="Cambria Math"/>
                        <w:lang w:val="en-IN"/>
                      </w:rPr>
                      <m:t>2</m:t>
                    </m:r>
                  </m:sup>
                </m:sSup>
              </m:e>
            </m:d>
          </m:num>
          <m:den>
            <m:nary>
              <m:naryPr>
                <m:chr m:val="∑"/>
                <m:limLoc m:val="subSup"/>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r>
                  <w:rPr>
                    <w:rFonts w:ascii="Cambria Math" w:hAnsi="Cambria Math"/>
                    <w:lang w:val="en-IN"/>
                  </w:rPr>
                  <m:t>(</m:t>
                </m:r>
              </m:e>
            </m:nary>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acc>
                  <m:accPr>
                    <m:chr m:val="̅"/>
                    <m:ctrlPr>
                      <w:rPr>
                        <w:rFonts w:ascii="Cambria Math" w:hAnsi="Cambria Math"/>
                        <w:lang w:val="en-IN"/>
                      </w:rPr>
                    </m:ctrlPr>
                  </m:accPr>
                  <m:e>
                    <m:r>
                      <w:rPr>
                        <w:rFonts w:ascii="Cambria Math" w:hAnsi="Cambria Math"/>
                        <w:lang w:val="en-IN"/>
                      </w:rPr>
                      <m:t>y</m:t>
                    </m:r>
                  </m:e>
                </m:acc>
                <m:sSup>
                  <m:sSupPr>
                    <m:ctrlPr>
                      <w:rPr>
                        <w:rFonts w:ascii="Cambria Math" w:hAnsi="Cambria Math"/>
                        <w:lang w:val="en-IN"/>
                      </w:rPr>
                    </m:ctrlPr>
                  </m:sSupPr>
                  <m:e>
                    <m:d>
                      <m:dPr>
                        <m:begChr m:val=""/>
                        <m:endChr m:val=""/>
                        <m:ctrlPr>
                          <w:rPr>
                            <w:rFonts w:ascii="Cambria Math" w:hAnsi="Cambria Math"/>
                            <w:lang w:val="en-IN"/>
                          </w:rPr>
                        </m:ctrlPr>
                      </m:dPr>
                      <m:e>
                        <m:r>
                          <w:rPr>
                            <w:rFonts w:ascii="Cambria Math" w:hAnsi="Cambria Math"/>
                            <w:lang w:val="en-IN"/>
                          </w:rPr>
                          <m:t>)</m:t>
                        </m:r>
                      </m:e>
                    </m:d>
                  </m:e>
                  <m:sup>
                    <m:r>
                      <w:rPr>
                        <w:rFonts w:ascii="Cambria Math" w:hAnsi="Cambria Math"/>
                        <w:lang w:val="en-IN"/>
                      </w:rPr>
                      <m:t>2</m:t>
                    </m:r>
                  </m:sup>
                </m:sSup>
              </m:e>
            </m:d>
          </m:den>
        </m:f>
      </m:oMath>
    </w:p>
    <w:p w14:paraId="6377FDDA" w14:textId="77777777" w:rsidR="00880B2B" w:rsidRPr="00880B2B" w:rsidRDefault="00880B2B" w:rsidP="000E1301">
      <w:pPr>
        <w:jc w:val="both"/>
      </w:pPr>
    </w:p>
    <w:p w14:paraId="408CC8E9" w14:textId="71AF0C4E" w:rsidR="000E1301" w:rsidRDefault="000E1301" w:rsidP="000E1301">
      <w:pPr>
        <w:jc w:val="both"/>
      </w:pPr>
      <w:r>
        <w:t xml:space="preserve">where </w:t>
      </w:r>
      <w:proofErr w:type="spellStart"/>
      <w:r>
        <w:t>y_i</w:t>
      </w:r>
      <w:proofErr w:type="spellEnd"/>
      <w:r>
        <w:t xml:space="preserve"> is the actual moisture, ŷ_i the 24-hour-ahead prediction, ȳ the mean actual moisture, and N the number of test hours. MAE reflects the typical error, while RMSE penalises large errors more heavily and therefore highlights failure to follow big jumps. All methods are scored </w:t>
      </w:r>
      <w:r>
        <w:lastRenderedPageBreak/>
        <w:t>on the same test partition (the final 15% of the series), and the training, validation and test sets are strictly separated by time. Hyperparameters and early stopping use only the validation set.</w:t>
      </w:r>
    </w:p>
    <w:p w14:paraId="74046C68" w14:textId="2A479AB2" w:rsidR="000E1301" w:rsidRDefault="000E1301" w:rsidP="000E1301">
      <w:pPr>
        <w:jc w:val="both"/>
      </w:pPr>
      <w:r>
        <w:t xml:space="preserve">Robustness is tested by adding random noise at three levels (3, 6 and 10) and by injecting spikes at 2%, 5% and 10% of samples into the test input, and measuring test MAE for persistence, </w:t>
      </w:r>
      <w:proofErr w:type="spellStart"/>
      <w:r>
        <w:t>LightGBM</w:t>
      </w:r>
      <w:proofErr w:type="spellEnd"/>
      <w:r>
        <w:t xml:space="preserve"> on raw data and </w:t>
      </w:r>
      <w:proofErr w:type="spellStart"/>
      <w:r>
        <w:t>LightGBM</w:t>
      </w:r>
      <w:proofErr w:type="spellEnd"/>
      <w:r>
        <w:t xml:space="preserve"> with Hampel cleaning. A fair-evaluation issue was found during Review 1: CEEMDAN had been run on the full series, so the decomposition of the training period used information from the test period. To remove this </w:t>
      </w:r>
      <w:proofErr w:type="gramStart"/>
      <w:r>
        <w:t>leakage</w:t>
      </w:r>
      <w:proofErr w:type="gramEnd"/>
      <w:r>
        <w:t xml:space="preserve"> we added a past-only version of CEEMDAN that decomposes using only data available up to each prediction time. Further, the error is examined by condition (normal hours, large jumps, and low or high moisture ranges) to locate failure cases.</w:t>
      </w:r>
    </w:p>
    <w:p w14:paraId="008F3996" w14:textId="77777777" w:rsidR="00C7112E" w:rsidRDefault="00000000">
      <w:r>
        <w:br w:type="page"/>
      </w:r>
    </w:p>
    <w:p w14:paraId="11A0CEE4" w14:textId="77777777" w:rsidR="00C7112E" w:rsidRDefault="00000000">
      <w:pPr>
        <w:pStyle w:val="Heading1"/>
      </w:pPr>
      <w:bookmarkStart w:id="26" w:name="_Toc242981886"/>
      <w:r>
        <w:lastRenderedPageBreak/>
        <w:t>Chapter 4 Implementation</w:t>
      </w:r>
      <w:bookmarkEnd w:id="26"/>
    </w:p>
    <w:p w14:paraId="612DB86D" w14:textId="77777777" w:rsidR="00C7112E" w:rsidRDefault="00000000">
      <w:pPr>
        <w:pStyle w:val="Heading2"/>
      </w:pPr>
      <w:bookmarkStart w:id="27" w:name="_Toc242981887"/>
      <w:r>
        <w:t>4 1 Development environment</w:t>
      </w:r>
      <w:bookmarkEnd w:id="27"/>
    </w:p>
    <w:tbl>
      <w:tblPr>
        <w:tblW w:w="0" w:type="auto"/>
        <w:tblLayout w:type="fixed"/>
        <w:tblLook w:val="04A0" w:firstRow="1" w:lastRow="0" w:firstColumn="1" w:lastColumn="0" w:noHBand="0" w:noVBand="1"/>
      </w:tblPr>
      <w:tblGrid>
        <w:gridCol w:w="3456"/>
        <w:gridCol w:w="2592"/>
        <w:gridCol w:w="3168"/>
      </w:tblGrid>
      <w:tr w:rsidR="00C7112E" w14:paraId="38E375BE" w14:textId="77777777">
        <w:trPr>
          <w:tblHeader/>
        </w:trPr>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32090A66" w14:textId="77777777" w:rsidR="00C7112E" w:rsidRPr="00DB5BD9" w:rsidRDefault="00000000">
            <w:pPr>
              <w:spacing w:after="80" w:line="240" w:lineRule="auto"/>
              <w:rPr>
                <w:sz w:val="28"/>
                <w:szCs w:val="28"/>
              </w:rPr>
            </w:pPr>
            <w:r w:rsidRPr="00DB5BD9">
              <w:rPr>
                <w:b/>
                <w:sz w:val="28"/>
                <w:szCs w:val="28"/>
              </w:rPr>
              <w:t>Component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1FE0B04A" w14:textId="77777777" w:rsidR="00C7112E" w:rsidRPr="00DB5BD9" w:rsidRDefault="00000000">
            <w:pPr>
              <w:spacing w:after="80" w:line="240" w:lineRule="auto"/>
              <w:rPr>
                <w:sz w:val="28"/>
                <w:szCs w:val="28"/>
              </w:rPr>
            </w:pPr>
            <w:r w:rsidRPr="00DB5BD9">
              <w:rPr>
                <w:b/>
                <w:sz w:val="28"/>
                <w:szCs w:val="28"/>
              </w:rPr>
              <w:t>Version or specification</w:t>
            </w:r>
          </w:p>
        </w:tc>
        <w:tc>
          <w:tcPr>
            <w:tcW w:w="3168"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9D7DA6E" w14:textId="77777777" w:rsidR="00C7112E" w:rsidRPr="00DB5BD9" w:rsidRDefault="00000000">
            <w:pPr>
              <w:spacing w:after="80" w:line="240" w:lineRule="auto"/>
              <w:rPr>
                <w:sz w:val="28"/>
                <w:szCs w:val="28"/>
              </w:rPr>
            </w:pPr>
            <w:r w:rsidRPr="00DB5BD9">
              <w:rPr>
                <w:b/>
                <w:sz w:val="28"/>
                <w:szCs w:val="28"/>
              </w:rPr>
              <w:t>Purpose</w:t>
            </w:r>
          </w:p>
        </w:tc>
      </w:tr>
      <w:tr w:rsidR="00DB5BD9" w14:paraId="0C0489D1" w14:textId="77777777" w:rsidTr="005958B6">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83D865" w14:textId="0C3D3C53" w:rsidR="00DB5BD9" w:rsidRPr="00DB5BD9" w:rsidRDefault="00DB5BD9" w:rsidP="00DB5BD9">
            <w:pPr>
              <w:spacing w:after="80" w:line="240" w:lineRule="auto"/>
              <w:rPr>
                <w:rStyle w:val="Strong"/>
                <w:b w:val="0"/>
                <w:bCs w:val="0"/>
              </w:rPr>
            </w:pPr>
            <w:r w:rsidRPr="00DB5BD9">
              <w:rPr>
                <w:rStyle w:val="Strong"/>
                <w:b w:val="0"/>
                <w:bCs w:val="0"/>
              </w:rPr>
              <w:t>Python</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117CB2" w14:textId="3DD517C2" w:rsidR="00DB5BD9" w:rsidRPr="00DB5BD9" w:rsidRDefault="00DB5BD9" w:rsidP="00DB5BD9">
            <w:pPr>
              <w:spacing w:after="80" w:line="240" w:lineRule="auto"/>
              <w:rPr>
                <w:rStyle w:val="HTMLCode"/>
                <w:rFonts w:eastAsiaTheme="minorEastAsia"/>
              </w:rPr>
            </w:pPr>
            <w:r>
              <w:rPr>
                <w:rStyle w:val="HTMLCode"/>
                <w:rFonts w:eastAsiaTheme="minorEastAsia"/>
              </w:rPr>
              <w:t>3.11</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E9A8FB" w14:textId="7A1343FB" w:rsidR="00DB5BD9" w:rsidRPr="00DB5BD9" w:rsidRDefault="00DB5BD9" w:rsidP="00DB5BD9">
            <w:pPr>
              <w:spacing w:after="80" w:line="240" w:lineRule="auto"/>
            </w:pPr>
            <w:r w:rsidRPr="00DB5BD9">
              <w:t>Core execution runtime</w:t>
            </w:r>
          </w:p>
        </w:tc>
      </w:tr>
      <w:tr w:rsidR="00DB5BD9" w14:paraId="29C69421" w14:textId="77777777" w:rsidTr="005958B6">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5491BB" w14:textId="044374A1" w:rsidR="00DB5BD9" w:rsidRPr="00DB5BD9" w:rsidRDefault="00DB5BD9" w:rsidP="00DB5BD9">
            <w:pPr>
              <w:spacing w:after="80" w:line="240" w:lineRule="auto"/>
              <w:rPr>
                <w:rStyle w:val="Strong"/>
                <w:b w:val="0"/>
                <w:bCs w:val="0"/>
              </w:rPr>
            </w:pPr>
            <w:r>
              <w:rPr>
                <w:rStyle w:val="Strong"/>
                <w:b w:val="0"/>
                <w:bCs w:val="0"/>
              </w:rPr>
              <w:t>p</w:t>
            </w:r>
            <w:r w:rsidRPr="00DB5BD9">
              <w:rPr>
                <w:rStyle w:val="Strong"/>
                <w:b w:val="0"/>
                <w:bCs w:val="0"/>
              </w:rPr>
              <w:t>andas</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67AF17" w14:textId="28117EEC" w:rsidR="00DB5BD9" w:rsidRPr="00DB5BD9" w:rsidRDefault="00DB5BD9" w:rsidP="00DB5BD9">
            <w:pPr>
              <w:spacing w:after="80" w:line="240" w:lineRule="auto"/>
              <w:rPr>
                <w:rStyle w:val="HTMLCode"/>
                <w:rFonts w:eastAsiaTheme="minorEastAsia"/>
              </w:rPr>
            </w:pPr>
            <w:r>
              <w:rPr>
                <w:rStyle w:val="HTMLCode"/>
                <w:rFonts w:eastAsiaTheme="minorEastAsia"/>
              </w:rPr>
              <w:t>2.0.0</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B4DE73" w14:textId="1CF82B93" w:rsidR="00DB5BD9" w:rsidRPr="00DB5BD9" w:rsidRDefault="00DB5BD9" w:rsidP="00DB5BD9">
            <w:pPr>
              <w:spacing w:after="80" w:line="240" w:lineRule="auto"/>
            </w:pPr>
            <w:r>
              <w:t>T</w:t>
            </w:r>
            <w:r w:rsidRPr="00DB5BD9">
              <w:t>ime-series indexing, 1-hour resampling, missing data imputation</w:t>
            </w:r>
          </w:p>
        </w:tc>
      </w:tr>
      <w:tr w:rsidR="00DB5BD9" w14:paraId="32DE58E4" w14:textId="77777777" w:rsidTr="005958B6">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B4B13B" w14:textId="4DCF3BA9" w:rsidR="00DB5BD9" w:rsidRPr="00DB5BD9" w:rsidRDefault="00DB5BD9" w:rsidP="00DB5BD9">
            <w:pPr>
              <w:spacing w:after="80" w:line="240" w:lineRule="auto"/>
              <w:rPr>
                <w:rStyle w:val="Strong"/>
                <w:rFonts w:cs="Times New Roman"/>
                <w:b w:val="0"/>
                <w:bCs w:val="0"/>
                <w:szCs w:val="24"/>
              </w:rPr>
            </w:pPr>
            <w:proofErr w:type="spellStart"/>
            <w:r w:rsidRPr="00DB5BD9">
              <w:rPr>
                <w:rStyle w:val="Strong"/>
                <w:rFonts w:cs="Times New Roman"/>
                <w:b w:val="0"/>
                <w:bCs w:val="0"/>
                <w:szCs w:val="24"/>
              </w:rPr>
              <w:t>numpy</w:t>
            </w:r>
            <w:proofErr w:type="spellEnd"/>
            <w:r w:rsidRPr="00DB5BD9">
              <w:rPr>
                <w:rStyle w:val="Strong"/>
                <w:rFonts w:cs="Times New Roman"/>
                <w:b w:val="0"/>
                <w:bCs w:val="0"/>
                <w:szCs w:val="24"/>
              </w:rPr>
              <w:t>/</w:t>
            </w:r>
            <w:proofErr w:type="spellStart"/>
            <w:r w:rsidRPr="00DB5BD9">
              <w:rPr>
                <w:rStyle w:val="Strong"/>
                <w:rFonts w:cs="Times New Roman"/>
                <w:b w:val="0"/>
                <w:bCs w:val="0"/>
                <w:szCs w:val="24"/>
              </w:rPr>
              <w:t>scipy</w:t>
            </w:r>
            <w:proofErr w:type="spellEnd"/>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FFF296" w14:textId="233D7D7C" w:rsidR="00DB5BD9" w:rsidRPr="00DB5BD9" w:rsidRDefault="00DB5BD9" w:rsidP="00DB5BD9">
            <w:pPr>
              <w:spacing w:after="80" w:line="240" w:lineRule="auto"/>
              <w:rPr>
                <w:rStyle w:val="HTMLCode"/>
                <w:rFonts w:ascii="Times New Roman" w:eastAsiaTheme="minorEastAsia" w:hAnsi="Times New Roman" w:cs="Times New Roman"/>
                <w:sz w:val="24"/>
                <w:szCs w:val="24"/>
              </w:rPr>
            </w:pPr>
            <w:r w:rsidRPr="00DB5BD9">
              <w:rPr>
                <w:rStyle w:val="HTMLCode"/>
                <w:rFonts w:ascii="Times New Roman" w:eastAsiaTheme="minorEastAsia" w:hAnsi="Times New Roman" w:cs="Times New Roman"/>
                <w:sz w:val="24"/>
                <w:szCs w:val="24"/>
              </w:rPr>
              <w:t>1.24.0</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0A2947" w14:textId="3F78A0D1" w:rsidR="00DB5BD9" w:rsidRPr="00DB5BD9" w:rsidRDefault="00DB5BD9" w:rsidP="00DB5BD9">
            <w:pPr>
              <w:spacing w:after="80" w:line="240" w:lineRule="auto"/>
              <w:rPr>
                <w:rFonts w:cs="Times New Roman"/>
                <w:szCs w:val="24"/>
              </w:rPr>
            </w:pPr>
            <w:r w:rsidRPr="00DB5BD9">
              <w:rPr>
                <w:rFonts w:cs="Times New Roman"/>
                <w:szCs w:val="24"/>
              </w:rPr>
              <w:t>Hampel MAD outlier filtering, cubic splines, matrix computations</w:t>
            </w:r>
          </w:p>
        </w:tc>
      </w:tr>
      <w:tr w:rsidR="00DB5BD9" w14:paraId="6B02D223" w14:textId="77777777" w:rsidTr="005958B6">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F59293" w14:textId="218F7C74" w:rsidR="00DB5BD9" w:rsidRPr="00DB5BD9" w:rsidRDefault="00DB5BD9" w:rsidP="00DB5BD9">
            <w:pPr>
              <w:spacing w:after="80" w:line="240" w:lineRule="auto"/>
              <w:rPr>
                <w:rStyle w:val="Strong"/>
                <w:rFonts w:cs="Times New Roman"/>
                <w:b w:val="0"/>
                <w:bCs w:val="0"/>
                <w:szCs w:val="24"/>
              </w:rPr>
            </w:pPr>
            <w:proofErr w:type="spellStart"/>
            <w:r w:rsidRPr="00DB5BD9">
              <w:rPr>
                <w:rStyle w:val="Strong"/>
                <w:rFonts w:cs="Times New Roman"/>
                <w:b w:val="0"/>
                <w:bCs w:val="0"/>
                <w:szCs w:val="24"/>
              </w:rPr>
              <w:t>openpyxl</w:t>
            </w:r>
            <w:proofErr w:type="spellEnd"/>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04FA9A" w14:textId="18CE920D" w:rsidR="00DB5BD9" w:rsidRPr="00DB5BD9" w:rsidRDefault="00DB5BD9" w:rsidP="00DB5BD9">
            <w:pPr>
              <w:spacing w:after="80" w:line="240" w:lineRule="auto"/>
              <w:rPr>
                <w:rStyle w:val="HTMLCode"/>
                <w:rFonts w:ascii="Times New Roman" w:eastAsiaTheme="minorEastAsia" w:hAnsi="Times New Roman" w:cs="Times New Roman"/>
                <w:sz w:val="24"/>
                <w:szCs w:val="24"/>
              </w:rPr>
            </w:pPr>
            <w:r w:rsidRPr="00DB5BD9">
              <w:rPr>
                <w:rStyle w:val="HTMLCode"/>
                <w:rFonts w:ascii="Times New Roman" w:eastAsiaTheme="minorEastAsia" w:hAnsi="Times New Roman" w:cs="Times New Roman"/>
                <w:sz w:val="24"/>
                <w:szCs w:val="24"/>
              </w:rPr>
              <w:t>3.1.0</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0EC0AF" w14:textId="756B97E1" w:rsidR="00DB5BD9" w:rsidRPr="00DB5BD9" w:rsidRDefault="00DB5BD9" w:rsidP="00DB5BD9">
            <w:pPr>
              <w:spacing w:after="80" w:line="240" w:lineRule="auto"/>
              <w:rPr>
                <w:rFonts w:cs="Times New Roman"/>
                <w:szCs w:val="24"/>
              </w:rPr>
            </w:pPr>
            <w:r w:rsidRPr="00DB5BD9">
              <w:rPr>
                <w:rFonts w:cs="Times New Roman"/>
                <w:szCs w:val="24"/>
              </w:rPr>
              <w:t>Multi-sheet Excel data extraction (_Weather_ &amp; _Soil_)</w:t>
            </w:r>
          </w:p>
        </w:tc>
      </w:tr>
      <w:tr w:rsidR="00DB5BD9" w14:paraId="308AAADB" w14:textId="77777777" w:rsidTr="005958B6">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447D60" w14:textId="209FB75A" w:rsidR="00DB5BD9" w:rsidRPr="00DB5BD9" w:rsidRDefault="00DB5BD9" w:rsidP="00DB5BD9">
            <w:pPr>
              <w:spacing w:after="80" w:line="240" w:lineRule="auto"/>
              <w:rPr>
                <w:rStyle w:val="Strong"/>
                <w:rFonts w:cs="Times New Roman"/>
                <w:b w:val="0"/>
                <w:bCs w:val="0"/>
                <w:szCs w:val="24"/>
              </w:rPr>
            </w:pPr>
            <w:r w:rsidRPr="00DB5BD9">
              <w:rPr>
                <w:rStyle w:val="Strong"/>
                <w:rFonts w:cs="Times New Roman"/>
                <w:b w:val="0"/>
                <w:bCs w:val="0"/>
                <w:szCs w:val="24"/>
              </w:rPr>
              <w:t>EMD-signal (</w:t>
            </w:r>
            <w:proofErr w:type="spellStart"/>
            <w:r w:rsidRPr="00DB5BD9">
              <w:rPr>
                <w:rStyle w:val="Strong"/>
                <w:rFonts w:cs="Times New Roman"/>
                <w:b w:val="0"/>
                <w:bCs w:val="0"/>
                <w:szCs w:val="24"/>
              </w:rPr>
              <w:t>PyEMD</w:t>
            </w:r>
            <w:proofErr w:type="spellEnd"/>
            <w:r w:rsidRPr="00DB5BD9">
              <w:rPr>
                <w:rStyle w:val="Strong"/>
                <w:rFonts w:cs="Times New Roman"/>
                <w:b w:val="0"/>
                <w:bCs w:val="0"/>
                <w:szCs w:val="24"/>
              </w:rPr>
              <w:t>)</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8AC508" w14:textId="6B4AD374" w:rsidR="00DB5BD9" w:rsidRPr="00DB5BD9" w:rsidRDefault="00DB5BD9" w:rsidP="00DB5BD9">
            <w:pPr>
              <w:spacing w:after="80" w:line="240" w:lineRule="auto"/>
              <w:rPr>
                <w:rStyle w:val="HTMLCode"/>
                <w:rFonts w:ascii="Times New Roman" w:eastAsiaTheme="minorEastAsia" w:hAnsi="Times New Roman" w:cs="Times New Roman"/>
                <w:sz w:val="24"/>
                <w:szCs w:val="24"/>
              </w:rPr>
            </w:pPr>
            <w:r w:rsidRPr="00DB5BD9">
              <w:rPr>
                <w:rStyle w:val="HTMLCode"/>
                <w:rFonts w:ascii="Times New Roman" w:eastAsiaTheme="minorEastAsia" w:hAnsi="Times New Roman" w:cs="Times New Roman"/>
                <w:sz w:val="24"/>
                <w:szCs w:val="24"/>
              </w:rPr>
              <w:t>1.4.0</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B5B919" w14:textId="5667D24B" w:rsidR="00DB5BD9" w:rsidRPr="00DB5BD9" w:rsidRDefault="00DB5BD9" w:rsidP="00DB5BD9">
            <w:pPr>
              <w:spacing w:after="80" w:line="240" w:lineRule="auto"/>
              <w:rPr>
                <w:rFonts w:cs="Times New Roman"/>
                <w:szCs w:val="24"/>
              </w:rPr>
            </w:pPr>
            <w:r w:rsidRPr="00DB5BD9">
              <w:rPr>
                <w:rFonts w:cs="Times New Roman"/>
                <w:szCs w:val="24"/>
              </w:rPr>
              <w:t>CEEMDAN multi-scale mode decomposition into 8 IMFs</w:t>
            </w:r>
          </w:p>
        </w:tc>
      </w:tr>
      <w:tr w:rsidR="00DB5BD9" w14:paraId="4FF6A7AE" w14:textId="77777777" w:rsidTr="005958B6">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C964EE" w14:textId="73DE927D" w:rsidR="00DB5BD9" w:rsidRPr="00DB5BD9" w:rsidRDefault="00DB5BD9" w:rsidP="00DB5BD9">
            <w:pPr>
              <w:spacing w:after="80" w:line="240" w:lineRule="auto"/>
              <w:rPr>
                <w:rStyle w:val="Strong"/>
                <w:rFonts w:cs="Times New Roman"/>
                <w:b w:val="0"/>
                <w:bCs w:val="0"/>
                <w:szCs w:val="24"/>
              </w:rPr>
            </w:pPr>
            <w:proofErr w:type="spellStart"/>
            <w:r w:rsidRPr="00DB5BD9">
              <w:rPr>
                <w:rStyle w:val="Strong"/>
                <w:rFonts w:cs="Times New Roman"/>
                <w:b w:val="0"/>
                <w:bCs w:val="0"/>
                <w:szCs w:val="24"/>
              </w:rPr>
              <w:t>Lightgbm</w:t>
            </w:r>
            <w:proofErr w:type="spellEnd"/>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31E258" w14:textId="2C4D923F" w:rsidR="00DB5BD9" w:rsidRPr="00DB5BD9" w:rsidRDefault="00DB5BD9" w:rsidP="00DB5BD9">
            <w:pPr>
              <w:spacing w:after="80" w:line="240" w:lineRule="auto"/>
              <w:rPr>
                <w:rStyle w:val="HTMLCode"/>
                <w:rFonts w:ascii="Times New Roman" w:eastAsiaTheme="minorEastAsia" w:hAnsi="Times New Roman" w:cs="Times New Roman"/>
                <w:sz w:val="24"/>
                <w:szCs w:val="24"/>
              </w:rPr>
            </w:pPr>
            <w:r w:rsidRPr="00DB5BD9">
              <w:rPr>
                <w:rStyle w:val="HTMLCode"/>
                <w:rFonts w:ascii="Times New Roman" w:eastAsiaTheme="minorEastAsia" w:hAnsi="Times New Roman" w:cs="Times New Roman"/>
                <w:sz w:val="24"/>
                <w:szCs w:val="24"/>
              </w:rPr>
              <w:t>4.0.0</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C50250" w14:textId="6BB69654" w:rsidR="00DB5BD9" w:rsidRPr="00DB5BD9" w:rsidRDefault="00DB5BD9" w:rsidP="00DB5BD9">
            <w:pPr>
              <w:spacing w:after="80" w:line="240" w:lineRule="auto"/>
              <w:rPr>
                <w:rFonts w:cs="Times New Roman"/>
                <w:szCs w:val="24"/>
              </w:rPr>
            </w:pPr>
            <w:r w:rsidRPr="00DB5BD9">
              <w:rPr>
                <w:rFonts w:cs="Times New Roman"/>
                <w:szCs w:val="24"/>
              </w:rPr>
              <w:t>24-hour-ahead gradient boosted regression modeling</w:t>
            </w:r>
          </w:p>
        </w:tc>
      </w:tr>
      <w:tr w:rsidR="00DB5BD9" w14:paraId="37999CAA" w14:textId="77777777" w:rsidTr="005958B6">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8B985A" w14:textId="22F6E88C" w:rsidR="00DB5BD9" w:rsidRPr="00DB5BD9" w:rsidRDefault="00DB5BD9" w:rsidP="00DB5BD9">
            <w:pPr>
              <w:spacing w:after="80" w:line="240" w:lineRule="auto"/>
              <w:rPr>
                <w:rStyle w:val="Strong"/>
                <w:rFonts w:cs="Times New Roman"/>
                <w:b w:val="0"/>
                <w:bCs w:val="0"/>
                <w:szCs w:val="24"/>
              </w:rPr>
            </w:pPr>
            <w:proofErr w:type="spellStart"/>
            <w:r w:rsidRPr="00DB5BD9">
              <w:rPr>
                <w:rStyle w:val="Strong"/>
                <w:rFonts w:cs="Times New Roman"/>
                <w:b w:val="0"/>
                <w:bCs w:val="0"/>
                <w:szCs w:val="24"/>
              </w:rPr>
              <w:t>Shap</w:t>
            </w:r>
            <w:proofErr w:type="spellEnd"/>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A607BE1" w14:textId="0EE32BC8" w:rsidR="00DB5BD9" w:rsidRPr="00DB5BD9" w:rsidRDefault="00DB5BD9" w:rsidP="00DB5BD9">
            <w:pPr>
              <w:spacing w:after="80" w:line="240" w:lineRule="auto"/>
              <w:rPr>
                <w:rStyle w:val="HTMLCode"/>
                <w:rFonts w:ascii="Times New Roman" w:eastAsiaTheme="minorEastAsia" w:hAnsi="Times New Roman" w:cs="Times New Roman"/>
                <w:sz w:val="24"/>
                <w:szCs w:val="24"/>
              </w:rPr>
            </w:pPr>
            <w:r w:rsidRPr="00DB5BD9">
              <w:rPr>
                <w:rStyle w:val="HTMLCode"/>
                <w:rFonts w:ascii="Times New Roman" w:eastAsiaTheme="minorEastAsia" w:hAnsi="Times New Roman" w:cs="Times New Roman"/>
                <w:sz w:val="24"/>
                <w:szCs w:val="24"/>
              </w:rPr>
              <w:t>0.44.0</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7D2FA5" w14:textId="25F1E70F" w:rsidR="00DB5BD9" w:rsidRPr="00DB5BD9" w:rsidRDefault="00DB5BD9" w:rsidP="00DB5BD9">
            <w:pPr>
              <w:spacing w:after="80" w:line="240" w:lineRule="auto"/>
              <w:rPr>
                <w:rFonts w:cs="Times New Roman"/>
                <w:szCs w:val="24"/>
              </w:rPr>
            </w:pPr>
            <w:proofErr w:type="spellStart"/>
            <w:r w:rsidRPr="00DB5BD9">
              <w:rPr>
                <w:rFonts w:cs="Times New Roman"/>
                <w:szCs w:val="24"/>
              </w:rPr>
              <w:t>TreeSHAP</w:t>
            </w:r>
            <w:proofErr w:type="spellEnd"/>
            <w:r w:rsidRPr="00DB5BD9">
              <w:rPr>
                <w:rFonts w:cs="Times New Roman"/>
                <w:szCs w:val="24"/>
              </w:rPr>
              <w:t xml:space="preserve"> feature importance and local waterfall explanations</w:t>
            </w:r>
          </w:p>
        </w:tc>
      </w:tr>
      <w:tr w:rsidR="00DB5BD9" w14:paraId="550E5D2A" w14:textId="77777777" w:rsidTr="005958B6">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1C09CA" w14:textId="770C3331" w:rsidR="00DB5BD9" w:rsidRPr="00DB5BD9" w:rsidRDefault="00DB5BD9" w:rsidP="00DB5BD9">
            <w:pPr>
              <w:spacing w:after="80" w:line="240" w:lineRule="auto"/>
              <w:rPr>
                <w:rStyle w:val="Strong"/>
                <w:rFonts w:cs="Times New Roman"/>
                <w:b w:val="0"/>
                <w:bCs w:val="0"/>
                <w:szCs w:val="24"/>
              </w:rPr>
            </w:pPr>
            <w:r w:rsidRPr="00DB5BD9">
              <w:rPr>
                <w:rStyle w:val="Strong"/>
                <w:rFonts w:cs="Times New Roman"/>
                <w:b w:val="0"/>
                <w:bCs w:val="0"/>
                <w:szCs w:val="24"/>
              </w:rPr>
              <w:t>Matplotlib/seaborn</w:t>
            </w:r>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B050AB" w14:textId="0C4F4381" w:rsidR="00DB5BD9" w:rsidRPr="00DB5BD9" w:rsidRDefault="00DB5BD9" w:rsidP="00DB5BD9">
            <w:pPr>
              <w:spacing w:after="80" w:line="240" w:lineRule="auto"/>
              <w:rPr>
                <w:rStyle w:val="HTMLCode"/>
                <w:rFonts w:ascii="Times New Roman" w:eastAsiaTheme="minorEastAsia" w:hAnsi="Times New Roman" w:cs="Times New Roman"/>
                <w:sz w:val="24"/>
                <w:szCs w:val="24"/>
              </w:rPr>
            </w:pPr>
            <w:r w:rsidRPr="00DB5BD9">
              <w:rPr>
                <w:rStyle w:val="HTMLCode"/>
                <w:rFonts w:ascii="Times New Roman" w:eastAsiaTheme="minorEastAsia" w:hAnsi="Times New Roman" w:cs="Times New Roman"/>
                <w:sz w:val="24"/>
                <w:szCs w:val="24"/>
              </w:rPr>
              <w:t>3.7.0</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137223" w14:textId="7957128A" w:rsidR="00DB5BD9" w:rsidRPr="00DB5BD9" w:rsidRDefault="00DB5BD9" w:rsidP="00DB5BD9">
            <w:pPr>
              <w:spacing w:after="80" w:line="240" w:lineRule="auto"/>
              <w:rPr>
                <w:rFonts w:cs="Times New Roman"/>
                <w:szCs w:val="24"/>
              </w:rPr>
            </w:pPr>
            <w:r w:rsidRPr="00DB5BD9">
              <w:rPr>
                <w:rFonts w:cs="Times New Roman"/>
                <w:szCs w:val="24"/>
              </w:rPr>
              <w:t>300-DPI publication plots in outputs/plots/</w:t>
            </w:r>
          </w:p>
        </w:tc>
      </w:tr>
      <w:tr w:rsidR="00DB5BD9" w14:paraId="64F0397F" w14:textId="77777777" w:rsidTr="005958B6">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18F3CB" w14:textId="0BC11D4F" w:rsidR="00DB5BD9" w:rsidRPr="00DB5BD9" w:rsidRDefault="00DB5BD9" w:rsidP="00DB5BD9">
            <w:pPr>
              <w:spacing w:after="80" w:line="240" w:lineRule="auto"/>
              <w:rPr>
                <w:rStyle w:val="Strong"/>
                <w:rFonts w:cs="Times New Roman"/>
                <w:b w:val="0"/>
                <w:bCs w:val="0"/>
                <w:szCs w:val="24"/>
              </w:rPr>
            </w:pPr>
            <w:proofErr w:type="spellStart"/>
            <w:r w:rsidRPr="00DB5BD9">
              <w:rPr>
                <w:rStyle w:val="Strong"/>
                <w:rFonts w:cs="Times New Roman"/>
                <w:b w:val="0"/>
                <w:bCs w:val="0"/>
                <w:szCs w:val="24"/>
              </w:rPr>
              <w:t>Joblib</w:t>
            </w:r>
            <w:proofErr w:type="spellEnd"/>
          </w:p>
        </w:tc>
        <w:tc>
          <w:tcPr>
            <w:tcW w:w="25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4D7CEE" w14:textId="435CE869" w:rsidR="00DB5BD9" w:rsidRPr="00DB5BD9" w:rsidRDefault="00DB5BD9" w:rsidP="00DB5BD9">
            <w:pPr>
              <w:spacing w:after="80" w:line="240" w:lineRule="auto"/>
              <w:rPr>
                <w:rStyle w:val="HTMLCode"/>
                <w:rFonts w:ascii="Times New Roman" w:eastAsiaTheme="minorEastAsia" w:hAnsi="Times New Roman" w:cs="Times New Roman"/>
                <w:sz w:val="24"/>
                <w:szCs w:val="24"/>
              </w:rPr>
            </w:pPr>
            <w:r w:rsidRPr="00DB5BD9">
              <w:rPr>
                <w:rStyle w:val="HTMLCode"/>
                <w:rFonts w:ascii="Times New Roman" w:eastAsiaTheme="minorEastAsia" w:hAnsi="Times New Roman" w:cs="Times New Roman"/>
                <w:sz w:val="24"/>
                <w:szCs w:val="24"/>
              </w:rPr>
              <w:t>1.3.0</w:t>
            </w:r>
          </w:p>
        </w:tc>
        <w:tc>
          <w:tcPr>
            <w:tcW w:w="31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BE6332" w14:textId="5C62B77C" w:rsidR="00DB5BD9" w:rsidRPr="00DB5BD9" w:rsidRDefault="00DB5BD9" w:rsidP="00DB5BD9">
            <w:pPr>
              <w:spacing w:after="80" w:line="240" w:lineRule="auto"/>
              <w:rPr>
                <w:rFonts w:cs="Times New Roman"/>
                <w:szCs w:val="24"/>
              </w:rPr>
            </w:pPr>
            <w:r w:rsidRPr="00DB5BD9">
              <w:rPr>
                <w:rFonts w:cs="Times New Roman"/>
                <w:szCs w:val="24"/>
              </w:rPr>
              <w:t xml:space="preserve">Serializing trained </w:t>
            </w:r>
            <w:proofErr w:type="spellStart"/>
            <w:r w:rsidRPr="00DB5BD9">
              <w:rPr>
                <w:rFonts w:cs="Times New Roman"/>
                <w:szCs w:val="24"/>
              </w:rPr>
              <w:t>LightGBM</w:t>
            </w:r>
            <w:proofErr w:type="spellEnd"/>
            <w:r w:rsidRPr="00DB5BD9">
              <w:rPr>
                <w:rFonts w:cs="Times New Roman"/>
                <w:szCs w:val="24"/>
              </w:rPr>
              <w:t xml:space="preserve"> weights to models/</w:t>
            </w:r>
          </w:p>
        </w:tc>
      </w:tr>
    </w:tbl>
    <w:p w14:paraId="758BFC1B" w14:textId="77777777" w:rsidR="00692E8B" w:rsidRDefault="00692E8B" w:rsidP="00692E8B">
      <w:bookmarkStart w:id="28" w:name="_Toc242981888"/>
    </w:p>
    <w:p w14:paraId="021FD8E9" w14:textId="58740260" w:rsidR="00C7112E" w:rsidRDefault="00000000">
      <w:pPr>
        <w:pStyle w:val="Heading2"/>
      </w:pPr>
      <w:r>
        <w:t>4 2 Modules and execution sequence</w:t>
      </w:r>
      <w:bookmarkEnd w:id="28"/>
    </w:p>
    <w:p w14:paraId="2C1AF9F0" w14:textId="77777777" w:rsidR="00692E8B" w:rsidRPr="00692E8B" w:rsidRDefault="00692E8B" w:rsidP="00692E8B"/>
    <w:p w14:paraId="1692A8FA" w14:textId="5DFA4A29" w:rsidR="000E1301" w:rsidRDefault="000E1301" w:rsidP="000E1301">
      <w:pPr>
        <w:jc w:val="both"/>
      </w:pPr>
      <w:r>
        <w:t xml:space="preserve">The design in Chapter 3 was translated into a set of Python modules executed in a fixed order. The main script reads the raw data, resamples it to hourly values, applies the Hampel filter, decomposes with CEEMDAN, builds features, trains </w:t>
      </w:r>
      <w:proofErr w:type="spellStart"/>
      <w:r>
        <w:t>LightGBM</w:t>
      </w:r>
      <w:proofErr w:type="spellEnd"/>
      <w:r>
        <w:t xml:space="preserve"> on the training set, tunes on the validation set, evaluates on the test set, runs the baselines and robustness tests, and finally </w:t>
      </w:r>
      <w:r>
        <w:lastRenderedPageBreak/>
        <w:t>computes SHAP values. The project is kept in two GitHub repositories maintained by team members (listed in Appendix A).</w:t>
      </w:r>
    </w:p>
    <w:p w14:paraId="4A67DDF8" w14:textId="18D1C857" w:rsidR="000E1301" w:rsidRDefault="000E1301" w:rsidP="000E1301">
      <w:pPr>
        <w:jc w:val="center"/>
      </w:pPr>
      <w:r>
        <w:rPr>
          <w:b/>
        </w:rPr>
        <w:t>Table 4.2: Modules and execution sequence</w:t>
      </w:r>
    </w:p>
    <w:tbl>
      <w:tblPr>
        <w:tblW w:w="0" w:type="auto"/>
        <w:tblLayout w:type="fixed"/>
        <w:tblLook w:val="04A0" w:firstRow="1" w:lastRow="0" w:firstColumn="1" w:lastColumn="0" w:noHBand="0" w:noVBand="1"/>
      </w:tblPr>
      <w:tblGrid>
        <w:gridCol w:w="2304"/>
        <w:gridCol w:w="3312"/>
        <w:gridCol w:w="3600"/>
      </w:tblGrid>
      <w:tr w:rsidR="00C7112E" w14:paraId="6D1A7EAE" w14:textId="77777777">
        <w:trPr>
          <w:tblHeader/>
        </w:trPr>
        <w:tc>
          <w:tcPr>
            <w:tcW w:w="2304"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63F101EC" w14:textId="77777777" w:rsidR="00C7112E" w:rsidRDefault="00000000">
            <w:pPr>
              <w:spacing w:after="80" w:line="240" w:lineRule="auto"/>
            </w:pPr>
            <w:r>
              <w:rPr>
                <w:b/>
                <w:sz w:val="21"/>
              </w:rPr>
              <w:t>File or module</w:t>
            </w:r>
          </w:p>
        </w:tc>
        <w:tc>
          <w:tcPr>
            <w:tcW w:w="3312"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2FE3B325" w14:textId="77777777" w:rsidR="00C7112E" w:rsidRDefault="00000000">
            <w:pPr>
              <w:spacing w:after="80" w:line="240" w:lineRule="auto"/>
            </w:pPr>
            <w:r>
              <w:rPr>
                <w:b/>
                <w:sz w:val="21"/>
              </w:rPr>
              <w:t>Purpose</w:t>
            </w:r>
          </w:p>
        </w:tc>
        <w:tc>
          <w:tcPr>
            <w:tcW w:w="360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D5C684F" w14:textId="77777777" w:rsidR="00C7112E" w:rsidRDefault="00000000">
            <w:pPr>
              <w:spacing w:after="80" w:line="240" w:lineRule="auto"/>
            </w:pPr>
            <w:r>
              <w:rPr>
                <w:b/>
                <w:sz w:val="21"/>
              </w:rPr>
              <w:t>Input and output</w:t>
            </w:r>
          </w:p>
        </w:tc>
      </w:tr>
      <w:tr w:rsidR="000E1301" w14:paraId="3F3539C5" w14:textId="77777777">
        <w:tc>
          <w:tcPr>
            <w:tcW w:w="2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7ACD34" w14:textId="61896C86" w:rsidR="000E1301" w:rsidRPr="007847DA" w:rsidRDefault="000E1301" w:rsidP="000E1301">
            <w:pPr>
              <w:spacing w:after="80" w:line="240" w:lineRule="auto"/>
            </w:pPr>
            <w:r w:rsidRPr="007847DA">
              <w:rPr>
                <w:sz w:val="21"/>
              </w:rPr>
              <w:t>data_</w:t>
            </w:r>
            <w:r w:rsidR="007847DA" w:rsidRPr="007847DA">
              <w:rPr>
                <w:sz w:val="21"/>
              </w:rPr>
              <w:t>Loader</w:t>
            </w:r>
            <w:r w:rsidRPr="007847DA">
              <w:rPr>
                <w:sz w:val="21"/>
              </w:rPr>
              <w:t>.py</w:t>
            </w:r>
          </w:p>
        </w:tc>
        <w:tc>
          <w:tcPr>
            <w:tcW w:w="33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E1EFE42" w14:textId="252AE08A" w:rsidR="000E1301" w:rsidRDefault="000E1301" w:rsidP="000E1301">
            <w:pPr>
              <w:spacing w:after="80" w:line="240" w:lineRule="auto"/>
            </w:pPr>
            <w:r>
              <w:rPr>
                <w:sz w:val="21"/>
              </w:rPr>
              <w:t>Cleaning and hourly resampling</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0D16ED" w14:textId="6215DF6F" w:rsidR="000E1301" w:rsidRDefault="000E1301" w:rsidP="000E1301">
            <w:pPr>
              <w:spacing w:after="80" w:line="240" w:lineRule="auto"/>
            </w:pPr>
            <w:r>
              <w:rPr>
                <w:sz w:val="21"/>
              </w:rPr>
              <w:t>Raw station file → 13,567 hourly values</w:t>
            </w:r>
          </w:p>
        </w:tc>
      </w:tr>
      <w:tr w:rsidR="000E1301" w14:paraId="5A652D3E" w14:textId="77777777">
        <w:tc>
          <w:tcPr>
            <w:tcW w:w="2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7F612D4" w14:textId="70153648" w:rsidR="000E1301" w:rsidRPr="007847DA" w:rsidRDefault="000E1301" w:rsidP="000E1301">
            <w:pPr>
              <w:spacing w:after="80" w:line="240" w:lineRule="auto"/>
            </w:pPr>
            <w:r w:rsidRPr="007847DA">
              <w:rPr>
                <w:sz w:val="21"/>
              </w:rPr>
              <w:t>hampel</w:t>
            </w:r>
            <w:r w:rsidR="007847DA">
              <w:rPr>
                <w:sz w:val="21"/>
              </w:rPr>
              <w:t>_filter</w:t>
            </w:r>
            <w:r w:rsidRPr="007847DA">
              <w:rPr>
                <w:sz w:val="21"/>
              </w:rPr>
              <w:t>.py</w:t>
            </w:r>
          </w:p>
        </w:tc>
        <w:tc>
          <w:tcPr>
            <w:tcW w:w="33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63D4E2B" w14:textId="16983820" w:rsidR="000E1301" w:rsidRDefault="000E1301" w:rsidP="000E1301">
            <w:pPr>
              <w:spacing w:after="80" w:line="240" w:lineRule="auto"/>
            </w:pPr>
            <w:r>
              <w:rPr>
                <w:sz w:val="21"/>
              </w:rPr>
              <w:t>Hampel spike removal</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8ECAAE6" w14:textId="70B18BA6" w:rsidR="000E1301" w:rsidRDefault="000E1301" w:rsidP="000E1301">
            <w:pPr>
              <w:spacing w:after="80" w:line="240" w:lineRule="auto"/>
            </w:pPr>
            <w:r>
              <w:rPr>
                <w:sz w:val="21"/>
              </w:rPr>
              <w:t>Hourly series → cleaned series and spike mask (1,496 flagged)</w:t>
            </w:r>
          </w:p>
        </w:tc>
      </w:tr>
      <w:tr w:rsidR="000E1301" w14:paraId="1D8EC547" w14:textId="77777777">
        <w:tc>
          <w:tcPr>
            <w:tcW w:w="2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858EBE" w14:textId="0BAF92A7" w:rsidR="000E1301" w:rsidRPr="007847DA" w:rsidRDefault="007847DA" w:rsidP="000E1301">
            <w:pPr>
              <w:spacing w:after="80" w:line="240" w:lineRule="auto"/>
            </w:pPr>
            <w:r>
              <w:rPr>
                <w:sz w:val="21"/>
              </w:rPr>
              <w:t>reconstruction</w:t>
            </w:r>
            <w:r w:rsidR="000E1301" w:rsidRPr="007847DA">
              <w:rPr>
                <w:sz w:val="21"/>
              </w:rPr>
              <w:t>.py</w:t>
            </w:r>
          </w:p>
        </w:tc>
        <w:tc>
          <w:tcPr>
            <w:tcW w:w="33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CC20C73" w14:textId="3379513F" w:rsidR="000E1301" w:rsidRDefault="000E1301" w:rsidP="000E1301">
            <w:pPr>
              <w:spacing w:after="80" w:line="240" w:lineRule="auto"/>
            </w:pPr>
            <w:r>
              <w:rPr>
                <w:sz w:val="21"/>
              </w:rPr>
              <w:t>CEEMDAN and IMF selection (full-series and past-only versions)</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649AAD" w14:textId="502EAB49" w:rsidR="000E1301" w:rsidRDefault="000E1301" w:rsidP="000E1301">
            <w:pPr>
              <w:spacing w:after="80" w:line="240" w:lineRule="auto"/>
            </w:pPr>
            <w:r>
              <w:rPr>
                <w:sz w:val="21"/>
              </w:rPr>
              <w:t>Cleaned series → 8 IMFs + trend, retained components</w:t>
            </w:r>
          </w:p>
        </w:tc>
      </w:tr>
      <w:tr w:rsidR="000E1301" w14:paraId="59E624D5" w14:textId="77777777">
        <w:tc>
          <w:tcPr>
            <w:tcW w:w="2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A587C72" w14:textId="09161C67" w:rsidR="000E1301" w:rsidRPr="007847DA" w:rsidRDefault="007847DA" w:rsidP="000E1301">
            <w:pPr>
              <w:spacing w:after="80" w:line="240" w:lineRule="auto"/>
              <w:rPr>
                <w:sz w:val="21"/>
              </w:rPr>
            </w:pPr>
            <w:r>
              <w:rPr>
                <w:sz w:val="21"/>
              </w:rPr>
              <w:t>evaluation</w:t>
            </w:r>
            <w:r w:rsidR="000E1301" w:rsidRPr="007847DA">
              <w:rPr>
                <w:sz w:val="21"/>
              </w:rPr>
              <w:t>.py</w:t>
            </w:r>
          </w:p>
        </w:tc>
        <w:tc>
          <w:tcPr>
            <w:tcW w:w="33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FAB017A" w14:textId="09EF0931" w:rsidR="000E1301" w:rsidRDefault="000E1301" w:rsidP="000E1301">
            <w:pPr>
              <w:spacing w:after="80" w:line="240" w:lineRule="auto"/>
              <w:rPr>
                <w:sz w:val="21"/>
              </w:rPr>
            </w:pPr>
            <w:r>
              <w:rPr>
                <w:sz w:val="21"/>
              </w:rPr>
              <w:t xml:space="preserve">Features, </w:t>
            </w:r>
            <w:proofErr w:type="spellStart"/>
            <w:r>
              <w:rPr>
                <w:sz w:val="21"/>
              </w:rPr>
              <w:t>LightGBM</w:t>
            </w:r>
            <w:proofErr w:type="spellEnd"/>
            <w:r>
              <w:rPr>
                <w:sz w:val="21"/>
              </w:rPr>
              <w:t xml:space="preserve"> training, prediction</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E64538D" w14:textId="32404530" w:rsidR="000E1301" w:rsidRDefault="000E1301" w:rsidP="000E1301">
            <w:pPr>
              <w:spacing w:after="80" w:line="240" w:lineRule="auto"/>
              <w:rPr>
                <w:sz w:val="21"/>
              </w:rPr>
            </w:pPr>
            <w:r>
              <w:rPr>
                <w:sz w:val="21"/>
              </w:rPr>
              <w:t>Features → 24 h-ahead predictions, MAE/RMSE/R²</w:t>
            </w:r>
          </w:p>
        </w:tc>
      </w:tr>
      <w:tr w:rsidR="000E1301" w14:paraId="5C2F6E3A" w14:textId="77777777">
        <w:tc>
          <w:tcPr>
            <w:tcW w:w="2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1FECB2" w14:textId="201E2E19" w:rsidR="000E1301" w:rsidRPr="007847DA" w:rsidRDefault="007847DA" w:rsidP="000E1301">
            <w:pPr>
              <w:spacing w:after="80" w:line="240" w:lineRule="auto"/>
              <w:rPr>
                <w:sz w:val="21"/>
              </w:rPr>
            </w:pPr>
            <w:r>
              <w:rPr>
                <w:sz w:val="21"/>
              </w:rPr>
              <w:t>lightgbm_prediction</w:t>
            </w:r>
            <w:r w:rsidR="000E1301" w:rsidRPr="007847DA">
              <w:rPr>
                <w:sz w:val="21"/>
              </w:rPr>
              <w:t>.py</w:t>
            </w:r>
          </w:p>
        </w:tc>
        <w:tc>
          <w:tcPr>
            <w:tcW w:w="33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CC86963" w14:textId="4CDBC7CD" w:rsidR="000E1301" w:rsidRDefault="000E1301" w:rsidP="000E1301">
            <w:pPr>
              <w:spacing w:after="80" w:line="240" w:lineRule="auto"/>
              <w:rPr>
                <w:sz w:val="21"/>
              </w:rPr>
            </w:pPr>
            <w:r>
              <w:rPr>
                <w:sz w:val="21"/>
              </w:rPr>
              <w:t xml:space="preserve">Persistence, ridge, raw </w:t>
            </w:r>
            <w:proofErr w:type="spellStart"/>
            <w:r>
              <w:rPr>
                <w:sz w:val="21"/>
              </w:rPr>
              <w:t>LightGBM</w:t>
            </w:r>
            <w:proofErr w:type="spellEnd"/>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7FFD91" w14:textId="268CE6FB" w:rsidR="000E1301" w:rsidRDefault="000E1301" w:rsidP="000E1301">
            <w:pPr>
              <w:spacing w:after="80" w:line="240" w:lineRule="auto"/>
              <w:rPr>
                <w:sz w:val="21"/>
              </w:rPr>
            </w:pPr>
            <w:r>
              <w:rPr>
                <w:sz w:val="21"/>
              </w:rPr>
              <w:t>Same split → baseline errors</w:t>
            </w:r>
          </w:p>
        </w:tc>
      </w:tr>
      <w:tr w:rsidR="000E1301" w14:paraId="08EE4431" w14:textId="77777777">
        <w:tc>
          <w:tcPr>
            <w:tcW w:w="2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2A49D02" w14:textId="54329559" w:rsidR="000E1301" w:rsidRPr="007847DA" w:rsidRDefault="007847DA" w:rsidP="000E1301">
            <w:pPr>
              <w:spacing w:after="80" w:line="240" w:lineRule="auto"/>
              <w:rPr>
                <w:sz w:val="21"/>
              </w:rPr>
            </w:pPr>
            <w:r>
              <w:rPr>
                <w:sz w:val="21"/>
              </w:rPr>
              <w:t>main.py</w:t>
            </w:r>
          </w:p>
        </w:tc>
        <w:tc>
          <w:tcPr>
            <w:tcW w:w="33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282BD2" w14:textId="59FDBC95" w:rsidR="000E1301" w:rsidRDefault="000E1301" w:rsidP="000E1301">
            <w:pPr>
              <w:spacing w:after="80" w:line="240" w:lineRule="auto"/>
              <w:rPr>
                <w:sz w:val="21"/>
              </w:rPr>
            </w:pPr>
            <w:r>
              <w:rPr>
                <w:sz w:val="21"/>
              </w:rPr>
              <w:t>Noise and spike injection, error by condition</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25E5D0" w14:textId="76387851" w:rsidR="000E1301" w:rsidRDefault="000E1301" w:rsidP="000E1301">
            <w:pPr>
              <w:spacing w:after="80" w:line="240" w:lineRule="auto"/>
              <w:rPr>
                <w:sz w:val="21"/>
              </w:rPr>
            </w:pPr>
            <w:r>
              <w:rPr>
                <w:sz w:val="21"/>
              </w:rPr>
              <w:t>Test input → MAE under each condition</w:t>
            </w:r>
          </w:p>
        </w:tc>
      </w:tr>
      <w:tr w:rsidR="000E1301" w14:paraId="2EACF5AF" w14:textId="77777777">
        <w:tc>
          <w:tcPr>
            <w:tcW w:w="2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7BAC74B" w14:textId="5743A9C9" w:rsidR="000E1301" w:rsidRPr="007847DA" w:rsidRDefault="007847DA" w:rsidP="000E1301">
            <w:pPr>
              <w:spacing w:after="80" w:line="240" w:lineRule="auto"/>
              <w:rPr>
                <w:sz w:val="21"/>
              </w:rPr>
            </w:pPr>
            <w:r>
              <w:rPr>
                <w:sz w:val="21"/>
              </w:rPr>
              <w:t>explainability.py</w:t>
            </w:r>
          </w:p>
        </w:tc>
        <w:tc>
          <w:tcPr>
            <w:tcW w:w="33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37C6AA1" w14:textId="38334F00" w:rsidR="000E1301" w:rsidRDefault="000E1301" w:rsidP="000E1301">
            <w:pPr>
              <w:spacing w:after="80" w:line="240" w:lineRule="auto"/>
              <w:rPr>
                <w:sz w:val="21"/>
              </w:rPr>
            </w:pPr>
            <w:r>
              <w:rPr>
                <w:sz w:val="21"/>
              </w:rPr>
              <w:t>SHAP computation and irrigation suggestion</w:t>
            </w:r>
          </w:p>
        </w:tc>
        <w:tc>
          <w:tcPr>
            <w:tcW w:w="36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71368EC" w14:textId="236A790F" w:rsidR="000E1301" w:rsidRDefault="000E1301" w:rsidP="000E1301">
            <w:pPr>
              <w:spacing w:after="80" w:line="240" w:lineRule="auto"/>
              <w:rPr>
                <w:sz w:val="21"/>
              </w:rPr>
            </w:pPr>
            <w:r>
              <w:rPr>
                <w:sz w:val="21"/>
              </w:rPr>
              <w:t>Trained model → feature ranking and advice</w:t>
            </w:r>
          </w:p>
        </w:tc>
      </w:tr>
    </w:tbl>
    <w:p w14:paraId="0E1B3CC0" w14:textId="77777777" w:rsidR="000E1301" w:rsidRDefault="000E1301">
      <w:pPr>
        <w:pStyle w:val="Heading2"/>
      </w:pPr>
    </w:p>
    <w:p w14:paraId="0932F3E3" w14:textId="417DB1CF" w:rsidR="00C7112E" w:rsidRDefault="00000000">
      <w:pPr>
        <w:pStyle w:val="Heading2"/>
      </w:pPr>
      <w:bookmarkStart w:id="29" w:name="_Toc242981889"/>
      <w:r>
        <w:t>4 3 Parameters and settings</w:t>
      </w:r>
      <w:bookmarkEnd w:id="29"/>
    </w:p>
    <w:tbl>
      <w:tblPr>
        <w:tblW w:w="0" w:type="auto"/>
        <w:tblLayout w:type="fixed"/>
        <w:tblLook w:val="04A0" w:firstRow="1" w:lastRow="0" w:firstColumn="1" w:lastColumn="0" w:noHBand="0" w:noVBand="1"/>
      </w:tblPr>
      <w:tblGrid>
        <w:gridCol w:w="2736"/>
        <w:gridCol w:w="3024"/>
        <w:gridCol w:w="3456"/>
      </w:tblGrid>
      <w:tr w:rsidR="00C7112E" w14:paraId="44DA2F3A" w14:textId="77777777" w:rsidTr="00F000A8">
        <w:trPr>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2C2FCB2" w14:textId="77777777" w:rsidR="00C7112E" w:rsidRDefault="00000000">
            <w:pPr>
              <w:spacing w:after="80" w:line="240" w:lineRule="auto"/>
            </w:pPr>
            <w:r>
              <w:rPr>
                <w:b/>
                <w:sz w:val="21"/>
              </w:rPr>
              <w:t>Parameter</w:t>
            </w:r>
          </w:p>
        </w:tc>
        <w:tc>
          <w:tcPr>
            <w:tcW w:w="3024"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D64F91B" w14:textId="77777777" w:rsidR="00C7112E" w:rsidRDefault="00000000">
            <w:pPr>
              <w:spacing w:after="80" w:line="240" w:lineRule="auto"/>
            </w:pPr>
            <w:r>
              <w:rPr>
                <w:b/>
                <w:sz w:val="21"/>
              </w:rPr>
              <w:t>Value and unit</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75B53C60" w14:textId="77777777" w:rsidR="00C7112E" w:rsidRDefault="00000000">
            <w:pPr>
              <w:spacing w:after="80" w:line="240" w:lineRule="auto"/>
            </w:pPr>
            <w:r>
              <w:rPr>
                <w:b/>
                <w:sz w:val="21"/>
              </w:rPr>
              <w:t>Reason for selection</w:t>
            </w:r>
          </w:p>
        </w:tc>
      </w:tr>
      <w:tr w:rsidR="000E1301" w14:paraId="7C73D46D" w14:textId="77777777" w:rsidTr="00F000A8">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152A3C2" w14:textId="4BA3D62E" w:rsidR="000E1301" w:rsidRDefault="000E1301" w:rsidP="000E1301">
            <w:pPr>
              <w:spacing w:after="80" w:line="240" w:lineRule="auto"/>
            </w:pPr>
            <w:r>
              <w:rPr>
                <w:sz w:val="21"/>
              </w:rPr>
              <w:t>Resampling interval</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A60FB3A" w14:textId="63A14DB1" w:rsidR="000E1301" w:rsidRDefault="000E1301" w:rsidP="000E1301">
            <w:pPr>
              <w:spacing w:after="80" w:line="240" w:lineRule="auto"/>
            </w:pPr>
            <w:r>
              <w:rPr>
                <w:sz w:val="21"/>
              </w:rPr>
              <w:t>1 hour</w:t>
            </w:r>
          </w:p>
        </w:tc>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592D14A" w14:textId="17267D53" w:rsidR="000E1301" w:rsidRDefault="000E1301" w:rsidP="000E1301">
            <w:pPr>
              <w:spacing w:after="80" w:line="240" w:lineRule="auto"/>
            </w:pPr>
            <w:r>
              <w:rPr>
                <w:sz w:val="21"/>
              </w:rPr>
              <w:t>Regular grid required by Hampel and CEEMDAN</w:t>
            </w:r>
          </w:p>
        </w:tc>
      </w:tr>
      <w:tr w:rsidR="000E1301" w14:paraId="6B665AC2" w14:textId="77777777" w:rsidTr="00F000A8">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2A963EB" w14:textId="0B69921A" w:rsidR="000E1301" w:rsidRDefault="000E1301" w:rsidP="000E1301">
            <w:pPr>
              <w:spacing w:after="80" w:line="240" w:lineRule="auto"/>
            </w:pPr>
            <w:r>
              <w:rPr>
                <w:sz w:val="21"/>
              </w:rPr>
              <w:t>Prediction horizon</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76AEDD6" w14:textId="6C16968E" w:rsidR="000E1301" w:rsidRDefault="000E1301" w:rsidP="000E1301">
            <w:pPr>
              <w:spacing w:after="80" w:line="240" w:lineRule="auto"/>
            </w:pPr>
            <w:r>
              <w:rPr>
                <w:sz w:val="21"/>
              </w:rPr>
              <w:t>24 hours</w:t>
            </w:r>
          </w:p>
        </w:tc>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C32FED1" w14:textId="399ABEBF" w:rsidR="000E1301" w:rsidRDefault="000E1301" w:rsidP="000E1301">
            <w:pPr>
              <w:spacing w:after="80" w:line="240" w:lineRule="auto"/>
            </w:pPr>
            <w:r>
              <w:rPr>
                <w:sz w:val="21"/>
              </w:rPr>
              <w:t>Allows irrigation to be planned a day ahead</w:t>
            </w:r>
          </w:p>
        </w:tc>
      </w:tr>
      <w:tr w:rsidR="000E1301" w14:paraId="799AED61" w14:textId="77777777" w:rsidTr="00F000A8">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FC15599" w14:textId="78D333D8" w:rsidR="000E1301" w:rsidRDefault="000E1301" w:rsidP="000E1301">
            <w:pPr>
              <w:spacing w:after="80" w:line="240" w:lineRule="auto"/>
              <w:rPr>
                <w:sz w:val="21"/>
              </w:rPr>
            </w:pPr>
            <w:r>
              <w:rPr>
                <w:sz w:val="21"/>
              </w:rPr>
              <w:t>Train / validation / test split</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FD7B65" w14:textId="5978E419" w:rsidR="000E1301" w:rsidRDefault="000E1301" w:rsidP="000E1301">
            <w:pPr>
              <w:spacing w:after="80" w:line="240" w:lineRule="auto"/>
              <w:rPr>
                <w:sz w:val="21"/>
              </w:rPr>
            </w:pPr>
            <w:r>
              <w:rPr>
                <w:sz w:val="21"/>
              </w:rPr>
              <w:t>70% / 15% / 15% in time order</w:t>
            </w:r>
          </w:p>
        </w:tc>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57376A2" w14:textId="0DD36C06" w:rsidR="000E1301" w:rsidRDefault="000E1301" w:rsidP="000E1301">
            <w:pPr>
              <w:spacing w:after="80" w:line="240" w:lineRule="auto"/>
              <w:rPr>
                <w:sz w:val="21"/>
              </w:rPr>
            </w:pPr>
            <w:r>
              <w:rPr>
                <w:sz w:val="21"/>
              </w:rPr>
              <w:t>Prevents look-ahead</w:t>
            </w:r>
          </w:p>
        </w:tc>
      </w:tr>
      <w:tr w:rsidR="000E1301" w14:paraId="7E1B87DA" w14:textId="77777777" w:rsidTr="00F000A8">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7919BD9" w14:textId="02E3ECF6" w:rsidR="000E1301" w:rsidRDefault="000E1301" w:rsidP="000E1301">
            <w:pPr>
              <w:spacing w:after="80" w:line="240" w:lineRule="auto"/>
              <w:rPr>
                <w:sz w:val="21"/>
              </w:rPr>
            </w:pPr>
            <w:r>
              <w:rPr>
                <w:sz w:val="21"/>
              </w:rPr>
              <w:t xml:space="preserve">Hampel half-window k and threshold </w:t>
            </w:r>
            <w:proofErr w:type="spellStart"/>
            <w:r>
              <w:rPr>
                <w:sz w:val="21"/>
              </w:rPr>
              <w:t>t_h</w:t>
            </w:r>
            <w:proofErr w:type="spellEnd"/>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814A62E" w14:textId="1021732D" w:rsidR="000E1301" w:rsidRPr="00F000A8" w:rsidRDefault="00F000A8" w:rsidP="000E1301">
            <w:pPr>
              <w:spacing w:after="80" w:line="240" w:lineRule="auto"/>
              <w:rPr>
                <w:sz w:val="21"/>
              </w:rPr>
            </w:pPr>
            <w:r w:rsidRPr="00F000A8">
              <w:rPr>
                <w:sz w:val="21"/>
              </w:rPr>
              <w:t xml:space="preserve">K = 12 hours </w:t>
            </w:r>
            <w:r w:rsidRPr="00F000A8">
              <w:rPr>
                <w:sz w:val="21"/>
              </w:rPr>
              <w:t xml:space="preserve">(total window </w:t>
            </w:r>
            <m:oMath>
              <m:r>
                <m:rPr>
                  <m:sty m:val="p"/>
                </m:rPr>
                <w:rPr>
                  <w:rFonts w:ascii="Cambria Math" w:hAnsi="Cambria Math"/>
                  <w:sz w:val="21"/>
                </w:rPr>
                <m:t>2k+1=25</m:t>
              </m:r>
              <m:r>
                <m:rPr>
                  <m:nor/>
                </m:rPr>
                <w:rPr>
                  <w:sz w:val="21"/>
                </w:rPr>
                <m:t> hours</m:t>
              </m:r>
            </m:oMath>
            <w:r w:rsidRPr="00F000A8">
              <w:rPr>
                <w:sz w:val="21"/>
              </w:rPr>
              <w:t>)</w:t>
            </w:r>
            <w:r w:rsidRPr="00F000A8">
              <w:rPr>
                <w:sz w:val="21"/>
              </w:rPr>
              <w:br/>
            </w:r>
            <m:oMath>
              <m:sSub>
                <m:sSubPr>
                  <m:ctrlPr>
                    <w:rPr>
                      <w:rFonts w:ascii="Cambria Math" w:hAnsi="Cambria Math"/>
                      <w:sz w:val="21"/>
                    </w:rPr>
                  </m:ctrlPr>
                </m:sSubPr>
                <m:e>
                  <m:r>
                    <m:rPr>
                      <m:sty m:val="p"/>
                    </m:rPr>
                    <w:rPr>
                      <w:rFonts w:ascii="Cambria Math" w:hAnsi="Cambria Math"/>
                      <w:sz w:val="21"/>
                    </w:rPr>
                    <m:t>t</m:t>
                  </m:r>
                </m:e>
                <m:sub>
                  <m:r>
                    <m:rPr>
                      <m:sty m:val="p"/>
                    </m:rPr>
                    <w:rPr>
                      <w:rFonts w:ascii="Cambria Math" w:hAnsi="Cambria Math"/>
                      <w:sz w:val="21"/>
                    </w:rPr>
                    <m:t>h</m:t>
                  </m:r>
                </m:sub>
              </m:sSub>
              <m:r>
                <m:rPr>
                  <m:sty m:val="p"/>
                </m:rPr>
                <w:rPr>
                  <w:rFonts w:ascii="Cambria Math" w:hAnsi="Cambria Math"/>
                  <w:sz w:val="21"/>
                </w:rPr>
                <m:t>=3.0</m:t>
              </m:r>
              <m:r>
                <m:rPr>
                  <m:sty m:val="p"/>
                </m:rPr>
                <w:rPr>
                  <w:rFonts w:ascii="Cambria Math" w:hAnsi="Cambria Math"/>
                  <w:sz w:val="21"/>
                </w:rPr>
                <m:t xml:space="preserve"> </m:t>
              </m:r>
            </m:oMath>
            <w:r w:rsidRPr="00F000A8">
              <w:rPr>
                <w:sz w:val="21"/>
              </w:rPr>
              <w:t xml:space="preserve">(scale factor </w:t>
            </w:r>
            <m:oMath>
              <m:r>
                <m:rPr>
                  <m:sty m:val="p"/>
                </m:rPr>
                <w:rPr>
                  <w:rFonts w:ascii="Cambria Math" w:hAnsi="Cambria Math"/>
                  <w:sz w:val="21"/>
                </w:rPr>
                <m:t>1.4826×</m:t>
              </m:r>
              <m:r>
                <m:rPr>
                  <m:nor/>
                </m:rPr>
                <w:rPr>
                  <w:sz w:val="21"/>
                </w:rPr>
                <m:t>MAD</m:t>
              </m:r>
            </m:oMath>
            <w:r w:rsidRPr="00F000A8">
              <w:rPr>
                <w:sz w:val="21"/>
              </w:rPr>
              <w:t>)</w:t>
            </w:r>
          </w:p>
        </w:tc>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B37FE18" w14:textId="2ACB114A" w:rsidR="000E1301" w:rsidRDefault="00F000A8" w:rsidP="000E1301">
            <w:pPr>
              <w:spacing w:after="80" w:line="240" w:lineRule="auto"/>
              <w:rPr>
                <w:sz w:val="21"/>
              </w:rPr>
            </w:pPr>
            <m:oMath>
              <m:sSub>
                <m:sSubPr>
                  <m:ctrlPr>
                    <w:rPr>
                      <w:rFonts w:ascii="Cambria Math" w:hAnsi="Cambria Math"/>
                      <w:sz w:val="21"/>
                    </w:rPr>
                  </m:ctrlPr>
                </m:sSubPr>
                <m:e>
                  <m:r>
                    <w:rPr>
                      <w:rFonts w:ascii="Cambria Math" w:hAnsi="Cambria Math"/>
                      <w:sz w:val="21"/>
                    </w:rPr>
                    <m:t>t</m:t>
                  </m:r>
                </m:e>
                <m:sub>
                  <m:r>
                    <w:rPr>
                      <w:rFonts w:ascii="Cambria Math" w:hAnsi="Cambria Math"/>
                      <w:sz w:val="21"/>
                    </w:rPr>
                    <m:t>h</m:t>
                  </m:r>
                </m:sub>
              </m:sSub>
              <m:r>
                <w:rPr>
                  <w:rFonts w:ascii="Cambria Math" w:hAnsi="Cambria Math"/>
                  <w:sz w:val="21"/>
                </w:rPr>
                <m:t>=3.0</m:t>
              </m:r>
            </m:oMath>
            <w:r w:rsidRPr="00F000A8">
              <w:rPr>
                <w:sz w:val="21"/>
              </w:rPr>
              <w:t>(3-sigma) captures rapid electrical transients, sentinels, and irrigation pulse spikes without altering the underlying soil drying curve.</w:t>
            </w:r>
          </w:p>
        </w:tc>
      </w:tr>
      <w:tr w:rsidR="000E1301" w14:paraId="2934BA10" w14:textId="77777777" w:rsidTr="00F000A8">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137ABB0" w14:textId="5EB92E05" w:rsidR="000E1301" w:rsidRDefault="000E1301" w:rsidP="000E1301">
            <w:pPr>
              <w:spacing w:after="80" w:line="240" w:lineRule="auto"/>
              <w:rPr>
                <w:sz w:val="21"/>
              </w:rPr>
            </w:pPr>
            <w:r>
              <w:rPr>
                <w:sz w:val="21"/>
              </w:rPr>
              <w:t>CEEMDAN ensemble size and noise amplitude</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C22B38" w14:textId="28776415" w:rsidR="000E1301" w:rsidRDefault="00F000A8" w:rsidP="000E1301">
            <w:pPr>
              <w:spacing w:after="80" w:line="240" w:lineRule="auto"/>
              <w:rPr>
                <w:sz w:val="21"/>
              </w:rPr>
            </w:pPr>
            <w:r w:rsidRPr="00F000A8">
              <w:rPr>
                <w:b/>
                <w:bCs/>
                <w:sz w:val="21"/>
              </w:rPr>
              <w:t xml:space="preserve">Ensemble size </w:t>
            </w:r>
            <m:oMath>
              <m:r>
                <w:rPr>
                  <w:rFonts w:ascii="Cambria Math" w:hAnsi="Cambria Math"/>
                  <w:sz w:val="21"/>
                </w:rPr>
                <m:t>I=50</m:t>
              </m:r>
              <m:r>
                <m:rPr>
                  <m:nor/>
                </m:rPr>
                <w:rPr>
                  <w:sz w:val="21"/>
                </w:rPr>
                <m:t> trials</m:t>
              </m:r>
            </m:oMath>
            <w:r w:rsidRPr="00F000A8">
              <w:rPr>
                <w:sz w:val="21"/>
              </w:rPr>
              <w:br/>
            </w:r>
            <w:r w:rsidRPr="00F000A8">
              <w:rPr>
                <w:b/>
                <w:bCs/>
                <w:sz w:val="21"/>
              </w:rPr>
              <w:t xml:space="preserve">Noise amplitude </w:t>
            </w:r>
            <m:oMath>
              <m:r>
                <w:rPr>
                  <w:rFonts w:ascii="Cambria Math" w:hAnsi="Cambria Math"/>
                  <w:sz w:val="21"/>
                </w:rPr>
                <m:t>ϵ=0.2</m:t>
              </m:r>
            </m:oMath>
            <w:r w:rsidRPr="00F000A8">
              <w:rPr>
                <w:i/>
                <w:iCs/>
                <w:sz w:val="21"/>
              </w:rPr>
              <w:t>(std dev ratio)</w:t>
            </w:r>
          </w:p>
        </w:tc>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700EA98" w14:textId="7E69A300" w:rsidR="000E1301" w:rsidRDefault="00F000A8" w:rsidP="000E1301">
            <w:pPr>
              <w:spacing w:after="80" w:line="240" w:lineRule="auto"/>
              <w:rPr>
                <w:sz w:val="21"/>
              </w:rPr>
            </w:pPr>
            <w:r w:rsidRPr="00F000A8">
              <w:rPr>
                <w:sz w:val="21"/>
              </w:rPr>
              <w:t>ϵ=0.2×σ</w:t>
            </w:r>
            <w:r>
              <w:rPr>
                <w:sz w:val="21"/>
              </w:rPr>
              <w:t xml:space="preserve"> </w:t>
            </w:r>
            <w:r w:rsidRPr="00F000A8">
              <w:rPr>
                <w:sz w:val="21"/>
              </w:rPr>
              <w:t>signal</w:t>
            </w:r>
            <w:r>
              <w:rPr>
                <w:sz w:val="21"/>
              </w:rPr>
              <w:t xml:space="preserve"> </w:t>
            </w:r>
            <w:r w:rsidRPr="00F000A8">
              <w:rPr>
                <w:sz w:val="21"/>
              </w:rPr>
              <w:t>provides sufficient perturbation to prevent mode mixing between overlapping physical frequencies</w:t>
            </w:r>
          </w:p>
        </w:tc>
      </w:tr>
      <w:tr w:rsidR="000E1301" w14:paraId="274DF688" w14:textId="77777777" w:rsidTr="00F000A8">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7E98B50" w14:textId="74F798F1" w:rsidR="000E1301" w:rsidRDefault="000E1301" w:rsidP="000E1301">
            <w:pPr>
              <w:spacing w:after="80" w:line="240" w:lineRule="auto"/>
              <w:rPr>
                <w:sz w:val="21"/>
              </w:rPr>
            </w:pPr>
            <w:r>
              <w:rPr>
                <w:sz w:val="21"/>
              </w:rPr>
              <w:lastRenderedPageBreak/>
              <w:t>Retained components</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5924126" w14:textId="59B35813" w:rsidR="000E1301" w:rsidRDefault="000E1301" w:rsidP="000E1301">
            <w:pPr>
              <w:spacing w:after="80" w:line="240" w:lineRule="auto"/>
              <w:rPr>
                <w:sz w:val="21"/>
                <w:highlight w:val="yellow"/>
              </w:rPr>
            </w:pPr>
            <w:r>
              <w:rPr>
                <w:sz w:val="21"/>
              </w:rPr>
              <w:t>IMF 7, IMF 8 and trend</w:t>
            </w:r>
          </w:p>
        </w:tc>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DA1469" w14:textId="5046BAED" w:rsidR="000E1301" w:rsidRDefault="000E1301" w:rsidP="000E1301">
            <w:pPr>
              <w:spacing w:after="80" w:line="240" w:lineRule="auto"/>
              <w:rPr>
                <w:sz w:val="21"/>
                <w:highlight w:val="yellow"/>
              </w:rPr>
            </w:pPr>
            <w:r>
              <w:rPr>
                <w:sz w:val="21"/>
              </w:rPr>
              <w:t>IMFs 1–6 are small and noise-like</w:t>
            </w:r>
          </w:p>
        </w:tc>
      </w:tr>
      <w:tr w:rsidR="000E1301" w14:paraId="60A6B875" w14:textId="77777777" w:rsidTr="00F000A8">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72DDD85" w14:textId="76FF3A1D" w:rsidR="000E1301" w:rsidRDefault="000E1301" w:rsidP="000E1301">
            <w:pPr>
              <w:spacing w:after="80" w:line="240" w:lineRule="auto"/>
              <w:rPr>
                <w:sz w:val="21"/>
              </w:rPr>
            </w:pPr>
            <w:proofErr w:type="spellStart"/>
            <w:r>
              <w:rPr>
                <w:sz w:val="21"/>
              </w:rPr>
              <w:t>LightGBM</w:t>
            </w:r>
            <w:proofErr w:type="spellEnd"/>
            <w:r>
              <w:rPr>
                <w:sz w:val="21"/>
              </w:rPr>
              <w:t xml:space="preserve"> hyperparameters</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59802B1" w14:textId="11B5492E" w:rsidR="000E1301" w:rsidRDefault="00F000A8" w:rsidP="000E1301">
            <w:pPr>
              <w:spacing w:after="80" w:line="240" w:lineRule="auto"/>
              <w:rPr>
                <w:sz w:val="21"/>
              </w:rPr>
            </w:pPr>
            <w:r w:rsidRPr="00F000A8">
              <w:rPr>
                <w:sz w:val="21"/>
              </w:rPr>
              <w:t xml:space="preserve">• </w:t>
            </w:r>
            <w:proofErr w:type="spellStart"/>
            <w:r w:rsidRPr="00F000A8">
              <w:rPr>
                <w:sz w:val="21"/>
              </w:rPr>
              <w:t>n_estimators</w:t>
            </w:r>
            <w:proofErr w:type="spellEnd"/>
            <w:r w:rsidRPr="00F000A8">
              <w:rPr>
                <w:sz w:val="21"/>
              </w:rPr>
              <w:t xml:space="preserve">: </w:t>
            </w:r>
            <w:r w:rsidRPr="00F000A8">
              <w:rPr>
                <w:b/>
                <w:bCs/>
                <w:sz w:val="21"/>
              </w:rPr>
              <w:t>1200</w:t>
            </w:r>
            <w:r w:rsidRPr="00F000A8">
              <w:rPr>
                <w:sz w:val="21"/>
              </w:rPr>
              <w:t xml:space="preserve"> </w:t>
            </w:r>
            <w:r w:rsidRPr="00F000A8">
              <w:rPr>
                <w:i/>
                <w:iCs/>
                <w:sz w:val="21"/>
              </w:rPr>
              <w:t>(early stopping: 50 rounds)</w:t>
            </w:r>
            <w:r w:rsidRPr="00F000A8">
              <w:rPr>
                <w:sz w:val="21"/>
              </w:rPr>
              <w:br/>
              <w:t xml:space="preserve">• </w:t>
            </w:r>
            <w:proofErr w:type="spellStart"/>
            <w:r w:rsidRPr="00F000A8">
              <w:rPr>
                <w:sz w:val="21"/>
              </w:rPr>
              <w:t>learning_rate</w:t>
            </w:r>
            <w:proofErr w:type="spellEnd"/>
            <w:r w:rsidRPr="00F000A8">
              <w:rPr>
                <w:sz w:val="21"/>
              </w:rPr>
              <w:t xml:space="preserve">: </w:t>
            </w:r>
            <w:r w:rsidRPr="00F000A8">
              <w:rPr>
                <w:b/>
                <w:bCs/>
                <w:sz w:val="21"/>
              </w:rPr>
              <w:t>0.03</w:t>
            </w:r>
            <w:r w:rsidRPr="00F000A8">
              <w:rPr>
                <w:sz w:val="21"/>
              </w:rPr>
              <w:br/>
              <w:t xml:space="preserve">• </w:t>
            </w:r>
            <w:proofErr w:type="spellStart"/>
            <w:r w:rsidRPr="00F000A8">
              <w:rPr>
                <w:sz w:val="21"/>
              </w:rPr>
              <w:t>num_leaves</w:t>
            </w:r>
            <w:proofErr w:type="spellEnd"/>
            <w:r w:rsidRPr="00F000A8">
              <w:rPr>
                <w:sz w:val="21"/>
              </w:rPr>
              <w:t xml:space="preserve">: </w:t>
            </w:r>
            <w:r w:rsidRPr="00F000A8">
              <w:rPr>
                <w:b/>
                <w:bCs/>
                <w:sz w:val="21"/>
              </w:rPr>
              <w:t>31</w:t>
            </w:r>
            <w:r w:rsidRPr="00F000A8">
              <w:rPr>
                <w:sz w:val="21"/>
              </w:rPr>
              <w:br/>
              <w:t xml:space="preserve">• </w:t>
            </w:r>
            <w:proofErr w:type="spellStart"/>
            <w:r w:rsidRPr="00F000A8">
              <w:rPr>
                <w:sz w:val="21"/>
              </w:rPr>
              <w:t>max_depth</w:t>
            </w:r>
            <w:proofErr w:type="spellEnd"/>
            <w:r w:rsidRPr="00F000A8">
              <w:rPr>
                <w:sz w:val="21"/>
              </w:rPr>
              <w:t xml:space="preserve">: </w:t>
            </w:r>
            <w:r w:rsidRPr="00F000A8">
              <w:rPr>
                <w:b/>
                <w:bCs/>
                <w:sz w:val="21"/>
              </w:rPr>
              <w:t>7</w:t>
            </w:r>
            <w:r w:rsidRPr="00F000A8">
              <w:rPr>
                <w:sz w:val="21"/>
              </w:rPr>
              <w:br/>
              <w:t xml:space="preserve">• subsample: </w:t>
            </w:r>
            <w:r w:rsidRPr="00F000A8">
              <w:rPr>
                <w:b/>
                <w:bCs/>
                <w:sz w:val="21"/>
              </w:rPr>
              <w:t>0.85</w:t>
            </w:r>
            <w:r w:rsidRPr="00F000A8">
              <w:rPr>
                <w:sz w:val="21"/>
              </w:rPr>
              <w:br/>
              <w:t xml:space="preserve">• </w:t>
            </w:r>
            <w:proofErr w:type="spellStart"/>
            <w:r w:rsidRPr="00F000A8">
              <w:rPr>
                <w:sz w:val="21"/>
              </w:rPr>
              <w:t>colsample_bytree</w:t>
            </w:r>
            <w:proofErr w:type="spellEnd"/>
            <w:r w:rsidRPr="00F000A8">
              <w:rPr>
                <w:sz w:val="21"/>
              </w:rPr>
              <w:t xml:space="preserve">: </w:t>
            </w:r>
            <w:r w:rsidRPr="00F000A8">
              <w:rPr>
                <w:b/>
                <w:bCs/>
                <w:sz w:val="21"/>
              </w:rPr>
              <w:t>0.85</w:t>
            </w:r>
            <w:r w:rsidRPr="00F000A8">
              <w:rPr>
                <w:sz w:val="21"/>
              </w:rPr>
              <w:br/>
              <w:t xml:space="preserve">• </w:t>
            </w:r>
            <w:proofErr w:type="spellStart"/>
            <w:r w:rsidRPr="00F000A8">
              <w:rPr>
                <w:sz w:val="21"/>
              </w:rPr>
              <w:t>min_child_samples</w:t>
            </w:r>
            <w:proofErr w:type="spellEnd"/>
            <w:r w:rsidRPr="00F000A8">
              <w:rPr>
                <w:sz w:val="21"/>
              </w:rPr>
              <w:t xml:space="preserve">: </w:t>
            </w:r>
            <w:r w:rsidRPr="00F000A8">
              <w:rPr>
                <w:b/>
                <w:bCs/>
                <w:sz w:val="21"/>
              </w:rPr>
              <w:t>20</w:t>
            </w:r>
            <w:r w:rsidRPr="00F000A8">
              <w:rPr>
                <w:sz w:val="21"/>
              </w:rPr>
              <w:t xml:space="preserve"> </w:t>
            </w:r>
            <w:r w:rsidR="000E1301" w:rsidRPr="00F000A8">
              <w:rPr>
                <w:sz w:val="21"/>
              </w:rPr>
              <w:t>[</w:t>
            </w:r>
            <w:proofErr w:type="spellStart"/>
            <w:r w:rsidR="000E1301" w:rsidRPr="00F000A8">
              <w:rPr>
                <w:sz w:val="21"/>
              </w:rPr>
              <w:t>num_leaves</w:t>
            </w:r>
            <w:proofErr w:type="spellEnd"/>
            <w:r w:rsidR="000E1301" w:rsidRPr="00F000A8">
              <w:rPr>
                <w:sz w:val="21"/>
              </w:rPr>
              <w:t xml:space="preserve">, learning rate, </w:t>
            </w:r>
            <w:proofErr w:type="spellStart"/>
            <w:r w:rsidR="000E1301" w:rsidRPr="00F000A8">
              <w:rPr>
                <w:sz w:val="21"/>
              </w:rPr>
              <w:t>n_estimators</w:t>
            </w:r>
            <w:proofErr w:type="spellEnd"/>
            <w:r w:rsidR="000E1301" w:rsidRPr="00F000A8">
              <w:rPr>
                <w:sz w:val="21"/>
              </w:rPr>
              <w:t>, etc.</w:t>
            </w:r>
          </w:p>
        </w:tc>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3AC3629" w14:textId="421D479E" w:rsidR="000E1301" w:rsidRDefault="00F000A8" w:rsidP="000E1301">
            <w:pPr>
              <w:spacing w:after="80" w:line="240" w:lineRule="auto"/>
              <w:rPr>
                <w:sz w:val="21"/>
              </w:rPr>
            </w:pPr>
            <w:r w:rsidRPr="00F000A8">
              <w:rPr>
                <w:sz w:val="21"/>
              </w:rPr>
              <w:t>Tuned on the validation set using early stopping to maximize generalization; restricted tree depth (</w:t>
            </w:r>
            <w:proofErr w:type="spellStart"/>
            <w:r w:rsidRPr="00F000A8">
              <w:rPr>
                <w:sz w:val="21"/>
              </w:rPr>
              <w:t>max_depth</w:t>
            </w:r>
            <w:proofErr w:type="spellEnd"/>
            <w:r w:rsidRPr="00F000A8">
              <w:rPr>
                <w:sz w:val="21"/>
              </w:rPr>
              <w:t xml:space="preserve"> = 7) and feature fraction (0.85) prevent overfitting on localized climate extremes.</w:t>
            </w:r>
          </w:p>
        </w:tc>
      </w:tr>
      <w:tr w:rsidR="000E1301" w14:paraId="0EA65925" w14:textId="77777777" w:rsidTr="00F000A8">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41D1BF" w14:textId="1EB69BB6" w:rsidR="000E1301" w:rsidRDefault="000E1301" w:rsidP="000E1301">
            <w:pPr>
              <w:spacing w:after="80" w:line="240" w:lineRule="auto"/>
              <w:rPr>
                <w:sz w:val="21"/>
              </w:rPr>
            </w:pPr>
            <w:r>
              <w:rPr>
                <w:sz w:val="21"/>
              </w:rPr>
              <w:t>Random seed</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B185AC4" w14:textId="031E05AE" w:rsidR="000E1301" w:rsidRDefault="00F000A8" w:rsidP="000E1301">
            <w:pPr>
              <w:spacing w:after="80" w:line="240" w:lineRule="auto"/>
              <w:rPr>
                <w:sz w:val="21"/>
                <w:highlight w:val="yellow"/>
              </w:rPr>
            </w:pPr>
            <w:r w:rsidRPr="00F000A8">
              <w:rPr>
                <w:sz w:val="21"/>
              </w:rPr>
              <w:t>42</w:t>
            </w:r>
          </w:p>
        </w:tc>
        <w:tc>
          <w:tcPr>
            <w:tcW w:w="34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5EC488" w14:textId="7E533403" w:rsidR="000E1301" w:rsidRDefault="000E1301" w:rsidP="000E1301">
            <w:pPr>
              <w:spacing w:after="80" w:line="240" w:lineRule="auto"/>
              <w:rPr>
                <w:sz w:val="21"/>
                <w:highlight w:val="yellow"/>
              </w:rPr>
            </w:pPr>
            <w:r>
              <w:rPr>
                <w:sz w:val="21"/>
              </w:rPr>
              <w:t>Reproducibility</w:t>
            </w:r>
          </w:p>
        </w:tc>
      </w:tr>
    </w:tbl>
    <w:p w14:paraId="5E84259D" w14:textId="77777777" w:rsidR="00692E8B" w:rsidRDefault="00692E8B" w:rsidP="00692E8B">
      <w:bookmarkStart w:id="30" w:name="_Toc242981890"/>
    </w:p>
    <w:p w14:paraId="1CAB7F6E" w14:textId="7A446D42" w:rsidR="00692E8B" w:rsidRPr="00692E8B" w:rsidRDefault="00000000" w:rsidP="00692E8B">
      <w:pPr>
        <w:pStyle w:val="Heading2"/>
      </w:pPr>
      <w:r>
        <w:t>4 4 Verification and implementation challenges</w:t>
      </w:r>
      <w:bookmarkEnd w:id="30"/>
    </w:p>
    <w:p w14:paraId="7F48A7D4" w14:textId="0BA625BC" w:rsidR="000E1301" w:rsidRDefault="000E1301" w:rsidP="000E1301">
      <w:pPr>
        <w:jc w:val="both"/>
      </w:pPr>
      <w:r>
        <w:t xml:space="preserve">Each stage was checked before the stages were combined. The Hampel output was inspected visually against the raw signal (Figure 5.1), confirming that flagged points correspond to sudden spikes. For CEEMDAN, the retained and dropped components were examined against the original signal and the energy distribution was computed, which showed 98% of the energy in the trend. The chronological split was checked to confirm that no test timestamp precedes a training timestamp, and all models were scored with the same metric code on the same test rows. </w:t>
      </w:r>
    </w:p>
    <w:p w14:paraId="0DE3DD89" w14:textId="2E207610" w:rsidR="000E1301" w:rsidRDefault="000E1301" w:rsidP="00692E8B">
      <w:pPr>
        <w:jc w:val="both"/>
      </w:pPr>
      <w:r>
        <w:t>Three real problems arose. First, Hampel flagged 11% of the samples, more than expected, so the threshold needs tuning. Second, after Review 1 we found that CEEMDAN had been computed on the entire series, which leaks future information into the training features; we added a past-only variant and report both. Third, the noise tests showed that Hampel cleaning makes random noise worse, and that the model had been trained only on clean data, which limits what the noise test can show. These issues are the basis of the remaining work in Section 6.2.</w:t>
      </w:r>
    </w:p>
    <w:p w14:paraId="68F28060" w14:textId="77777777" w:rsidR="00692E8B" w:rsidRDefault="00692E8B" w:rsidP="00692E8B">
      <w:pPr>
        <w:jc w:val="both"/>
      </w:pPr>
    </w:p>
    <w:p w14:paraId="7819460C" w14:textId="7BAF4480" w:rsidR="00C7112E" w:rsidRDefault="00000000">
      <w:pPr>
        <w:pStyle w:val="Heading2"/>
      </w:pPr>
      <w:bookmarkStart w:id="31" w:name="_Toc242981891"/>
      <w:r>
        <w:t>4 5 Reproducing the experiment</w:t>
      </w:r>
      <w:bookmarkEnd w:id="31"/>
    </w:p>
    <w:p w14:paraId="14AF9413" w14:textId="77777777" w:rsidR="004111F1" w:rsidRDefault="000E1301" w:rsidP="004111F1">
      <w:r>
        <w:t xml:space="preserve">To reproduce the reported results: (1) place the station data file in </w:t>
      </w:r>
      <w:r w:rsidR="004111F1">
        <w:t>data/raw</w:t>
      </w:r>
      <w:r>
        <w:t xml:space="preserve"> (2) install the packages listed in Table 4.1; (3) run </w:t>
      </w:r>
      <w:r w:rsidR="004111F1">
        <w:t>main.py</w:t>
      </w:r>
      <w:r>
        <w:t xml:space="preserve"> to execute the sequence in Table 4.2; (4) the metrics, tables and figures are written to </w:t>
      </w:r>
      <w:r w:rsidR="004111F1">
        <w:t xml:space="preserve">output folders: </w:t>
      </w:r>
    </w:p>
    <w:p w14:paraId="2C5A8806" w14:textId="2FF72D3E" w:rsidR="004111F1" w:rsidRPr="004111F1" w:rsidRDefault="004111F1" w:rsidP="004111F1">
      <w:pPr>
        <w:pStyle w:val="ListParagraph"/>
        <w:numPr>
          <w:ilvl w:val="0"/>
          <w:numId w:val="11"/>
        </w:numPr>
        <w:rPr>
          <w:lang w:val="en-IN"/>
        </w:rPr>
      </w:pPr>
      <w:r w:rsidRPr="004111F1">
        <w:rPr>
          <w:lang w:val="en-IN"/>
        </w:rPr>
        <w:t>Metrics &amp; Tables: outputs/reports/ (</w:t>
      </w:r>
      <w:proofErr w:type="spellStart"/>
      <w:r w:rsidRPr="004111F1">
        <w:rPr>
          <w:lang w:val="en-IN"/>
        </w:rPr>
        <w:t>evaluation_</w:t>
      </w:r>
      <w:proofErr w:type="gramStart"/>
      <w:r w:rsidRPr="004111F1">
        <w:rPr>
          <w:lang w:val="en-IN"/>
        </w:rPr>
        <w:t>summary.json</w:t>
      </w:r>
      <w:proofErr w:type="spellEnd"/>
      <w:proofErr w:type="gramEnd"/>
      <w:r w:rsidRPr="004111F1">
        <w:rPr>
          <w:lang w:val="en-IN"/>
        </w:rPr>
        <w:t xml:space="preserve">, imf_characteristics.csv, irrigation_recommendations.csv) </w:t>
      </w:r>
    </w:p>
    <w:p w14:paraId="28211B5C" w14:textId="33765543" w:rsidR="004111F1" w:rsidRPr="004111F1" w:rsidRDefault="004111F1" w:rsidP="004111F1">
      <w:pPr>
        <w:pStyle w:val="ListParagraph"/>
        <w:numPr>
          <w:ilvl w:val="0"/>
          <w:numId w:val="11"/>
        </w:numPr>
        <w:rPr>
          <w:lang w:val="en-IN"/>
        </w:rPr>
      </w:pPr>
      <w:r w:rsidRPr="004111F1">
        <w:rPr>
          <w:lang w:val="en-IN"/>
        </w:rPr>
        <w:t xml:space="preserve">Figures / Charts: outputs/plots/ (8 high-resolution PNG plots) </w:t>
      </w:r>
    </w:p>
    <w:p w14:paraId="19234F59" w14:textId="6DBCE447" w:rsidR="004111F1" w:rsidRPr="004111F1" w:rsidRDefault="004111F1" w:rsidP="004111F1">
      <w:pPr>
        <w:pStyle w:val="ListParagraph"/>
        <w:numPr>
          <w:ilvl w:val="0"/>
          <w:numId w:val="11"/>
        </w:numPr>
        <w:rPr>
          <w:lang w:val="en-IN"/>
        </w:rPr>
      </w:pPr>
      <w:r w:rsidRPr="004111F1">
        <w:rPr>
          <w:lang w:val="en-IN"/>
        </w:rPr>
        <w:t xml:space="preserve">Processed Datasets: data/processed/ (cleaned_data.csv, hampel_data.csv, reconstructed_data.csv) </w:t>
      </w:r>
    </w:p>
    <w:p w14:paraId="7AA84BE3" w14:textId="1613AA9F" w:rsidR="004111F1" w:rsidRDefault="004111F1" w:rsidP="004111F1">
      <w:pPr>
        <w:pStyle w:val="ListParagraph"/>
        <w:numPr>
          <w:ilvl w:val="0"/>
          <w:numId w:val="11"/>
        </w:numPr>
      </w:pPr>
      <w:r w:rsidRPr="004111F1">
        <w:rPr>
          <w:lang w:val="en-IN"/>
        </w:rPr>
        <w:lastRenderedPageBreak/>
        <w:t>Model Weights: models/ (</w:t>
      </w:r>
      <w:proofErr w:type="spellStart"/>
      <w:r w:rsidRPr="004111F1">
        <w:rPr>
          <w:lang w:val="en-IN"/>
        </w:rPr>
        <w:t>lightgbm_earth_moisture_</w:t>
      </w:r>
      <w:proofErr w:type="gramStart"/>
      <w:r w:rsidRPr="004111F1">
        <w:rPr>
          <w:lang w:val="en-IN"/>
        </w:rPr>
        <w:t>model.joblib</w:t>
      </w:r>
      <w:proofErr w:type="spellEnd"/>
      <w:proofErr w:type="gramEnd"/>
      <w:r w:rsidRPr="004111F1">
        <w:rPr>
          <w:lang w:val="en-IN"/>
        </w:rPr>
        <w:t>)</w:t>
      </w:r>
    </w:p>
    <w:p w14:paraId="4EA14B75" w14:textId="257442D8" w:rsidR="00C7112E" w:rsidRDefault="000E1301" w:rsidP="004111F1">
      <w:r>
        <w:t>Full instructions are in the submitted README.txt, and the source code is available in the GitHub repositories listed in Appendix A.</w:t>
      </w:r>
      <w:r>
        <w:br w:type="page"/>
      </w:r>
    </w:p>
    <w:p w14:paraId="2AC7CB9A" w14:textId="4DDAABCF" w:rsidR="00692E8B" w:rsidRPr="00692E8B" w:rsidRDefault="00000000" w:rsidP="00692E8B">
      <w:pPr>
        <w:pStyle w:val="Heading1"/>
      </w:pPr>
      <w:bookmarkStart w:id="32" w:name="_Toc242981892"/>
      <w:r>
        <w:lastRenderedPageBreak/>
        <w:t>Chapter 5 Results analysis and discussion</w:t>
      </w:r>
      <w:bookmarkEnd w:id="32"/>
    </w:p>
    <w:p w14:paraId="3F562BC2" w14:textId="77777777" w:rsidR="00C7112E" w:rsidRDefault="00000000">
      <w:pPr>
        <w:pStyle w:val="Heading2"/>
      </w:pPr>
      <w:bookmarkStart w:id="33" w:name="_Toc242981893"/>
      <w:r>
        <w:t>5 1 Experimental conditions</w:t>
      </w:r>
      <w:bookmarkEnd w:id="33"/>
    </w:p>
    <w:p w14:paraId="6B77A57C" w14:textId="18F8C523" w:rsidR="000E1301" w:rsidRDefault="000E1301" w:rsidP="000E1301">
      <w:pPr>
        <w:jc w:val="both"/>
      </w:pPr>
      <w:r>
        <w:t>All results use the P18 BIORO data (7 March 2024 to 13 October 2025, 13,567 hourly values) with the 70/15/15 chronological split. The test set is the final 15% (about 11 weeks, roughly 2,000 hours) from a single station. All data are real recordings; no values were simulated except the artificial noise and spikes injected in Section 5.4, which are labelled as such. Results are from a single run with a fixed seed</w:t>
      </w:r>
      <w:r w:rsidR="00DB5BD9">
        <w:t xml:space="preserve"> of 42 (</w:t>
      </w:r>
      <w:proofErr w:type="spellStart"/>
      <w:r w:rsidR="00DB5BD9">
        <w:t>random_state</w:t>
      </w:r>
      <w:proofErr w:type="spellEnd"/>
      <w:r w:rsidR="00DB5BD9">
        <w:t>=42</w:t>
      </w:r>
      <w:proofErr w:type="gramStart"/>
      <w:r w:rsidR="00DB5BD9">
        <w:t>).</w:t>
      </w:r>
      <w:r>
        <w:t>The</w:t>
      </w:r>
      <w:proofErr w:type="gramEnd"/>
      <w:r>
        <w:t xml:space="preserve"> CEEMDAN variants are reported in both the full-series form (which uses future samples) and the past-only form. Walk-forward validation has not yet been completed.</w:t>
      </w:r>
    </w:p>
    <w:p w14:paraId="257A3B1D" w14:textId="77777777" w:rsidR="00692E8B" w:rsidRDefault="00692E8B" w:rsidP="000E1301">
      <w:pPr>
        <w:jc w:val="both"/>
      </w:pPr>
    </w:p>
    <w:p w14:paraId="2182DFED" w14:textId="77777777" w:rsidR="00C7112E" w:rsidRDefault="00000000">
      <w:pPr>
        <w:pStyle w:val="Heading2"/>
      </w:pPr>
      <w:bookmarkStart w:id="34" w:name="_Toc242981894"/>
      <w:r>
        <w:t>5 2 Signal plots and observed outputs</w:t>
      </w:r>
      <w:bookmarkEnd w:id="34"/>
    </w:p>
    <w:p w14:paraId="63A2311F" w14:textId="77777777" w:rsidR="000E1301" w:rsidRDefault="000E1301" w:rsidP="00D54AC4">
      <w:r>
        <w:t xml:space="preserve">Hampel filter. Figure 5.1 shows the signal after Hampel filtering. Red dots mark the samples identified as spikes, and the blue line is the cleaned signal. The filter flagged 1,496 points, or 11% of the series. The cleaned signal follows the overall </w:t>
      </w:r>
      <w:proofErr w:type="spellStart"/>
      <w:r>
        <w:t>behaviour</w:t>
      </w:r>
      <w:proofErr w:type="spellEnd"/>
      <w:r>
        <w:t xml:space="preserve"> of the original while removing sudden isolated jumps, but 11% is more than we expect from sensor faults alone, which suggests that some genuine rapid changes (such as rain responses) were also replaced. The threshold therefore needs tuning.</w:t>
      </w:r>
    </w:p>
    <w:p w14:paraId="382B0E2F" w14:textId="77777777" w:rsidR="00692E8B" w:rsidRDefault="00692E8B" w:rsidP="00D54AC4"/>
    <w:p w14:paraId="4FFC323C" w14:textId="257C6B75" w:rsidR="000E1301" w:rsidRDefault="000E1301" w:rsidP="00D54AC4">
      <w:r>
        <w:rPr>
          <w:noProof/>
        </w:rPr>
        <w:drawing>
          <wp:inline distT="0" distB="0" distL="0" distR="0" wp14:anchorId="31332CBD" wp14:editId="13482235">
            <wp:extent cx="5669280" cy="32374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pel.jpg"/>
                    <pic:cNvPicPr/>
                  </pic:nvPicPr>
                  <pic:blipFill>
                    <a:blip r:embed="rId11"/>
                    <a:stretch>
                      <a:fillRect/>
                    </a:stretch>
                  </pic:blipFill>
                  <pic:spPr>
                    <a:xfrm>
                      <a:off x="0" y="0"/>
                      <a:ext cx="5669280" cy="3237457"/>
                    </a:xfrm>
                    <a:prstGeom prst="rect">
                      <a:avLst/>
                    </a:prstGeom>
                  </pic:spPr>
                </pic:pic>
              </a:graphicData>
            </a:graphic>
          </wp:inline>
        </w:drawing>
      </w:r>
    </w:p>
    <w:p w14:paraId="690CE90D" w14:textId="77777777" w:rsidR="000E1301" w:rsidRDefault="000E1301" w:rsidP="00D54AC4">
      <w:pPr>
        <w:jc w:val="center"/>
      </w:pPr>
      <w:r>
        <w:rPr>
          <w:b/>
        </w:rPr>
        <w:t>Figure 5.1: Hampel filter output on the soil-moisture signal (red = detected spikes, blue = cleaned signal)</w:t>
      </w:r>
    </w:p>
    <w:p w14:paraId="7F566374" w14:textId="77777777" w:rsidR="000E1301" w:rsidRDefault="000E1301" w:rsidP="00D54AC4">
      <w:r>
        <w:lastRenderedPageBreak/>
        <w:t>CEEMDAN. Figure 5.2 shows the decomposition. The signal is split into eight IMFs and a residual trend. IMFs 1 to 6 are small, high-frequency components that behave like noise and are dropped. IMFs 7 and 8 and the trend are kept. The trend holds 98% of the signal energy, so the reconstructed signal is almost identical to the trend. This means the decomposition adds little beyond a smoothed version of the moisture curve, which is consistent with the lack of improvement reported in Section 5.4.</w:t>
      </w:r>
    </w:p>
    <w:p w14:paraId="3AB07151" w14:textId="77777777" w:rsidR="00692E8B" w:rsidRDefault="00692E8B" w:rsidP="00D54AC4"/>
    <w:p w14:paraId="303248B6" w14:textId="77777777" w:rsidR="000E1301" w:rsidRDefault="000E1301" w:rsidP="00D54AC4">
      <w:r>
        <w:rPr>
          <w:noProof/>
        </w:rPr>
        <w:drawing>
          <wp:inline distT="0" distB="0" distL="0" distR="0" wp14:anchorId="72969731" wp14:editId="163333D5">
            <wp:extent cx="5669280" cy="40520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emdan.jpg"/>
                    <pic:cNvPicPr/>
                  </pic:nvPicPr>
                  <pic:blipFill>
                    <a:blip r:embed="rId12"/>
                    <a:stretch>
                      <a:fillRect/>
                    </a:stretch>
                  </pic:blipFill>
                  <pic:spPr>
                    <a:xfrm>
                      <a:off x="0" y="0"/>
                      <a:ext cx="5669280" cy="4052043"/>
                    </a:xfrm>
                    <a:prstGeom prst="rect">
                      <a:avLst/>
                    </a:prstGeom>
                  </pic:spPr>
                </pic:pic>
              </a:graphicData>
            </a:graphic>
          </wp:inline>
        </w:drawing>
      </w:r>
    </w:p>
    <w:p w14:paraId="141C336E" w14:textId="77777777" w:rsidR="000E1301" w:rsidRDefault="000E1301" w:rsidP="00D54AC4">
      <w:pPr>
        <w:jc w:val="center"/>
        <w:rPr>
          <w:b/>
        </w:rPr>
      </w:pPr>
      <w:r>
        <w:rPr>
          <w:b/>
        </w:rPr>
        <w:t>Figure 5.2: CEEMDAN decomposition of the cleaned signal into eight IMFs and a trend</w:t>
      </w:r>
    </w:p>
    <w:p w14:paraId="50CE1771" w14:textId="77777777" w:rsidR="00692E8B" w:rsidRDefault="00692E8B" w:rsidP="00D54AC4">
      <w:pPr>
        <w:jc w:val="center"/>
      </w:pPr>
    </w:p>
    <w:p w14:paraId="18EDB71D" w14:textId="77777777" w:rsidR="000E1301" w:rsidRDefault="000E1301" w:rsidP="00D54AC4">
      <w:r>
        <w:t>Prediction. Figure 5.3 compares the 24-hour-ahead prediction with the actual soil moisture over the test partition. The model follows the main trend well: it tracks the long drying period and the large wetting events. The visible errors are at the sharp transitions, where the predicted curve lags or overshoots, and at the oscillating low-moisture period in July and August where the model produces a smoother curve than the actual signal.</w:t>
      </w:r>
    </w:p>
    <w:p w14:paraId="5BE23E97" w14:textId="77777777" w:rsidR="000E1301" w:rsidRDefault="000E1301" w:rsidP="00D54AC4">
      <w:r>
        <w:rPr>
          <w:noProof/>
        </w:rPr>
        <w:lastRenderedPageBreak/>
        <w:drawing>
          <wp:inline distT="0" distB="0" distL="0" distR="0" wp14:anchorId="2A307718" wp14:editId="2055AC83">
            <wp:extent cx="5669280" cy="22557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jpg"/>
                    <pic:cNvPicPr/>
                  </pic:nvPicPr>
                  <pic:blipFill>
                    <a:blip r:embed="rId13"/>
                    <a:stretch>
                      <a:fillRect/>
                    </a:stretch>
                  </pic:blipFill>
                  <pic:spPr>
                    <a:xfrm>
                      <a:off x="0" y="0"/>
                      <a:ext cx="5669280" cy="2255777"/>
                    </a:xfrm>
                    <a:prstGeom prst="rect">
                      <a:avLst/>
                    </a:prstGeom>
                  </pic:spPr>
                </pic:pic>
              </a:graphicData>
            </a:graphic>
          </wp:inline>
        </w:drawing>
      </w:r>
    </w:p>
    <w:p w14:paraId="147509FD" w14:textId="3CBB1B35" w:rsidR="000E1301" w:rsidRDefault="000E1301" w:rsidP="00D54AC4">
      <w:pPr>
        <w:jc w:val="center"/>
        <w:rPr>
          <w:b/>
        </w:rPr>
      </w:pPr>
      <w:r>
        <w:rPr>
          <w:b/>
        </w:rPr>
        <w:t xml:space="preserve">Figure 5.3: 24-hour-ahead </w:t>
      </w:r>
      <w:proofErr w:type="spellStart"/>
      <w:r>
        <w:rPr>
          <w:b/>
        </w:rPr>
        <w:t>LightGBM</w:t>
      </w:r>
      <w:proofErr w:type="spellEnd"/>
      <w:r>
        <w:rPr>
          <w:b/>
        </w:rPr>
        <w:t xml:space="preserve"> prediction against actual soil moisture on the test partition (MAE 9.57, RMSE 13.80, R² 0.788)</w:t>
      </w:r>
    </w:p>
    <w:p w14:paraId="23E5E335" w14:textId="77777777" w:rsidR="00692E8B" w:rsidRPr="000E1301" w:rsidRDefault="00692E8B" w:rsidP="00D54AC4">
      <w:pPr>
        <w:jc w:val="center"/>
      </w:pPr>
    </w:p>
    <w:p w14:paraId="249FE064" w14:textId="75B23084" w:rsidR="00C7112E" w:rsidRDefault="00000000">
      <w:pPr>
        <w:pStyle w:val="Heading2"/>
      </w:pPr>
      <w:bookmarkStart w:id="35" w:name="_Toc242981895"/>
      <w:r>
        <w:t xml:space="preserve">5 3 Quantitative </w:t>
      </w:r>
      <w:proofErr w:type="gramStart"/>
      <w:r>
        <w:t>performance</w:t>
      </w:r>
      <w:bookmarkEnd w:id="35"/>
      <w:proofErr w:type="gramEnd"/>
    </w:p>
    <w:p w14:paraId="49B1889A" w14:textId="77777777" w:rsidR="00692E8B" w:rsidRPr="00692E8B" w:rsidRDefault="00692E8B" w:rsidP="00692E8B"/>
    <w:tbl>
      <w:tblPr>
        <w:tblW w:w="0" w:type="auto"/>
        <w:tblLayout w:type="fixed"/>
        <w:tblLook w:val="04A0" w:firstRow="1" w:lastRow="0" w:firstColumn="1" w:lastColumn="0" w:noHBand="0" w:noVBand="1"/>
      </w:tblPr>
      <w:tblGrid>
        <w:gridCol w:w="2736"/>
        <w:gridCol w:w="2160"/>
        <w:gridCol w:w="2160"/>
        <w:gridCol w:w="2160"/>
      </w:tblGrid>
      <w:tr w:rsidR="00C7112E" w14:paraId="70DEC4A1" w14:textId="77777777">
        <w:trPr>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24703079" w14:textId="77777777" w:rsidR="00C7112E" w:rsidRDefault="00000000">
            <w:pPr>
              <w:spacing w:after="80" w:line="240" w:lineRule="auto"/>
            </w:pPr>
            <w:r>
              <w:rPr>
                <w:b/>
                <w:sz w:val="21"/>
              </w:rPr>
              <w:t>Condition or dataset</w:t>
            </w:r>
          </w:p>
        </w:tc>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7F006B1E" w14:textId="77777777" w:rsidR="00C7112E" w:rsidRDefault="00000000">
            <w:pPr>
              <w:spacing w:after="80" w:line="240" w:lineRule="auto"/>
            </w:pPr>
            <w:r>
              <w:rPr>
                <w:b/>
                <w:sz w:val="21"/>
              </w:rPr>
              <w:t>Baseline result</w:t>
            </w:r>
          </w:p>
        </w:tc>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E1A63F2" w14:textId="77777777" w:rsidR="00C7112E" w:rsidRDefault="00000000">
            <w:pPr>
              <w:spacing w:after="80" w:line="240" w:lineRule="auto"/>
            </w:pPr>
            <w:r>
              <w:rPr>
                <w:b/>
                <w:sz w:val="21"/>
              </w:rPr>
              <w:t>Proposed result</w:t>
            </w:r>
          </w:p>
        </w:tc>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6579131A" w14:textId="77777777" w:rsidR="00C7112E" w:rsidRDefault="00000000">
            <w:pPr>
              <w:spacing w:after="80" w:line="240" w:lineRule="auto"/>
            </w:pPr>
            <w:r>
              <w:rPr>
                <w:b/>
                <w:sz w:val="21"/>
              </w:rPr>
              <w:t>Unit or metric</w:t>
            </w:r>
          </w:p>
        </w:tc>
      </w:tr>
      <w:tr w:rsidR="00E809D1" w14:paraId="794BABE5" w14:textId="77777777">
        <w:tc>
          <w:tcPr>
            <w:tcW w:w="27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tbl>
            <w:tblPr>
              <w:tblStyle w:val="TableGrid"/>
              <w:tblW w:w="0" w:type="auto"/>
              <w:tblLook w:val="04A0" w:firstRow="1" w:lastRow="0" w:firstColumn="1" w:lastColumn="0" w:noHBand="0" w:noVBand="1"/>
            </w:tblPr>
            <w:tblGrid>
              <w:gridCol w:w="2160"/>
              <w:gridCol w:w="2160"/>
              <w:gridCol w:w="2160"/>
              <w:gridCol w:w="2160"/>
            </w:tblGrid>
            <w:tr w:rsidR="00E809D1" w:rsidRPr="00FB36C8" w14:paraId="550AFF83" w14:textId="77777777" w:rsidTr="00C250C1">
              <w:tc>
                <w:tcPr>
                  <w:tcW w:w="2160" w:type="dxa"/>
                </w:tcPr>
                <w:p w14:paraId="25B5F94B" w14:textId="77777777" w:rsidR="00E809D1" w:rsidRPr="00FB36C8" w:rsidRDefault="00E809D1" w:rsidP="00E809D1">
                  <w:r w:rsidRPr="00FB36C8">
                    <w:rPr>
                      <w:sz w:val="21"/>
                    </w:rPr>
                    <w:t>Train</w:t>
                  </w:r>
                </w:p>
              </w:tc>
              <w:tc>
                <w:tcPr>
                  <w:tcW w:w="2160" w:type="dxa"/>
                </w:tcPr>
                <w:p w14:paraId="512988F0" w14:textId="77777777" w:rsidR="00E809D1" w:rsidRPr="00FB36C8" w:rsidRDefault="00E809D1" w:rsidP="00E809D1">
                  <w:r w:rsidRPr="00FB36C8">
                    <w:rPr>
                      <w:sz w:val="21"/>
                    </w:rPr>
                    <w:t>0.25</w:t>
                  </w:r>
                </w:p>
              </w:tc>
              <w:tc>
                <w:tcPr>
                  <w:tcW w:w="2160" w:type="dxa"/>
                </w:tcPr>
                <w:p w14:paraId="41773F19" w14:textId="77777777" w:rsidR="00E809D1" w:rsidRPr="00FB36C8" w:rsidRDefault="00E809D1" w:rsidP="00E809D1">
                  <w:r w:rsidRPr="00FB36C8">
                    <w:rPr>
                      <w:sz w:val="21"/>
                    </w:rPr>
                    <w:t>0.41</w:t>
                  </w:r>
                </w:p>
              </w:tc>
              <w:tc>
                <w:tcPr>
                  <w:tcW w:w="2160" w:type="dxa"/>
                </w:tcPr>
                <w:p w14:paraId="16BC68BE" w14:textId="77777777" w:rsidR="00E809D1" w:rsidRPr="00FB36C8" w:rsidRDefault="00E809D1" w:rsidP="00E809D1">
                  <w:r w:rsidRPr="00FB36C8">
                    <w:rPr>
                      <w:sz w:val="21"/>
                    </w:rPr>
                    <w:t>0.9997</w:t>
                  </w:r>
                </w:p>
              </w:tc>
            </w:tr>
            <w:tr w:rsidR="00E809D1" w:rsidRPr="00FB36C8" w14:paraId="65C99AB2" w14:textId="77777777" w:rsidTr="00C250C1">
              <w:tc>
                <w:tcPr>
                  <w:tcW w:w="2160" w:type="dxa"/>
                </w:tcPr>
                <w:p w14:paraId="21F9312A" w14:textId="77777777" w:rsidR="00E809D1" w:rsidRPr="00FB36C8" w:rsidRDefault="00E809D1" w:rsidP="00E809D1">
                  <w:r w:rsidRPr="00FB36C8">
                    <w:rPr>
                      <w:sz w:val="21"/>
                    </w:rPr>
                    <w:t>Test</w:t>
                  </w:r>
                </w:p>
              </w:tc>
              <w:tc>
                <w:tcPr>
                  <w:tcW w:w="2160" w:type="dxa"/>
                </w:tcPr>
                <w:p w14:paraId="6FDFD34C" w14:textId="77777777" w:rsidR="00E809D1" w:rsidRPr="00FB36C8" w:rsidRDefault="00E809D1" w:rsidP="00E809D1">
                  <w:r w:rsidRPr="00FB36C8">
                    <w:rPr>
                      <w:sz w:val="21"/>
                    </w:rPr>
                    <w:t>9.57</w:t>
                  </w:r>
                </w:p>
              </w:tc>
              <w:tc>
                <w:tcPr>
                  <w:tcW w:w="2160" w:type="dxa"/>
                </w:tcPr>
                <w:p w14:paraId="78BA0FE7" w14:textId="77777777" w:rsidR="00E809D1" w:rsidRPr="00FB36C8" w:rsidRDefault="00E809D1" w:rsidP="00E809D1">
                  <w:r w:rsidRPr="00FB36C8">
                    <w:rPr>
                      <w:sz w:val="21"/>
                    </w:rPr>
                    <w:t>13.80</w:t>
                  </w:r>
                </w:p>
              </w:tc>
              <w:tc>
                <w:tcPr>
                  <w:tcW w:w="2160" w:type="dxa"/>
                </w:tcPr>
                <w:p w14:paraId="15011685" w14:textId="77777777" w:rsidR="00E809D1" w:rsidRPr="00FB36C8" w:rsidRDefault="00E809D1" w:rsidP="00E809D1">
                  <w:r w:rsidRPr="00FB36C8">
                    <w:rPr>
                      <w:sz w:val="21"/>
                    </w:rPr>
                    <w:t>0.788</w:t>
                  </w:r>
                </w:p>
              </w:tc>
            </w:tr>
          </w:tbl>
          <w:p w14:paraId="2D2A3BD1" w14:textId="28F04C90" w:rsidR="00E809D1" w:rsidRDefault="00E809D1" w:rsidP="00E809D1">
            <w:pPr>
              <w:spacing w:after="80" w:line="240" w:lineRule="auto"/>
            </w:pPr>
          </w:p>
        </w:tc>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tbl>
            <w:tblPr>
              <w:tblStyle w:val="TableGrid"/>
              <w:tblW w:w="0" w:type="auto"/>
              <w:tblLook w:val="04A0" w:firstRow="1" w:lastRow="0" w:firstColumn="1" w:lastColumn="0" w:noHBand="0" w:noVBand="1"/>
            </w:tblPr>
            <w:tblGrid>
              <w:gridCol w:w="2160"/>
              <w:gridCol w:w="2160"/>
              <w:gridCol w:w="2160"/>
              <w:gridCol w:w="2160"/>
            </w:tblGrid>
            <w:tr w:rsidR="00E809D1" w:rsidRPr="00FB36C8" w14:paraId="6DB8C787" w14:textId="77777777" w:rsidTr="00C250C1">
              <w:tc>
                <w:tcPr>
                  <w:tcW w:w="2160" w:type="dxa"/>
                </w:tcPr>
                <w:p w14:paraId="764CD16D" w14:textId="77777777" w:rsidR="00E809D1" w:rsidRPr="00FB36C8" w:rsidRDefault="00E809D1" w:rsidP="00E809D1">
                  <w:r w:rsidRPr="00FB36C8">
                    <w:rPr>
                      <w:sz w:val="21"/>
                    </w:rPr>
                    <w:t>Train</w:t>
                  </w:r>
                </w:p>
              </w:tc>
              <w:tc>
                <w:tcPr>
                  <w:tcW w:w="2160" w:type="dxa"/>
                </w:tcPr>
                <w:p w14:paraId="7C0B474B" w14:textId="77777777" w:rsidR="00E809D1" w:rsidRPr="00FB36C8" w:rsidRDefault="00E809D1" w:rsidP="00E809D1">
                  <w:r w:rsidRPr="00FB36C8">
                    <w:rPr>
                      <w:sz w:val="21"/>
                    </w:rPr>
                    <w:t>0.25</w:t>
                  </w:r>
                </w:p>
              </w:tc>
              <w:tc>
                <w:tcPr>
                  <w:tcW w:w="2160" w:type="dxa"/>
                </w:tcPr>
                <w:p w14:paraId="57BAFC75" w14:textId="77777777" w:rsidR="00E809D1" w:rsidRPr="00FB36C8" w:rsidRDefault="00E809D1" w:rsidP="00E809D1">
                  <w:r w:rsidRPr="00FB36C8">
                    <w:rPr>
                      <w:sz w:val="21"/>
                    </w:rPr>
                    <w:t>0.41</w:t>
                  </w:r>
                </w:p>
              </w:tc>
              <w:tc>
                <w:tcPr>
                  <w:tcW w:w="2160" w:type="dxa"/>
                </w:tcPr>
                <w:p w14:paraId="3B740A38" w14:textId="77777777" w:rsidR="00E809D1" w:rsidRPr="00FB36C8" w:rsidRDefault="00E809D1" w:rsidP="00E809D1">
                  <w:r w:rsidRPr="00FB36C8">
                    <w:rPr>
                      <w:sz w:val="21"/>
                    </w:rPr>
                    <w:t>0.9997</w:t>
                  </w:r>
                </w:p>
              </w:tc>
            </w:tr>
            <w:tr w:rsidR="00E809D1" w:rsidRPr="00FB36C8" w14:paraId="7CF8587F" w14:textId="77777777" w:rsidTr="00C250C1">
              <w:tc>
                <w:tcPr>
                  <w:tcW w:w="2160" w:type="dxa"/>
                </w:tcPr>
                <w:p w14:paraId="64CB874B" w14:textId="77777777" w:rsidR="00E809D1" w:rsidRPr="00FB36C8" w:rsidRDefault="00E809D1" w:rsidP="00E809D1">
                  <w:r w:rsidRPr="00FB36C8">
                    <w:rPr>
                      <w:sz w:val="21"/>
                    </w:rPr>
                    <w:t>Test</w:t>
                  </w:r>
                </w:p>
              </w:tc>
              <w:tc>
                <w:tcPr>
                  <w:tcW w:w="2160" w:type="dxa"/>
                </w:tcPr>
                <w:p w14:paraId="6F122ED2" w14:textId="77777777" w:rsidR="00E809D1" w:rsidRPr="00FB36C8" w:rsidRDefault="00E809D1" w:rsidP="00E809D1">
                  <w:r w:rsidRPr="00FB36C8">
                    <w:rPr>
                      <w:sz w:val="21"/>
                    </w:rPr>
                    <w:t>9.57</w:t>
                  </w:r>
                </w:p>
              </w:tc>
              <w:tc>
                <w:tcPr>
                  <w:tcW w:w="2160" w:type="dxa"/>
                </w:tcPr>
                <w:p w14:paraId="279B21AE" w14:textId="77777777" w:rsidR="00E809D1" w:rsidRPr="00FB36C8" w:rsidRDefault="00E809D1" w:rsidP="00E809D1">
                  <w:r w:rsidRPr="00FB36C8">
                    <w:rPr>
                      <w:sz w:val="21"/>
                    </w:rPr>
                    <w:t>13.80</w:t>
                  </w:r>
                </w:p>
              </w:tc>
              <w:tc>
                <w:tcPr>
                  <w:tcW w:w="2160" w:type="dxa"/>
                </w:tcPr>
                <w:p w14:paraId="0567DF90" w14:textId="77777777" w:rsidR="00E809D1" w:rsidRPr="00FB36C8" w:rsidRDefault="00E809D1" w:rsidP="00E809D1">
                  <w:r w:rsidRPr="00FB36C8">
                    <w:rPr>
                      <w:sz w:val="21"/>
                    </w:rPr>
                    <w:t>0.788</w:t>
                  </w:r>
                </w:p>
              </w:tc>
            </w:tr>
          </w:tbl>
          <w:p w14:paraId="484586FC" w14:textId="545C5C46" w:rsidR="00E809D1" w:rsidRDefault="00E809D1" w:rsidP="00E809D1">
            <w:pPr>
              <w:spacing w:after="80" w:line="240" w:lineRule="auto"/>
            </w:pPr>
          </w:p>
        </w:tc>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tbl>
            <w:tblPr>
              <w:tblStyle w:val="TableGrid"/>
              <w:tblW w:w="0" w:type="auto"/>
              <w:tblLook w:val="04A0" w:firstRow="1" w:lastRow="0" w:firstColumn="1" w:lastColumn="0" w:noHBand="0" w:noVBand="1"/>
            </w:tblPr>
            <w:tblGrid>
              <w:gridCol w:w="2160"/>
              <w:gridCol w:w="2160"/>
              <w:gridCol w:w="2160"/>
              <w:gridCol w:w="2160"/>
            </w:tblGrid>
            <w:tr w:rsidR="00E809D1" w:rsidRPr="00FB36C8" w14:paraId="09FBF709" w14:textId="77777777" w:rsidTr="00C250C1">
              <w:tc>
                <w:tcPr>
                  <w:tcW w:w="2160" w:type="dxa"/>
                </w:tcPr>
                <w:p w14:paraId="58739722" w14:textId="77777777" w:rsidR="00E809D1" w:rsidRPr="00FB36C8" w:rsidRDefault="00E809D1" w:rsidP="00E809D1">
                  <w:r w:rsidRPr="00FB36C8">
                    <w:rPr>
                      <w:sz w:val="21"/>
                    </w:rPr>
                    <w:t>Train</w:t>
                  </w:r>
                </w:p>
              </w:tc>
              <w:tc>
                <w:tcPr>
                  <w:tcW w:w="2160" w:type="dxa"/>
                </w:tcPr>
                <w:p w14:paraId="6579DF79" w14:textId="77777777" w:rsidR="00E809D1" w:rsidRPr="00FB36C8" w:rsidRDefault="00E809D1" w:rsidP="00E809D1">
                  <w:r w:rsidRPr="00FB36C8">
                    <w:rPr>
                      <w:sz w:val="21"/>
                    </w:rPr>
                    <w:t>0.25</w:t>
                  </w:r>
                </w:p>
              </w:tc>
              <w:tc>
                <w:tcPr>
                  <w:tcW w:w="2160" w:type="dxa"/>
                </w:tcPr>
                <w:p w14:paraId="0F7F02EC" w14:textId="77777777" w:rsidR="00E809D1" w:rsidRPr="00FB36C8" w:rsidRDefault="00E809D1" w:rsidP="00E809D1">
                  <w:r w:rsidRPr="00FB36C8">
                    <w:rPr>
                      <w:sz w:val="21"/>
                    </w:rPr>
                    <w:t>0.41</w:t>
                  </w:r>
                </w:p>
              </w:tc>
              <w:tc>
                <w:tcPr>
                  <w:tcW w:w="2160" w:type="dxa"/>
                </w:tcPr>
                <w:p w14:paraId="169FC2AC" w14:textId="77777777" w:rsidR="00E809D1" w:rsidRPr="00FB36C8" w:rsidRDefault="00E809D1" w:rsidP="00E809D1">
                  <w:r w:rsidRPr="00FB36C8">
                    <w:rPr>
                      <w:sz w:val="21"/>
                    </w:rPr>
                    <w:t>0.9997</w:t>
                  </w:r>
                </w:p>
              </w:tc>
            </w:tr>
            <w:tr w:rsidR="00E809D1" w:rsidRPr="00FB36C8" w14:paraId="025A2EEB" w14:textId="77777777" w:rsidTr="00C250C1">
              <w:tc>
                <w:tcPr>
                  <w:tcW w:w="2160" w:type="dxa"/>
                </w:tcPr>
                <w:p w14:paraId="2240D0BD" w14:textId="77777777" w:rsidR="00E809D1" w:rsidRPr="00FB36C8" w:rsidRDefault="00E809D1" w:rsidP="00E809D1">
                  <w:r w:rsidRPr="00FB36C8">
                    <w:rPr>
                      <w:sz w:val="21"/>
                    </w:rPr>
                    <w:t>Test</w:t>
                  </w:r>
                </w:p>
              </w:tc>
              <w:tc>
                <w:tcPr>
                  <w:tcW w:w="2160" w:type="dxa"/>
                </w:tcPr>
                <w:p w14:paraId="2B94AC8B" w14:textId="77777777" w:rsidR="00E809D1" w:rsidRPr="00FB36C8" w:rsidRDefault="00E809D1" w:rsidP="00E809D1">
                  <w:r w:rsidRPr="00FB36C8">
                    <w:rPr>
                      <w:sz w:val="21"/>
                    </w:rPr>
                    <w:t>9.57</w:t>
                  </w:r>
                </w:p>
              </w:tc>
              <w:tc>
                <w:tcPr>
                  <w:tcW w:w="2160" w:type="dxa"/>
                </w:tcPr>
                <w:p w14:paraId="01AC07B9" w14:textId="77777777" w:rsidR="00E809D1" w:rsidRPr="00FB36C8" w:rsidRDefault="00E809D1" w:rsidP="00E809D1">
                  <w:r w:rsidRPr="00FB36C8">
                    <w:rPr>
                      <w:sz w:val="21"/>
                    </w:rPr>
                    <w:t>13.80</w:t>
                  </w:r>
                </w:p>
              </w:tc>
              <w:tc>
                <w:tcPr>
                  <w:tcW w:w="2160" w:type="dxa"/>
                </w:tcPr>
                <w:p w14:paraId="3FB0F2AA" w14:textId="77777777" w:rsidR="00E809D1" w:rsidRPr="00FB36C8" w:rsidRDefault="00E809D1" w:rsidP="00E809D1">
                  <w:r w:rsidRPr="00FB36C8">
                    <w:rPr>
                      <w:sz w:val="21"/>
                    </w:rPr>
                    <w:t>0.788</w:t>
                  </w:r>
                </w:p>
              </w:tc>
            </w:tr>
          </w:tbl>
          <w:p w14:paraId="2E584505" w14:textId="7E53305F" w:rsidR="00E809D1" w:rsidRDefault="00E809D1" w:rsidP="00E809D1">
            <w:pPr>
              <w:spacing w:after="80" w:line="240" w:lineRule="auto"/>
            </w:pPr>
          </w:p>
        </w:tc>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tbl>
            <w:tblPr>
              <w:tblStyle w:val="TableGrid"/>
              <w:tblW w:w="0" w:type="auto"/>
              <w:tblLook w:val="04A0" w:firstRow="1" w:lastRow="0" w:firstColumn="1" w:lastColumn="0" w:noHBand="0" w:noVBand="1"/>
            </w:tblPr>
            <w:tblGrid>
              <w:gridCol w:w="2160"/>
              <w:gridCol w:w="2160"/>
              <w:gridCol w:w="2160"/>
              <w:gridCol w:w="2160"/>
            </w:tblGrid>
            <w:tr w:rsidR="00E809D1" w:rsidRPr="00FB36C8" w14:paraId="43EA3401" w14:textId="77777777" w:rsidTr="00C250C1">
              <w:tc>
                <w:tcPr>
                  <w:tcW w:w="2160" w:type="dxa"/>
                </w:tcPr>
                <w:p w14:paraId="231D9110" w14:textId="77777777" w:rsidR="00E809D1" w:rsidRPr="00FB36C8" w:rsidRDefault="00E809D1" w:rsidP="00E809D1">
                  <w:r w:rsidRPr="00FB36C8">
                    <w:rPr>
                      <w:sz w:val="21"/>
                    </w:rPr>
                    <w:t>Train</w:t>
                  </w:r>
                </w:p>
              </w:tc>
              <w:tc>
                <w:tcPr>
                  <w:tcW w:w="2160" w:type="dxa"/>
                </w:tcPr>
                <w:p w14:paraId="4052D56D" w14:textId="77777777" w:rsidR="00E809D1" w:rsidRPr="00FB36C8" w:rsidRDefault="00E809D1" w:rsidP="00E809D1">
                  <w:r w:rsidRPr="00FB36C8">
                    <w:rPr>
                      <w:sz w:val="21"/>
                    </w:rPr>
                    <w:t>0.25</w:t>
                  </w:r>
                </w:p>
              </w:tc>
              <w:tc>
                <w:tcPr>
                  <w:tcW w:w="2160" w:type="dxa"/>
                </w:tcPr>
                <w:p w14:paraId="44D27C6E" w14:textId="77777777" w:rsidR="00E809D1" w:rsidRPr="00FB36C8" w:rsidRDefault="00E809D1" w:rsidP="00E809D1">
                  <w:r w:rsidRPr="00FB36C8">
                    <w:rPr>
                      <w:sz w:val="21"/>
                    </w:rPr>
                    <w:t>0.41</w:t>
                  </w:r>
                </w:p>
              </w:tc>
              <w:tc>
                <w:tcPr>
                  <w:tcW w:w="2160" w:type="dxa"/>
                </w:tcPr>
                <w:p w14:paraId="59FC6CE3" w14:textId="77777777" w:rsidR="00E809D1" w:rsidRPr="00FB36C8" w:rsidRDefault="00E809D1" w:rsidP="00E809D1">
                  <w:r w:rsidRPr="00FB36C8">
                    <w:rPr>
                      <w:sz w:val="21"/>
                    </w:rPr>
                    <w:t>0.9997</w:t>
                  </w:r>
                </w:p>
              </w:tc>
            </w:tr>
            <w:tr w:rsidR="00E809D1" w:rsidRPr="00FB36C8" w14:paraId="586F3C20" w14:textId="77777777" w:rsidTr="00C250C1">
              <w:tc>
                <w:tcPr>
                  <w:tcW w:w="2160" w:type="dxa"/>
                </w:tcPr>
                <w:p w14:paraId="0AD9E7A7" w14:textId="77777777" w:rsidR="00E809D1" w:rsidRPr="00FB36C8" w:rsidRDefault="00E809D1" w:rsidP="00E809D1">
                  <w:r w:rsidRPr="00FB36C8">
                    <w:rPr>
                      <w:sz w:val="21"/>
                    </w:rPr>
                    <w:t>Test</w:t>
                  </w:r>
                </w:p>
              </w:tc>
              <w:tc>
                <w:tcPr>
                  <w:tcW w:w="2160" w:type="dxa"/>
                </w:tcPr>
                <w:p w14:paraId="6498AA9D" w14:textId="77777777" w:rsidR="00E809D1" w:rsidRPr="00FB36C8" w:rsidRDefault="00E809D1" w:rsidP="00E809D1">
                  <w:r w:rsidRPr="00FB36C8">
                    <w:rPr>
                      <w:sz w:val="21"/>
                    </w:rPr>
                    <w:t>9.57</w:t>
                  </w:r>
                </w:p>
              </w:tc>
              <w:tc>
                <w:tcPr>
                  <w:tcW w:w="2160" w:type="dxa"/>
                </w:tcPr>
                <w:p w14:paraId="4FD624AC" w14:textId="77777777" w:rsidR="00E809D1" w:rsidRPr="00FB36C8" w:rsidRDefault="00E809D1" w:rsidP="00E809D1">
                  <w:r w:rsidRPr="00FB36C8">
                    <w:rPr>
                      <w:sz w:val="21"/>
                    </w:rPr>
                    <w:t>13.80</w:t>
                  </w:r>
                </w:p>
              </w:tc>
              <w:tc>
                <w:tcPr>
                  <w:tcW w:w="2160" w:type="dxa"/>
                </w:tcPr>
                <w:p w14:paraId="6549B9F1" w14:textId="77777777" w:rsidR="00E809D1" w:rsidRPr="00FB36C8" w:rsidRDefault="00E809D1" w:rsidP="00E809D1">
                  <w:r w:rsidRPr="00FB36C8">
                    <w:rPr>
                      <w:sz w:val="21"/>
                    </w:rPr>
                    <w:t>0.788</w:t>
                  </w:r>
                </w:p>
              </w:tc>
            </w:tr>
          </w:tbl>
          <w:p w14:paraId="0B5C91A2" w14:textId="0E5662EB" w:rsidR="00E809D1" w:rsidRDefault="00E809D1" w:rsidP="00E809D1">
            <w:pPr>
              <w:spacing w:after="80" w:line="240" w:lineRule="auto"/>
            </w:pPr>
          </w:p>
        </w:tc>
      </w:tr>
    </w:tbl>
    <w:p w14:paraId="32938D4C" w14:textId="77777777" w:rsidR="00692E8B" w:rsidRDefault="00692E8B" w:rsidP="00E809D1">
      <w:pPr>
        <w:jc w:val="both"/>
      </w:pPr>
    </w:p>
    <w:p w14:paraId="17EFB134" w14:textId="3AD25855" w:rsidR="00E809D1" w:rsidRDefault="00E809D1" w:rsidP="00E809D1">
      <w:pPr>
        <w:jc w:val="both"/>
      </w:pPr>
      <w:r>
        <w:t xml:space="preserve">MAE and RMSE are in percentage points of soil moisture. On the test set the model attains MAE = 9.57, RMSE = 13.80 and R² = 0.788, so it explains roughly 79% of the variance in the test series. On the training set the errors are almost zero (MAE 0.25, RMSE 0.41, R² = 0.9997). The gap of about 38 times in MAE between train and test shows clear overfitting: the model has </w:t>
      </w:r>
      <w:proofErr w:type="spellStart"/>
      <w:r>
        <w:t>memorised</w:t>
      </w:r>
      <w:proofErr w:type="spellEnd"/>
      <w:r>
        <w:t xml:space="preserve"> the training period rather than learnt a transferable relationship. The most important SHAP feature is the current soil moisture, which shows that the model relies mainly on the present state, in line with the strong persistence baseline discussed next. </w:t>
      </w:r>
    </w:p>
    <w:p w14:paraId="7BA48E49" w14:textId="1867575B" w:rsidR="00A7712A" w:rsidRDefault="00A7712A" w:rsidP="00E809D1">
      <w:pPr>
        <w:jc w:val="both"/>
      </w:pPr>
      <w:r w:rsidRPr="00A7712A">
        <w:lastRenderedPageBreak/>
        <w:drawing>
          <wp:inline distT="0" distB="0" distL="0" distR="0" wp14:anchorId="4F8EEF10" wp14:editId="233F3548">
            <wp:extent cx="5989320" cy="5196840"/>
            <wp:effectExtent l="0" t="0" r="0" b="3810"/>
            <wp:docPr id="31098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80954" name=""/>
                    <pic:cNvPicPr/>
                  </pic:nvPicPr>
                  <pic:blipFill>
                    <a:blip r:embed="rId14"/>
                    <a:stretch>
                      <a:fillRect/>
                    </a:stretch>
                  </pic:blipFill>
                  <pic:spPr>
                    <a:xfrm>
                      <a:off x="0" y="0"/>
                      <a:ext cx="5989320" cy="5196840"/>
                    </a:xfrm>
                    <a:prstGeom prst="rect">
                      <a:avLst/>
                    </a:prstGeom>
                  </pic:spPr>
                </pic:pic>
              </a:graphicData>
            </a:graphic>
          </wp:inline>
        </w:drawing>
      </w:r>
    </w:p>
    <w:p w14:paraId="5455B7FC" w14:textId="1412186F" w:rsidR="00692E8B" w:rsidRPr="00692E8B" w:rsidRDefault="00692E8B" w:rsidP="00692E8B">
      <w:pPr>
        <w:jc w:val="center"/>
        <w:rPr>
          <w:b/>
          <w:bCs/>
          <w:sz w:val="26"/>
          <w:szCs w:val="26"/>
        </w:rPr>
      </w:pPr>
      <w:r w:rsidRPr="00692E8B">
        <w:rPr>
          <w:b/>
          <w:bCs/>
          <w:sz w:val="26"/>
          <w:szCs w:val="26"/>
        </w:rPr>
        <w:t>SHAP Summary</w:t>
      </w:r>
    </w:p>
    <w:p w14:paraId="5D30B467" w14:textId="77777777" w:rsidR="00C7112E" w:rsidRDefault="00000000">
      <w:pPr>
        <w:pStyle w:val="Heading2"/>
      </w:pPr>
      <w:bookmarkStart w:id="36" w:name="_Toc242981896"/>
      <w:r>
        <w:t>5 4 Comparison and robustness</w:t>
      </w:r>
      <w:bookmarkEnd w:id="36"/>
    </w:p>
    <w:p w14:paraId="184736E0" w14:textId="77777777" w:rsidR="00E809D1" w:rsidRDefault="00E809D1" w:rsidP="00E809D1">
      <w:pPr>
        <w:jc w:val="center"/>
      </w:pPr>
      <w:r>
        <w:rPr>
          <w:b/>
        </w:rPr>
        <w:t>Table 5.2: Comparison with baselines on the common test split (percentage points)</w:t>
      </w:r>
    </w:p>
    <w:tbl>
      <w:tblPr>
        <w:tblStyle w:val="TableGrid"/>
        <w:tblW w:w="0" w:type="auto"/>
        <w:tblLook w:val="04A0" w:firstRow="1" w:lastRow="0" w:firstColumn="1" w:lastColumn="0" w:noHBand="0" w:noVBand="1"/>
      </w:tblPr>
      <w:tblGrid>
        <w:gridCol w:w="5184"/>
        <w:gridCol w:w="2016"/>
        <w:gridCol w:w="2016"/>
      </w:tblGrid>
      <w:tr w:rsidR="00E809D1" w14:paraId="1AAA9004" w14:textId="77777777" w:rsidTr="00C250C1">
        <w:tc>
          <w:tcPr>
            <w:tcW w:w="5184" w:type="dxa"/>
          </w:tcPr>
          <w:p w14:paraId="7F10E52C" w14:textId="77777777" w:rsidR="00E809D1" w:rsidRDefault="00E809D1" w:rsidP="00C250C1">
            <w:r>
              <w:rPr>
                <w:b/>
                <w:sz w:val="21"/>
              </w:rPr>
              <w:t>Method</w:t>
            </w:r>
          </w:p>
        </w:tc>
        <w:tc>
          <w:tcPr>
            <w:tcW w:w="2016" w:type="dxa"/>
          </w:tcPr>
          <w:p w14:paraId="4634B2DC" w14:textId="77777777" w:rsidR="00E809D1" w:rsidRDefault="00E809D1" w:rsidP="00C250C1">
            <w:r>
              <w:rPr>
                <w:b/>
                <w:sz w:val="21"/>
              </w:rPr>
              <w:t>MAE</w:t>
            </w:r>
          </w:p>
        </w:tc>
        <w:tc>
          <w:tcPr>
            <w:tcW w:w="2016" w:type="dxa"/>
          </w:tcPr>
          <w:p w14:paraId="6EBE6EB9" w14:textId="77777777" w:rsidR="00E809D1" w:rsidRDefault="00E809D1" w:rsidP="00C250C1">
            <w:r>
              <w:rPr>
                <w:b/>
                <w:sz w:val="21"/>
              </w:rPr>
              <w:t>RMSE</w:t>
            </w:r>
          </w:p>
        </w:tc>
      </w:tr>
      <w:tr w:rsidR="00E809D1" w14:paraId="32A042D0" w14:textId="77777777" w:rsidTr="00C250C1">
        <w:tc>
          <w:tcPr>
            <w:tcW w:w="5184" w:type="dxa"/>
          </w:tcPr>
          <w:p w14:paraId="1C63B702" w14:textId="77777777" w:rsidR="00E809D1" w:rsidRDefault="00E809D1" w:rsidP="00C250C1">
            <w:r>
              <w:rPr>
                <w:sz w:val="21"/>
              </w:rPr>
              <w:t>Persistence</w:t>
            </w:r>
          </w:p>
        </w:tc>
        <w:tc>
          <w:tcPr>
            <w:tcW w:w="2016" w:type="dxa"/>
          </w:tcPr>
          <w:p w14:paraId="38707B21" w14:textId="77777777" w:rsidR="00E809D1" w:rsidRDefault="00E809D1" w:rsidP="00C250C1">
            <w:r>
              <w:rPr>
                <w:sz w:val="21"/>
              </w:rPr>
              <w:t>5.03</w:t>
            </w:r>
          </w:p>
        </w:tc>
        <w:tc>
          <w:tcPr>
            <w:tcW w:w="2016" w:type="dxa"/>
          </w:tcPr>
          <w:p w14:paraId="4E306BB1" w14:textId="77777777" w:rsidR="00E809D1" w:rsidRDefault="00E809D1" w:rsidP="00C250C1">
            <w:r>
              <w:rPr>
                <w:sz w:val="21"/>
              </w:rPr>
              <w:t>13.26</w:t>
            </w:r>
          </w:p>
        </w:tc>
      </w:tr>
      <w:tr w:rsidR="00E809D1" w14:paraId="09D8902C" w14:textId="77777777" w:rsidTr="00C250C1">
        <w:tc>
          <w:tcPr>
            <w:tcW w:w="5184" w:type="dxa"/>
          </w:tcPr>
          <w:p w14:paraId="492FF36A" w14:textId="77777777" w:rsidR="00E809D1" w:rsidRDefault="00E809D1" w:rsidP="00C250C1">
            <w:r>
              <w:rPr>
                <w:sz w:val="21"/>
              </w:rPr>
              <w:t>Ridge regression</w:t>
            </w:r>
          </w:p>
        </w:tc>
        <w:tc>
          <w:tcPr>
            <w:tcW w:w="2016" w:type="dxa"/>
          </w:tcPr>
          <w:p w14:paraId="4F99F8C8" w14:textId="77777777" w:rsidR="00E809D1" w:rsidRDefault="00E809D1" w:rsidP="00C250C1">
            <w:r>
              <w:rPr>
                <w:sz w:val="21"/>
              </w:rPr>
              <w:t>6.77</w:t>
            </w:r>
          </w:p>
        </w:tc>
        <w:tc>
          <w:tcPr>
            <w:tcW w:w="2016" w:type="dxa"/>
          </w:tcPr>
          <w:p w14:paraId="60E9F13D" w14:textId="77777777" w:rsidR="00E809D1" w:rsidRDefault="00E809D1" w:rsidP="00C250C1">
            <w:r>
              <w:rPr>
                <w:sz w:val="21"/>
              </w:rPr>
              <w:t>13.39</w:t>
            </w:r>
          </w:p>
        </w:tc>
      </w:tr>
      <w:tr w:rsidR="00E809D1" w14:paraId="7364D628" w14:textId="77777777" w:rsidTr="00C250C1">
        <w:tc>
          <w:tcPr>
            <w:tcW w:w="5184" w:type="dxa"/>
          </w:tcPr>
          <w:p w14:paraId="541FA7BF" w14:textId="77777777" w:rsidR="00E809D1" w:rsidRDefault="00E809D1" w:rsidP="00C250C1">
            <w:proofErr w:type="spellStart"/>
            <w:r>
              <w:rPr>
                <w:sz w:val="21"/>
              </w:rPr>
              <w:t>LightGBM</w:t>
            </w:r>
            <w:proofErr w:type="spellEnd"/>
            <w:r>
              <w:rPr>
                <w:sz w:val="21"/>
              </w:rPr>
              <w:t xml:space="preserve"> (raw)</w:t>
            </w:r>
          </w:p>
        </w:tc>
        <w:tc>
          <w:tcPr>
            <w:tcW w:w="2016" w:type="dxa"/>
          </w:tcPr>
          <w:p w14:paraId="5D733A54" w14:textId="77777777" w:rsidR="00E809D1" w:rsidRDefault="00E809D1" w:rsidP="00C250C1">
            <w:r>
              <w:rPr>
                <w:sz w:val="21"/>
              </w:rPr>
              <w:t>7.17</w:t>
            </w:r>
          </w:p>
        </w:tc>
        <w:tc>
          <w:tcPr>
            <w:tcW w:w="2016" w:type="dxa"/>
          </w:tcPr>
          <w:p w14:paraId="28919098" w14:textId="77777777" w:rsidR="00E809D1" w:rsidRDefault="00E809D1" w:rsidP="00C250C1">
            <w:r>
              <w:rPr>
                <w:sz w:val="21"/>
              </w:rPr>
              <w:t>12.88</w:t>
            </w:r>
          </w:p>
        </w:tc>
      </w:tr>
      <w:tr w:rsidR="00E809D1" w14:paraId="26D56950" w14:textId="77777777" w:rsidTr="00C250C1">
        <w:tc>
          <w:tcPr>
            <w:tcW w:w="5184" w:type="dxa"/>
          </w:tcPr>
          <w:p w14:paraId="7E78AC8C" w14:textId="77777777" w:rsidR="00E809D1" w:rsidRDefault="00E809D1" w:rsidP="00C250C1">
            <w:proofErr w:type="spellStart"/>
            <w:r>
              <w:rPr>
                <w:sz w:val="21"/>
              </w:rPr>
              <w:t>LightGBM</w:t>
            </w:r>
            <w:proofErr w:type="spellEnd"/>
            <w:r>
              <w:rPr>
                <w:sz w:val="21"/>
              </w:rPr>
              <w:t xml:space="preserve"> + Hampel</w:t>
            </w:r>
          </w:p>
        </w:tc>
        <w:tc>
          <w:tcPr>
            <w:tcW w:w="2016" w:type="dxa"/>
          </w:tcPr>
          <w:p w14:paraId="768065FA" w14:textId="77777777" w:rsidR="00E809D1" w:rsidRDefault="00E809D1" w:rsidP="00C250C1">
            <w:r>
              <w:rPr>
                <w:sz w:val="21"/>
              </w:rPr>
              <w:t>6.99</w:t>
            </w:r>
          </w:p>
        </w:tc>
        <w:tc>
          <w:tcPr>
            <w:tcW w:w="2016" w:type="dxa"/>
          </w:tcPr>
          <w:p w14:paraId="36D5100C" w14:textId="77777777" w:rsidR="00E809D1" w:rsidRDefault="00E809D1" w:rsidP="00C250C1">
            <w:r>
              <w:rPr>
                <w:sz w:val="21"/>
              </w:rPr>
              <w:t>12.65</w:t>
            </w:r>
          </w:p>
        </w:tc>
      </w:tr>
      <w:tr w:rsidR="00E809D1" w14:paraId="6AF79FDD" w14:textId="77777777" w:rsidTr="00C250C1">
        <w:tc>
          <w:tcPr>
            <w:tcW w:w="5184" w:type="dxa"/>
          </w:tcPr>
          <w:p w14:paraId="6435EA71" w14:textId="77777777" w:rsidR="00E809D1" w:rsidRDefault="00E809D1" w:rsidP="00C250C1">
            <w:proofErr w:type="spellStart"/>
            <w:r>
              <w:rPr>
                <w:sz w:val="21"/>
              </w:rPr>
              <w:t>LightGBM</w:t>
            </w:r>
            <w:proofErr w:type="spellEnd"/>
            <w:r>
              <w:rPr>
                <w:sz w:val="21"/>
              </w:rPr>
              <w:t xml:space="preserve"> + Hampel + CEEMDAN (full series)</w:t>
            </w:r>
          </w:p>
        </w:tc>
        <w:tc>
          <w:tcPr>
            <w:tcW w:w="2016" w:type="dxa"/>
          </w:tcPr>
          <w:p w14:paraId="036FDCBA" w14:textId="77777777" w:rsidR="00E809D1" w:rsidRDefault="00E809D1" w:rsidP="00C250C1">
            <w:r>
              <w:rPr>
                <w:sz w:val="21"/>
              </w:rPr>
              <w:t>9.72</w:t>
            </w:r>
          </w:p>
        </w:tc>
        <w:tc>
          <w:tcPr>
            <w:tcW w:w="2016" w:type="dxa"/>
          </w:tcPr>
          <w:p w14:paraId="75737FB8" w14:textId="77777777" w:rsidR="00E809D1" w:rsidRDefault="00E809D1" w:rsidP="00C250C1">
            <w:r>
              <w:rPr>
                <w:sz w:val="21"/>
              </w:rPr>
              <w:t>13.98</w:t>
            </w:r>
          </w:p>
        </w:tc>
      </w:tr>
      <w:tr w:rsidR="00E809D1" w14:paraId="4DE8775D" w14:textId="77777777" w:rsidTr="00C250C1">
        <w:tc>
          <w:tcPr>
            <w:tcW w:w="5184" w:type="dxa"/>
          </w:tcPr>
          <w:p w14:paraId="38BCE263" w14:textId="77777777" w:rsidR="00E809D1" w:rsidRDefault="00E809D1" w:rsidP="00C250C1">
            <w:proofErr w:type="spellStart"/>
            <w:r>
              <w:rPr>
                <w:sz w:val="21"/>
              </w:rPr>
              <w:t>LightGBM</w:t>
            </w:r>
            <w:proofErr w:type="spellEnd"/>
            <w:r>
              <w:rPr>
                <w:sz w:val="21"/>
              </w:rPr>
              <w:t xml:space="preserve"> + Hampel + CEEMDAN (past only)</w:t>
            </w:r>
          </w:p>
        </w:tc>
        <w:tc>
          <w:tcPr>
            <w:tcW w:w="2016" w:type="dxa"/>
          </w:tcPr>
          <w:p w14:paraId="4145C89B" w14:textId="77777777" w:rsidR="00E809D1" w:rsidRDefault="00E809D1" w:rsidP="00C250C1">
            <w:r>
              <w:rPr>
                <w:sz w:val="21"/>
              </w:rPr>
              <w:t>7.51</w:t>
            </w:r>
          </w:p>
        </w:tc>
        <w:tc>
          <w:tcPr>
            <w:tcW w:w="2016" w:type="dxa"/>
          </w:tcPr>
          <w:p w14:paraId="2D2DB794" w14:textId="77777777" w:rsidR="00E809D1" w:rsidRDefault="00E809D1" w:rsidP="00C250C1">
            <w:r>
              <w:rPr>
                <w:sz w:val="21"/>
              </w:rPr>
              <w:t>13.46</w:t>
            </w:r>
          </w:p>
        </w:tc>
      </w:tr>
    </w:tbl>
    <w:p w14:paraId="5222B359" w14:textId="0D936D69" w:rsidR="00E809D1" w:rsidRDefault="00E809D1" w:rsidP="00D54AC4">
      <w:r>
        <w:rPr>
          <w:noProof/>
        </w:rPr>
        <w:lastRenderedPageBreak/>
        <w:drawing>
          <wp:inline distT="0" distB="0" distL="0" distR="0" wp14:anchorId="6BD8FB21" wp14:editId="7E2724B5">
            <wp:extent cx="5303520" cy="2727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s.png"/>
                    <pic:cNvPicPr/>
                  </pic:nvPicPr>
                  <pic:blipFill>
                    <a:blip r:embed="rId15"/>
                    <a:stretch>
                      <a:fillRect/>
                    </a:stretch>
                  </pic:blipFill>
                  <pic:spPr>
                    <a:xfrm>
                      <a:off x="0" y="0"/>
                      <a:ext cx="5303520" cy="2727525"/>
                    </a:xfrm>
                    <a:prstGeom prst="rect">
                      <a:avLst/>
                    </a:prstGeom>
                  </pic:spPr>
                </pic:pic>
              </a:graphicData>
            </a:graphic>
          </wp:inline>
        </w:drawing>
      </w:r>
    </w:p>
    <w:p w14:paraId="6A39AA16" w14:textId="77777777" w:rsidR="00E809D1" w:rsidRDefault="00E809D1" w:rsidP="00E809D1">
      <w:pPr>
        <w:jc w:val="center"/>
        <w:rPr>
          <w:b/>
        </w:rPr>
      </w:pPr>
      <w:r>
        <w:rPr>
          <w:b/>
        </w:rPr>
        <w:t>Figure 5.4: Comparison of MAE and RMSE across baselines and pipeline variants</w:t>
      </w:r>
    </w:p>
    <w:p w14:paraId="5129F994" w14:textId="77777777" w:rsidR="002F7CBE" w:rsidRDefault="002F7CBE" w:rsidP="00E809D1">
      <w:pPr>
        <w:jc w:val="center"/>
      </w:pPr>
    </w:p>
    <w:p w14:paraId="413F03EE" w14:textId="77777777" w:rsidR="00E809D1" w:rsidRDefault="00E809D1" w:rsidP="00E809D1">
      <w:pPr>
        <w:jc w:val="both"/>
      </w:pPr>
      <w:r>
        <w:t xml:space="preserve">All methods use the same data and test split. </w:t>
      </w:r>
      <w:proofErr w:type="spellStart"/>
      <w:r>
        <w:t>LightGBM</w:t>
      </w:r>
      <w:proofErr w:type="spellEnd"/>
      <w:r>
        <w:t xml:space="preserve"> with Hampel cleaning gives the best RMSE (12.65), while persistence gives the best MAE (5.03). The reason is the nature of the signal: soil moisture is often nearly constant, so “same as now” is almost correct in most hours, giving a low MAE, but it fails completely at big jumps, which dominate RMSE. </w:t>
      </w:r>
      <w:proofErr w:type="spellStart"/>
      <w:r>
        <w:t>LightGBM</w:t>
      </w:r>
      <w:proofErr w:type="spellEnd"/>
      <w:r>
        <w:t xml:space="preserve"> handles jumps slightly better and therefore wins on RMSE, but it makes small errors in the many calm hours and loses on MAE. Hampel cleaning improved </w:t>
      </w:r>
      <w:proofErr w:type="spellStart"/>
      <w:r>
        <w:t>LightGBM</w:t>
      </w:r>
      <w:proofErr w:type="spellEnd"/>
      <w:r>
        <w:t xml:space="preserve"> slightly (MAE 7.17 to 6.99, RMSE 12.88 to 12.65). CEEMDAN did not improve the results; the full-series version is worse (MAE 9.72) and the past-only version (MAE 7.51) is also worse than without CEEMDAN. Objective 3 is therefore only partly met: the pipeline beats the baselines on RMSE, but not on MAE. Note that the full-series CEEMDAN uses future data and its scores are not clean estimates.</w:t>
      </w:r>
    </w:p>
    <w:p w14:paraId="08D6E7B8" w14:textId="77777777" w:rsidR="002F7CBE" w:rsidRDefault="002F7CBE" w:rsidP="00E809D1">
      <w:pPr>
        <w:jc w:val="both"/>
      </w:pPr>
    </w:p>
    <w:p w14:paraId="2986978E" w14:textId="77777777" w:rsidR="00E809D1" w:rsidRDefault="00E809D1" w:rsidP="00E809D1">
      <w:pPr>
        <w:jc w:val="center"/>
      </w:pPr>
      <w:r>
        <w:rPr>
          <w:b/>
        </w:rPr>
        <w:t>Table 5.3: Test MAE under injected noise and spikes (percentage points)</w:t>
      </w:r>
    </w:p>
    <w:tbl>
      <w:tblPr>
        <w:tblStyle w:val="TableGrid"/>
        <w:tblW w:w="0" w:type="auto"/>
        <w:tblLook w:val="04A0" w:firstRow="1" w:lastRow="0" w:firstColumn="1" w:lastColumn="0" w:noHBand="0" w:noVBand="1"/>
      </w:tblPr>
      <w:tblGrid>
        <w:gridCol w:w="2448"/>
        <w:gridCol w:w="2160"/>
        <w:gridCol w:w="2304"/>
        <w:gridCol w:w="2448"/>
      </w:tblGrid>
      <w:tr w:rsidR="00E809D1" w14:paraId="206335F8" w14:textId="77777777" w:rsidTr="00C250C1">
        <w:tc>
          <w:tcPr>
            <w:tcW w:w="2448" w:type="dxa"/>
          </w:tcPr>
          <w:p w14:paraId="2B70F11D" w14:textId="77777777" w:rsidR="00E809D1" w:rsidRDefault="00E809D1" w:rsidP="00C250C1">
            <w:r>
              <w:rPr>
                <w:b/>
                <w:sz w:val="21"/>
              </w:rPr>
              <w:t>Condition</w:t>
            </w:r>
          </w:p>
        </w:tc>
        <w:tc>
          <w:tcPr>
            <w:tcW w:w="2160" w:type="dxa"/>
          </w:tcPr>
          <w:p w14:paraId="26DEA6CD" w14:textId="77777777" w:rsidR="00E809D1" w:rsidRDefault="00E809D1" w:rsidP="00C250C1">
            <w:r>
              <w:rPr>
                <w:b/>
                <w:sz w:val="21"/>
              </w:rPr>
              <w:t>Persistence</w:t>
            </w:r>
          </w:p>
        </w:tc>
        <w:tc>
          <w:tcPr>
            <w:tcW w:w="2304" w:type="dxa"/>
          </w:tcPr>
          <w:p w14:paraId="46B1C1F7" w14:textId="77777777" w:rsidR="00E809D1" w:rsidRDefault="00E809D1" w:rsidP="00C250C1">
            <w:proofErr w:type="spellStart"/>
            <w:r>
              <w:rPr>
                <w:b/>
                <w:sz w:val="21"/>
              </w:rPr>
              <w:t>LightGBM</w:t>
            </w:r>
            <w:proofErr w:type="spellEnd"/>
            <w:r>
              <w:rPr>
                <w:b/>
                <w:sz w:val="21"/>
              </w:rPr>
              <w:t xml:space="preserve"> raw</w:t>
            </w:r>
          </w:p>
        </w:tc>
        <w:tc>
          <w:tcPr>
            <w:tcW w:w="2448" w:type="dxa"/>
          </w:tcPr>
          <w:p w14:paraId="2C6B031D" w14:textId="77777777" w:rsidR="00E809D1" w:rsidRDefault="00E809D1" w:rsidP="00C250C1">
            <w:proofErr w:type="spellStart"/>
            <w:r>
              <w:rPr>
                <w:b/>
                <w:sz w:val="21"/>
              </w:rPr>
              <w:t>LightGBM</w:t>
            </w:r>
            <w:proofErr w:type="spellEnd"/>
            <w:r>
              <w:rPr>
                <w:b/>
                <w:sz w:val="21"/>
              </w:rPr>
              <w:t xml:space="preserve"> + Hampel</w:t>
            </w:r>
          </w:p>
        </w:tc>
      </w:tr>
      <w:tr w:rsidR="00E809D1" w14:paraId="42F3B21D" w14:textId="77777777" w:rsidTr="00C250C1">
        <w:tc>
          <w:tcPr>
            <w:tcW w:w="2448" w:type="dxa"/>
          </w:tcPr>
          <w:p w14:paraId="191A3B0C" w14:textId="77777777" w:rsidR="00E809D1" w:rsidRDefault="00E809D1" w:rsidP="00C250C1">
            <w:r>
              <w:rPr>
                <w:sz w:val="21"/>
              </w:rPr>
              <w:t>Clean</w:t>
            </w:r>
          </w:p>
        </w:tc>
        <w:tc>
          <w:tcPr>
            <w:tcW w:w="2160" w:type="dxa"/>
          </w:tcPr>
          <w:p w14:paraId="1E57E792" w14:textId="77777777" w:rsidR="00E809D1" w:rsidRDefault="00E809D1" w:rsidP="00C250C1">
            <w:r>
              <w:rPr>
                <w:sz w:val="21"/>
              </w:rPr>
              <w:t>5.10</w:t>
            </w:r>
          </w:p>
        </w:tc>
        <w:tc>
          <w:tcPr>
            <w:tcW w:w="2304" w:type="dxa"/>
          </w:tcPr>
          <w:p w14:paraId="2D5B85F6" w14:textId="77777777" w:rsidR="00E809D1" w:rsidRDefault="00E809D1" w:rsidP="00C250C1">
            <w:r>
              <w:rPr>
                <w:sz w:val="21"/>
              </w:rPr>
              <w:t>7.17</w:t>
            </w:r>
          </w:p>
        </w:tc>
        <w:tc>
          <w:tcPr>
            <w:tcW w:w="2448" w:type="dxa"/>
          </w:tcPr>
          <w:p w14:paraId="2B2EF181" w14:textId="77777777" w:rsidR="00E809D1" w:rsidRDefault="00E809D1" w:rsidP="00C250C1">
            <w:r>
              <w:rPr>
                <w:sz w:val="21"/>
              </w:rPr>
              <w:t>6.99</w:t>
            </w:r>
          </w:p>
        </w:tc>
      </w:tr>
      <w:tr w:rsidR="00E809D1" w14:paraId="6C0F769E" w14:textId="77777777" w:rsidTr="00C250C1">
        <w:tc>
          <w:tcPr>
            <w:tcW w:w="2448" w:type="dxa"/>
          </w:tcPr>
          <w:p w14:paraId="1A04CA9E" w14:textId="77777777" w:rsidR="00E809D1" w:rsidRDefault="00E809D1" w:rsidP="00C250C1">
            <w:r>
              <w:rPr>
                <w:sz w:val="21"/>
              </w:rPr>
              <w:t>Noise 3</w:t>
            </w:r>
          </w:p>
        </w:tc>
        <w:tc>
          <w:tcPr>
            <w:tcW w:w="2160" w:type="dxa"/>
          </w:tcPr>
          <w:p w14:paraId="44DDDF32" w14:textId="77777777" w:rsidR="00E809D1" w:rsidRDefault="00E809D1" w:rsidP="00C250C1">
            <w:r>
              <w:rPr>
                <w:sz w:val="21"/>
              </w:rPr>
              <w:t>6.05</w:t>
            </w:r>
          </w:p>
        </w:tc>
        <w:tc>
          <w:tcPr>
            <w:tcW w:w="2304" w:type="dxa"/>
          </w:tcPr>
          <w:p w14:paraId="0EC86C2A" w14:textId="77777777" w:rsidR="00E809D1" w:rsidRDefault="00E809D1" w:rsidP="00C250C1">
            <w:r>
              <w:rPr>
                <w:sz w:val="21"/>
              </w:rPr>
              <w:t>8.30</w:t>
            </w:r>
          </w:p>
        </w:tc>
        <w:tc>
          <w:tcPr>
            <w:tcW w:w="2448" w:type="dxa"/>
          </w:tcPr>
          <w:p w14:paraId="39EA496C" w14:textId="77777777" w:rsidR="00E809D1" w:rsidRDefault="00E809D1" w:rsidP="00C250C1">
            <w:r>
              <w:rPr>
                <w:sz w:val="21"/>
              </w:rPr>
              <w:t>10.12</w:t>
            </w:r>
          </w:p>
        </w:tc>
      </w:tr>
      <w:tr w:rsidR="00E809D1" w14:paraId="3646F315" w14:textId="77777777" w:rsidTr="00C250C1">
        <w:tc>
          <w:tcPr>
            <w:tcW w:w="2448" w:type="dxa"/>
          </w:tcPr>
          <w:p w14:paraId="2846890E" w14:textId="77777777" w:rsidR="00E809D1" w:rsidRDefault="00E809D1" w:rsidP="00C250C1">
            <w:r>
              <w:rPr>
                <w:sz w:val="21"/>
              </w:rPr>
              <w:t>Noise 6</w:t>
            </w:r>
          </w:p>
        </w:tc>
        <w:tc>
          <w:tcPr>
            <w:tcW w:w="2160" w:type="dxa"/>
          </w:tcPr>
          <w:p w14:paraId="3504A917" w14:textId="77777777" w:rsidR="00E809D1" w:rsidRDefault="00E809D1" w:rsidP="00C250C1">
            <w:r>
              <w:rPr>
                <w:sz w:val="21"/>
              </w:rPr>
              <w:t>7.55</w:t>
            </w:r>
          </w:p>
        </w:tc>
        <w:tc>
          <w:tcPr>
            <w:tcW w:w="2304" w:type="dxa"/>
          </w:tcPr>
          <w:p w14:paraId="0ED7AA61" w14:textId="77777777" w:rsidR="00E809D1" w:rsidRDefault="00E809D1" w:rsidP="00C250C1">
            <w:r>
              <w:rPr>
                <w:sz w:val="21"/>
              </w:rPr>
              <w:t>8.82</w:t>
            </w:r>
          </w:p>
        </w:tc>
        <w:tc>
          <w:tcPr>
            <w:tcW w:w="2448" w:type="dxa"/>
          </w:tcPr>
          <w:p w14:paraId="02B0089C" w14:textId="77777777" w:rsidR="00E809D1" w:rsidRDefault="00E809D1" w:rsidP="00C250C1">
            <w:r>
              <w:rPr>
                <w:sz w:val="21"/>
              </w:rPr>
              <w:t>10.67</w:t>
            </w:r>
          </w:p>
        </w:tc>
      </w:tr>
      <w:tr w:rsidR="00E809D1" w14:paraId="0241DAC2" w14:textId="77777777" w:rsidTr="00C250C1">
        <w:tc>
          <w:tcPr>
            <w:tcW w:w="2448" w:type="dxa"/>
          </w:tcPr>
          <w:p w14:paraId="5AE83F20" w14:textId="77777777" w:rsidR="00E809D1" w:rsidRDefault="00E809D1" w:rsidP="00C250C1">
            <w:r>
              <w:rPr>
                <w:sz w:val="21"/>
              </w:rPr>
              <w:t>Noise 10</w:t>
            </w:r>
          </w:p>
        </w:tc>
        <w:tc>
          <w:tcPr>
            <w:tcW w:w="2160" w:type="dxa"/>
          </w:tcPr>
          <w:p w14:paraId="1ACA9EF2" w14:textId="77777777" w:rsidR="00E809D1" w:rsidRDefault="00E809D1" w:rsidP="00C250C1">
            <w:r>
              <w:rPr>
                <w:sz w:val="21"/>
              </w:rPr>
              <w:t>9.71</w:t>
            </w:r>
          </w:p>
        </w:tc>
        <w:tc>
          <w:tcPr>
            <w:tcW w:w="2304" w:type="dxa"/>
          </w:tcPr>
          <w:p w14:paraId="6A40681A" w14:textId="77777777" w:rsidR="00E809D1" w:rsidRDefault="00E809D1" w:rsidP="00C250C1">
            <w:r>
              <w:rPr>
                <w:sz w:val="21"/>
              </w:rPr>
              <w:t>9.64</w:t>
            </w:r>
          </w:p>
        </w:tc>
        <w:tc>
          <w:tcPr>
            <w:tcW w:w="2448" w:type="dxa"/>
          </w:tcPr>
          <w:p w14:paraId="43E6A482" w14:textId="77777777" w:rsidR="00E809D1" w:rsidRDefault="00E809D1" w:rsidP="00C250C1">
            <w:r>
              <w:rPr>
                <w:sz w:val="21"/>
              </w:rPr>
              <w:t>11.37</w:t>
            </w:r>
          </w:p>
        </w:tc>
      </w:tr>
      <w:tr w:rsidR="00E809D1" w14:paraId="503C470C" w14:textId="77777777" w:rsidTr="00C250C1">
        <w:tc>
          <w:tcPr>
            <w:tcW w:w="2448" w:type="dxa"/>
          </w:tcPr>
          <w:p w14:paraId="3371FB8D" w14:textId="77777777" w:rsidR="00E809D1" w:rsidRDefault="00E809D1" w:rsidP="00C250C1">
            <w:r>
              <w:rPr>
                <w:sz w:val="21"/>
              </w:rPr>
              <w:t>2% spikes</w:t>
            </w:r>
          </w:p>
        </w:tc>
        <w:tc>
          <w:tcPr>
            <w:tcW w:w="2160" w:type="dxa"/>
          </w:tcPr>
          <w:p w14:paraId="36CC171C" w14:textId="77777777" w:rsidR="00E809D1" w:rsidRDefault="00E809D1" w:rsidP="00C250C1">
            <w:r>
              <w:rPr>
                <w:sz w:val="21"/>
              </w:rPr>
              <w:t>5.78</w:t>
            </w:r>
          </w:p>
        </w:tc>
        <w:tc>
          <w:tcPr>
            <w:tcW w:w="2304" w:type="dxa"/>
          </w:tcPr>
          <w:p w14:paraId="4E9F5135" w14:textId="77777777" w:rsidR="00E809D1" w:rsidRDefault="00E809D1" w:rsidP="00C250C1">
            <w:r>
              <w:rPr>
                <w:sz w:val="21"/>
              </w:rPr>
              <w:t>8.06</w:t>
            </w:r>
          </w:p>
        </w:tc>
        <w:tc>
          <w:tcPr>
            <w:tcW w:w="2448" w:type="dxa"/>
          </w:tcPr>
          <w:p w14:paraId="50FB3565" w14:textId="77777777" w:rsidR="00E809D1" w:rsidRDefault="00E809D1" w:rsidP="00C250C1">
            <w:r>
              <w:rPr>
                <w:sz w:val="21"/>
              </w:rPr>
              <w:t>7.05</w:t>
            </w:r>
          </w:p>
        </w:tc>
      </w:tr>
      <w:tr w:rsidR="00E809D1" w14:paraId="277BFD08" w14:textId="77777777" w:rsidTr="00C250C1">
        <w:tc>
          <w:tcPr>
            <w:tcW w:w="2448" w:type="dxa"/>
          </w:tcPr>
          <w:p w14:paraId="337E6BA8" w14:textId="77777777" w:rsidR="00E809D1" w:rsidRDefault="00E809D1" w:rsidP="00C250C1">
            <w:r>
              <w:rPr>
                <w:sz w:val="21"/>
              </w:rPr>
              <w:t>5% spikes</w:t>
            </w:r>
          </w:p>
        </w:tc>
        <w:tc>
          <w:tcPr>
            <w:tcW w:w="2160" w:type="dxa"/>
          </w:tcPr>
          <w:p w14:paraId="13F4CCC6" w14:textId="77777777" w:rsidR="00E809D1" w:rsidRDefault="00E809D1" w:rsidP="00C250C1">
            <w:r>
              <w:rPr>
                <w:sz w:val="21"/>
              </w:rPr>
              <w:t>6.32</w:t>
            </w:r>
          </w:p>
        </w:tc>
        <w:tc>
          <w:tcPr>
            <w:tcW w:w="2304" w:type="dxa"/>
          </w:tcPr>
          <w:p w14:paraId="31607902" w14:textId="77777777" w:rsidR="00E809D1" w:rsidRDefault="00E809D1" w:rsidP="00C250C1">
            <w:r>
              <w:rPr>
                <w:sz w:val="21"/>
              </w:rPr>
              <w:t>8.53</w:t>
            </w:r>
          </w:p>
        </w:tc>
        <w:tc>
          <w:tcPr>
            <w:tcW w:w="2448" w:type="dxa"/>
          </w:tcPr>
          <w:p w14:paraId="5D0F1A97" w14:textId="77777777" w:rsidR="00E809D1" w:rsidRDefault="00E809D1" w:rsidP="00C250C1">
            <w:r>
              <w:rPr>
                <w:sz w:val="21"/>
              </w:rPr>
              <w:t>7.06</w:t>
            </w:r>
          </w:p>
        </w:tc>
      </w:tr>
      <w:tr w:rsidR="00E809D1" w14:paraId="26F9C766" w14:textId="77777777" w:rsidTr="00C250C1">
        <w:tc>
          <w:tcPr>
            <w:tcW w:w="2448" w:type="dxa"/>
          </w:tcPr>
          <w:p w14:paraId="5AA6DE24" w14:textId="77777777" w:rsidR="00E809D1" w:rsidRDefault="00E809D1" w:rsidP="00C250C1">
            <w:r>
              <w:rPr>
                <w:sz w:val="21"/>
              </w:rPr>
              <w:t>10% spikes</w:t>
            </w:r>
          </w:p>
        </w:tc>
        <w:tc>
          <w:tcPr>
            <w:tcW w:w="2160" w:type="dxa"/>
          </w:tcPr>
          <w:p w14:paraId="4EA4FACC" w14:textId="77777777" w:rsidR="00E809D1" w:rsidRDefault="00E809D1" w:rsidP="00C250C1">
            <w:r>
              <w:rPr>
                <w:sz w:val="21"/>
              </w:rPr>
              <w:t>7.78</w:t>
            </w:r>
          </w:p>
        </w:tc>
        <w:tc>
          <w:tcPr>
            <w:tcW w:w="2304" w:type="dxa"/>
          </w:tcPr>
          <w:p w14:paraId="2A363748" w14:textId="77777777" w:rsidR="00E809D1" w:rsidRDefault="00E809D1" w:rsidP="00C250C1">
            <w:r>
              <w:rPr>
                <w:sz w:val="21"/>
              </w:rPr>
              <w:t>9.39</w:t>
            </w:r>
          </w:p>
        </w:tc>
        <w:tc>
          <w:tcPr>
            <w:tcW w:w="2448" w:type="dxa"/>
          </w:tcPr>
          <w:p w14:paraId="7CF39075" w14:textId="77777777" w:rsidR="00E809D1" w:rsidRDefault="00E809D1" w:rsidP="00C250C1">
            <w:r>
              <w:rPr>
                <w:sz w:val="21"/>
              </w:rPr>
              <w:t>7.37</w:t>
            </w:r>
          </w:p>
        </w:tc>
      </w:tr>
    </w:tbl>
    <w:p w14:paraId="5763674D" w14:textId="77777777" w:rsidR="00E809D1" w:rsidRDefault="00E809D1" w:rsidP="00E809D1"/>
    <w:p w14:paraId="1B7EC73F" w14:textId="77777777" w:rsidR="00E809D1" w:rsidRDefault="00E809D1" w:rsidP="00E809D1">
      <w:pPr>
        <w:jc w:val="center"/>
      </w:pPr>
      <w:r>
        <w:rPr>
          <w:noProof/>
        </w:rPr>
        <w:lastRenderedPageBreak/>
        <w:drawing>
          <wp:inline distT="0" distB="0" distL="0" distR="0" wp14:anchorId="5629689B" wp14:editId="0D9EF0FB">
            <wp:extent cx="5303520" cy="2727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png"/>
                    <pic:cNvPicPr/>
                  </pic:nvPicPr>
                  <pic:blipFill>
                    <a:blip r:embed="rId16"/>
                    <a:stretch>
                      <a:fillRect/>
                    </a:stretch>
                  </pic:blipFill>
                  <pic:spPr>
                    <a:xfrm>
                      <a:off x="0" y="0"/>
                      <a:ext cx="5303520" cy="2727525"/>
                    </a:xfrm>
                    <a:prstGeom prst="rect">
                      <a:avLst/>
                    </a:prstGeom>
                  </pic:spPr>
                </pic:pic>
              </a:graphicData>
            </a:graphic>
          </wp:inline>
        </w:drawing>
      </w:r>
    </w:p>
    <w:p w14:paraId="69AE804B" w14:textId="77777777" w:rsidR="00E809D1" w:rsidRDefault="00E809D1" w:rsidP="00E809D1">
      <w:pPr>
        <w:jc w:val="center"/>
        <w:rPr>
          <w:b/>
        </w:rPr>
      </w:pPr>
      <w:r>
        <w:rPr>
          <w:b/>
        </w:rPr>
        <w:t>Figure 5.5: Test MAE under injected noise and spikes</w:t>
      </w:r>
    </w:p>
    <w:p w14:paraId="655C48D9" w14:textId="77777777" w:rsidR="002F7CBE" w:rsidRDefault="002F7CBE" w:rsidP="00E809D1">
      <w:pPr>
        <w:jc w:val="center"/>
      </w:pPr>
    </w:p>
    <w:p w14:paraId="667CB73A" w14:textId="31A68FA8" w:rsidR="00E809D1" w:rsidRDefault="00E809D1" w:rsidP="00E809D1">
      <w:pPr>
        <w:jc w:val="both"/>
      </w:pPr>
      <w:r>
        <w:t xml:space="preserve">Hampel cleaning is useful against spikes: at 10% spikes it lowers the </w:t>
      </w:r>
      <w:proofErr w:type="spellStart"/>
      <w:r>
        <w:t>LightGBM</w:t>
      </w:r>
      <w:proofErr w:type="spellEnd"/>
      <w:r>
        <w:t xml:space="preserve"> MAE from 9.39 to 7.37, and it is nearly flat as the spike rate increases (6.99 to 7.37). Under random noise, however, Hampel makes the result worse (for example 8.30 to 10.12 at the lowest noise level), because the filter treats ordinary noisy samples as outliers and replaces them with medians, which distorts the signal. Persistence degrades steadily with noise, and at the highest noise level (10) </w:t>
      </w:r>
      <w:proofErr w:type="spellStart"/>
      <w:r>
        <w:t>LightGBM</w:t>
      </w:r>
      <w:proofErr w:type="spellEnd"/>
      <w:r>
        <w:t xml:space="preserve"> raw (9.64) is marginally better than persistence (9.71). The results should be interpreted with care because the model was trained on clean data only; training with noisy data may change the conclusion. The clean persistence MAE here (5.10) differs slightly from Table 5.2 (5.03), so we will confirm both values with a single re-run </w:t>
      </w:r>
      <w:r w:rsidR="002F7CBE">
        <w:t>check</w:t>
      </w:r>
      <w:r>
        <w:t>.</w:t>
      </w:r>
    </w:p>
    <w:p w14:paraId="40755A9B" w14:textId="77777777" w:rsidR="002F7CBE" w:rsidRDefault="002F7CBE" w:rsidP="00E809D1">
      <w:pPr>
        <w:jc w:val="both"/>
      </w:pPr>
    </w:p>
    <w:p w14:paraId="598E212F" w14:textId="77777777" w:rsidR="00E809D1" w:rsidRDefault="00E809D1" w:rsidP="00E809D1">
      <w:pPr>
        <w:jc w:val="center"/>
        <w:rPr>
          <w:b/>
        </w:rPr>
      </w:pPr>
      <w:r>
        <w:rPr>
          <w:b/>
        </w:rPr>
        <w:t>Table 5.4: Error analysis by condition (MAE, percentage points)</w:t>
      </w:r>
    </w:p>
    <w:p w14:paraId="3A08B6F7" w14:textId="77777777" w:rsidR="002F7CBE" w:rsidRDefault="002F7CBE" w:rsidP="00E809D1">
      <w:pPr>
        <w:jc w:val="center"/>
      </w:pPr>
    </w:p>
    <w:tbl>
      <w:tblPr>
        <w:tblStyle w:val="TableGrid"/>
        <w:tblW w:w="0" w:type="auto"/>
        <w:tblLook w:val="04A0" w:firstRow="1" w:lastRow="0" w:firstColumn="1" w:lastColumn="0" w:noHBand="0" w:noVBand="1"/>
      </w:tblPr>
      <w:tblGrid>
        <w:gridCol w:w="3456"/>
        <w:gridCol w:w="1728"/>
        <w:gridCol w:w="2016"/>
        <w:gridCol w:w="2160"/>
      </w:tblGrid>
      <w:tr w:rsidR="00E809D1" w14:paraId="30F3ABA8" w14:textId="77777777" w:rsidTr="00C250C1">
        <w:tc>
          <w:tcPr>
            <w:tcW w:w="3456" w:type="dxa"/>
          </w:tcPr>
          <w:p w14:paraId="3C9BDE3E" w14:textId="77777777" w:rsidR="00E809D1" w:rsidRDefault="00E809D1" w:rsidP="00C250C1">
            <w:r>
              <w:rPr>
                <w:b/>
                <w:sz w:val="21"/>
              </w:rPr>
              <w:t>Case</w:t>
            </w:r>
          </w:p>
        </w:tc>
        <w:tc>
          <w:tcPr>
            <w:tcW w:w="1728" w:type="dxa"/>
          </w:tcPr>
          <w:p w14:paraId="42A9C604" w14:textId="77777777" w:rsidR="00E809D1" w:rsidRDefault="00E809D1" w:rsidP="00C250C1">
            <w:r>
              <w:rPr>
                <w:b/>
                <w:sz w:val="21"/>
              </w:rPr>
              <w:t>Hours</w:t>
            </w:r>
          </w:p>
        </w:tc>
        <w:tc>
          <w:tcPr>
            <w:tcW w:w="2016" w:type="dxa"/>
          </w:tcPr>
          <w:p w14:paraId="061E6AF6" w14:textId="77777777" w:rsidR="00E809D1" w:rsidRDefault="00E809D1" w:rsidP="00C250C1">
            <w:r>
              <w:rPr>
                <w:b/>
                <w:sz w:val="21"/>
              </w:rPr>
              <w:t>Our MAE</w:t>
            </w:r>
          </w:p>
        </w:tc>
        <w:tc>
          <w:tcPr>
            <w:tcW w:w="2160" w:type="dxa"/>
          </w:tcPr>
          <w:p w14:paraId="57FA1B3C" w14:textId="77777777" w:rsidR="00E809D1" w:rsidRDefault="00E809D1" w:rsidP="00C250C1">
            <w:r>
              <w:rPr>
                <w:b/>
                <w:sz w:val="21"/>
              </w:rPr>
              <w:t>Persistence MAE</w:t>
            </w:r>
          </w:p>
        </w:tc>
      </w:tr>
      <w:tr w:rsidR="00E809D1" w14:paraId="35DA70CA" w14:textId="77777777" w:rsidTr="00C250C1">
        <w:tc>
          <w:tcPr>
            <w:tcW w:w="3456" w:type="dxa"/>
          </w:tcPr>
          <w:p w14:paraId="0F0D243A" w14:textId="77777777" w:rsidR="00E809D1" w:rsidRDefault="00E809D1" w:rsidP="00C250C1">
            <w:r>
              <w:rPr>
                <w:sz w:val="21"/>
              </w:rPr>
              <w:t>Normal hours</w:t>
            </w:r>
          </w:p>
        </w:tc>
        <w:tc>
          <w:tcPr>
            <w:tcW w:w="1728" w:type="dxa"/>
          </w:tcPr>
          <w:p w14:paraId="06337088" w14:textId="77777777" w:rsidR="00E809D1" w:rsidRDefault="00E809D1" w:rsidP="00C250C1">
            <w:r>
              <w:rPr>
                <w:sz w:val="21"/>
              </w:rPr>
              <w:t>1,907</w:t>
            </w:r>
          </w:p>
        </w:tc>
        <w:tc>
          <w:tcPr>
            <w:tcW w:w="2016" w:type="dxa"/>
          </w:tcPr>
          <w:p w14:paraId="7E70D25E" w14:textId="77777777" w:rsidR="00E809D1" w:rsidRDefault="00E809D1" w:rsidP="00C250C1">
            <w:r>
              <w:rPr>
                <w:sz w:val="21"/>
              </w:rPr>
              <w:t>5.10</w:t>
            </w:r>
          </w:p>
        </w:tc>
        <w:tc>
          <w:tcPr>
            <w:tcW w:w="2160" w:type="dxa"/>
          </w:tcPr>
          <w:p w14:paraId="49434C7F" w14:textId="77777777" w:rsidR="00E809D1" w:rsidRDefault="00E809D1" w:rsidP="00C250C1">
            <w:r>
              <w:rPr>
                <w:sz w:val="21"/>
              </w:rPr>
              <w:t>2.40</w:t>
            </w:r>
          </w:p>
        </w:tc>
      </w:tr>
      <w:tr w:rsidR="00E809D1" w14:paraId="00C42DEC" w14:textId="77777777" w:rsidTr="00C250C1">
        <w:tc>
          <w:tcPr>
            <w:tcW w:w="3456" w:type="dxa"/>
          </w:tcPr>
          <w:p w14:paraId="1825C842" w14:textId="77777777" w:rsidR="00E809D1" w:rsidRDefault="00E809D1" w:rsidP="00C250C1">
            <w:r>
              <w:rPr>
                <w:sz w:val="21"/>
              </w:rPr>
              <w:t>Big jump (&gt; 20 points)</w:t>
            </w:r>
          </w:p>
        </w:tc>
        <w:tc>
          <w:tcPr>
            <w:tcW w:w="1728" w:type="dxa"/>
          </w:tcPr>
          <w:p w14:paraId="7C803B67" w14:textId="77777777" w:rsidR="00E809D1" w:rsidRDefault="00E809D1" w:rsidP="00C250C1">
            <w:r>
              <w:rPr>
                <w:sz w:val="21"/>
              </w:rPr>
              <w:t>121</w:t>
            </w:r>
          </w:p>
        </w:tc>
        <w:tc>
          <w:tcPr>
            <w:tcW w:w="2016" w:type="dxa"/>
          </w:tcPr>
          <w:p w14:paraId="5E73DDCB" w14:textId="77777777" w:rsidR="00E809D1" w:rsidRDefault="00E809D1" w:rsidP="00C250C1">
            <w:r>
              <w:rPr>
                <w:sz w:val="21"/>
              </w:rPr>
              <w:t>36.77</w:t>
            </w:r>
          </w:p>
        </w:tc>
        <w:tc>
          <w:tcPr>
            <w:tcW w:w="2160" w:type="dxa"/>
          </w:tcPr>
          <w:p w14:paraId="1E10ACDC" w14:textId="77777777" w:rsidR="00E809D1" w:rsidRDefault="00E809D1" w:rsidP="00C250C1">
            <w:r>
              <w:rPr>
                <w:sz w:val="21"/>
              </w:rPr>
              <w:t>46.43</w:t>
            </w:r>
          </w:p>
        </w:tc>
      </w:tr>
      <w:tr w:rsidR="00E809D1" w14:paraId="03BE1955" w14:textId="77777777" w:rsidTr="00C250C1">
        <w:tc>
          <w:tcPr>
            <w:tcW w:w="3456" w:type="dxa"/>
          </w:tcPr>
          <w:p w14:paraId="01225A7B" w14:textId="77777777" w:rsidR="00E809D1" w:rsidRDefault="00E809D1" w:rsidP="00C250C1">
            <w:r>
              <w:rPr>
                <w:sz w:val="21"/>
              </w:rPr>
              <w:t>Moisture 20–35%</w:t>
            </w:r>
          </w:p>
        </w:tc>
        <w:tc>
          <w:tcPr>
            <w:tcW w:w="1728" w:type="dxa"/>
          </w:tcPr>
          <w:p w14:paraId="1DF5C673" w14:textId="77777777" w:rsidR="00E809D1" w:rsidRDefault="00E809D1" w:rsidP="00C250C1">
            <w:r>
              <w:rPr>
                <w:sz w:val="21"/>
              </w:rPr>
              <w:t>270</w:t>
            </w:r>
          </w:p>
        </w:tc>
        <w:tc>
          <w:tcPr>
            <w:tcW w:w="2016" w:type="dxa"/>
          </w:tcPr>
          <w:p w14:paraId="78CAFDBB" w14:textId="77777777" w:rsidR="00E809D1" w:rsidRDefault="00E809D1" w:rsidP="00C250C1">
            <w:r>
              <w:rPr>
                <w:sz w:val="21"/>
              </w:rPr>
              <w:t>9.84</w:t>
            </w:r>
          </w:p>
        </w:tc>
        <w:tc>
          <w:tcPr>
            <w:tcW w:w="2160" w:type="dxa"/>
          </w:tcPr>
          <w:p w14:paraId="1E74D939" w14:textId="77777777" w:rsidR="00E809D1" w:rsidRDefault="00E809D1" w:rsidP="00C250C1">
            <w:r>
              <w:rPr>
                <w:sz w:val="21"/>
              </w:rPr>
              <w:t>4.84</w:t>
            </w:r>
          </w:p>
        </w:tc>
      </w:tr>
      <w:tr w:rsidR="00E809D1" w14:paraId="141DA9EC" w14:textId="77777777" w:rsidTr="00C250C1">
        <w:tc>
          <w:tcPr>
            <w:tcW w:w="3456" w:type="dxa"/>
          </w:tcPr>
          <w:p w14:paraId="2EDE7925" w14:textId="77777777" w:rsidR="00E809D1" w:rsidRDefault="00E809D1" w:rsidP="00C250C1">
            <w:r>
              <w:rPr>
                <w:sz w:val="21"/>
              </w:rPr>
              <w:t>Moisture above 65%</w:t>
            </w:r>
          </w:p>
        </w:tc>
        <w:tc>
          <w:tcPr>
            <w:tcW w:w="1728" w:type="dxa"/>
          </w:tcPr>
          <w:p w14:paraId="27DA3AD0" w14:textId="77777777" w:rsidR="00E809D1" w:rsidRDefault="00E809D1" w:rsidP="00C250C1">
            <w:r>
              <w:rPr>
                <w:sz w:val="21"/>
              </w:rPr>
              <w:t>505</w:t>
            </w:r>
          </w:p>
        </w:tc>
        <w:tc>
          <w:tcPr>
            <w:tcW w:w="2016" w:type="dxa"/>
          </w:tcPr>
          <w:p w14:paraId="7A0F0424" w14:textId="77777777" w:rsidR="00E809D1" w:rsidRDefault="00E809D1" w:rsidP="00C250C1">
            <w:r>
              <w:rPr>
                <w:sz w:val="21"/>
              </w:rPr>
              <w:t>10.98</w:t>
            </w:r>
          </w:p>
        </w:tc>
        <w:tc>
          <w:tcPr>
            <w:tcW w:w="2160" w:type="dxa"/>
          </w:tcPr>
          <w:p w14:paraId="2D1EDD54" w14:textId="77777777" w:rsidR="00E809D1" w:rsidRDefault="00E809D1" w:rsidP="00C250C1">
            <w:r>
              <w:rPr>
                <w:sz w:val="21"/>
              </w:rPr>
              <w:t>8.71</w:t>
            </w:r>
          </w:p>
        </w:tc>
      </w:tr>
    </w:tbl>
    <w:p w14:paraId="510C845F" w14:textId="77777777" w:rsidR="00E809D1" w:rsidRDefault="00E809D1" w:rsidP="00E809D1"/>
    <w:p w14:paraId="683F0ED8" w14:textId="77777777" w:rsidR="00E809D1" w:rsidRDefault="00E809D1" w:rsidP="00E809D1">
      <w:pPr>
        <w:jc w:val="both"/>
      </w:pPr>
      <w:r>
        <w:t xml:space="preserve">Table 5.4 shows where the model fails. In normal hours persistence (2.40) is much better than our model (5.10). In the 121 hours with a jump greater than 20 points, the errors of both methods are very large, but our model (36.77) beats persistence (46.43). </w:t>
      </w:r>
      <w:proofErr w:type="gramStart"/>
      <w:r>
        <w:t>Thus</w:t>
      </w:r>
      <w:proofErr w:type="gramEnd"/>
      <w:r>
        <w:t xml:space="preserve"> the model’s value lies in </w:t>
      </w:r>
      <w:r>
        <w:lastRenderedPageBreak/>
        <w:t>partially anticipating rain or watering events, but it pays for it with small errors in calm periods. The model is also worse than persistence for moisture of 20–35% (9.84 versus 4.84) and above 65% (10.98 versus 8.71). The large jumps, though only 121 hours, cause most of the total error.</w:t>
      </w:r>
    </w:p>
    <w:p w14:paraId="6554331C" w14:textId="77777777" w:rsidR="00E809D1" w:rsidRPr="00E809D1" w:rsidRDefault="00E809D1" w:rsidP="00E809D1"/>
    <w:p w14:paraId="141525FD" w14:textId="72195D71" w:rsidR="00C7112E" w:rsidRDefault="00000000">
      <w:pPr>
        <w:pStyle w:val="Heading2"/>
      </w:pPr>
      <w:bookmarkStart w:id="37" w:name="_Toc242981897"/>
      <w:r>
        <w:t>5 5 Discussion and limitations</w:t>
      </w:r>
      <w:bookmarkEnd w:id="37"/>
    </w:p>
    <w:p w14:paraId="2C14E3C8" w14:textId="77777777" w:rsidR="002F7CBE" w:rsidRPr="002F7CBE" w:rsidRDefault="002F7CBE" w:rsidP="002F7CBE"/>
    <w:p w14:paraId="423C3BA3" w14:textId="77777777" w:rsidR="00E809D1" w:rsidRDefault="00E809D1" w:rsidP="00E809D1">
      <w:pPr>
        <w:jc w:val="both"/>
      </w:pPr>
      <w:r>
        <w:t xml:space="preserve">The results follow from the physics and the signal processing. Soil moisture changes slowly except when rain or irrigation adds water, so the current value is a very strong predictor, which is why SHAP ranks it first and persistence has the lowest MAE. A model without rainfall information cannot know that a large wetting event is coming, which explains the lag at sharp transitions and the large jump errors. CEEMDAN did not help because the trend already carries 98% of the energy: removing IMFs 1–6 removes little information, while the decomposition on the full series leaks future values and produces an optimistic but unreliable score. Hampel works against isolated spikes, which it was designed for, but misfires on noise and on genuine rapid changes, in agreement with the known </w:t>
      </w:r>
      <w:proofErr w:type="spellStart"/>
      <w:r>
        <w:t>behaviour</w:t>
      </w:r>
      <w:proofErr w:type="spellEnd"/>
      <w:r>
        <w:t xml:space="preserve"> of median-based filters.</w:t>
      </w:r>
    </w:p>
    <w:p w14:paraId="1BC8B263" w14:textId="77777777" w:rsidR="00E809D1" w:rsidRDefault="00E809D1" w:rsidP="00E809D1">
      <w:pPr>
        <w:jc w:val="both"/>
      </w:pPr>
      <w:r>
        <w:t>These findings are consistent with the literature in that tree-based learners and decomposition methods [5], [6] can model non-linear moisture dynamics, but our results show that on this data they do not clearly outperform a simple persistence baseline, a comparison that is often missing in smart-irrigation studies [2]</w:t>
      </w:r>
      <w:proofErr w:type="gramStart"/>
      <w:r>
        <w:t>–[</w:t>
      </w:r>
      <w:proofErr w:type="gramEnd"/>
      <w:r>
        <w:t>4].</w:t>
      </w:r>
    </w:p>
    <w:p w14:paraId="7D702F17" w14:textId="77777777" w:rsidR="00E809D1" w:rsidRDefault="00E809D1" w:rsidP="00E809D1">
      <w:pPr>
        <w:jc w:val="both"/>
      </w:pPr>
      <w:r>
        <w:t xml:space="preserve">The limitations are as follows. (1) The data come from one station and the test set covers only about 11 weeks, so the results may not </w:t>
      </w:r>
      <w:proofErr w:type="spellStart"/>
      <w:r>
        <w:t>generalise</w:t>
      </w:r>
      <w:proofErr w:type="spellEnd"/>
      <w:r>
        <w:t xml:space="preserve"> across seasons or sites. (2) The model overfits (train R² 0.9997 versus test R² 0.788). (3) No rainfall forecast is used. (4) The full-series CEEMDAN result (R² = 0.788 for the reported model) uses future data, so it is not a clean score until the past-only pipeline is re-run. (5) The Hampel filter flags too many points and was applied to the full series. (6) The noise tests used a model trained only on clean data. (7) Walk-forward validation has not yet been done, and the irrigation advice has not been validated against agronomic requirements.</w:t>
      </w:r>
    </w:p>
    <w:p w14:paraId="53CB8F39" w14:textId="77777777" w:rsidR="00E809D1" w:rsidRDefault="00E809D1" w:rsidP="00E809D1">
      <w:r>
        <w:br w:type="page"/>
      </w:r>
    </w:p>
    <w:p w14:paraId="3B84AD4E" w14:textId="77777777" w:rsidR="00C7112E" w:rsidRDefault="00000000">
      <w:pPr>
        <w:pStyle w:val="Heading1"/>
      </w:pPr>
      <w:bookmarkStart w:id="38" w:name="_Toc242981898"/>
      <w:r>
        <w:lastRenderedPageBreak/>
        <w:t>Chapter 6 Conclusion and future scope</w:t>
      </w:r>
      <w:bookmarkEnd w:id="38"/>
    </w:p>
    <w:p w14:paraId="382DF1F3" w14:textId="77777777" w:rsidR="002F7CBE" w:rsidRPr="002F7CBE" w:rsidRDefault="002F7CBE" w:rsidP="002F7CBE"/>
    <w:p w14:paraId="6BF955FC" w14:textId="77777777" w:rsidR="00C7112E" w:rsidRDefault="00000000">
      <w:pPr>
        <w:pStyle w:val="Heading2"/>
      </w:pPr>
      <w:bookmarkStart w:id="39" w:name="_Toc242981899"/>
      <w:r>
        <w:t>6 1 Conclusion</w:t>
      </w:r>
      <w:bookmarkEnd w:id="39"/>
    </w:p>
    <w:p w14:paraId="55852517" w14:textId="77777777" w:rsidR="00E809D1" w:rsidRDefault="00E809D1" w:rsidP="00E809D1">
      <w:pPr>
        <w:jc w:val="both"/>
      </w:pPr>
      <w:r>
        <w:t xml:space="preserve">We built and evaluated a pipeline for 24-hour-ahead soil-moisture prediction on real P18 BIORO weather-station data, using Hampel spike removal, CEEMDAN decomposition, </w:t>
      </w:r>
      <w:proofErr w:type="spellStart"/>
      <w:r>
        <w:t>LightGBM</w:t>
      </w:r>
      <w:proofErr w:type="spellEnd"/>
      <w:r>
        <w:t xml:space="preserve"> regression and SHAP explanation. Spike cleaning was achieved: the Hampel filter flagged 1,496 samples (11%), reduced error under injected spikes (MAE 9.39 to 7.37 at 10% spikes), but increased error under random noise. The 24-hour prediction was achieved with a test MAE of 9.57, an RMSE of 13.80 and R² of 0.788, although the model overfits (training MAE 0.25). The baseline comparison objective was only partly achieved: </w:t>
      </w:r>
      <w:proofErr w:type="spellStart"/>
      <w:r>
        <w:t>LightGBM</w:t>
      </w:r>
      <w:proofErr w:type="spellEnd"/>
      <w:r>
        <w:t xml:space="preserve"> with Hampel cleaning gave the best RMSE (12.65), but persistence gave the best MAE (5.03), and CEEMDAN did not improve accuracy. The SHAP analysis identified current soil moisture as the most important feature and supports the irrigation suggestion.</w:t>
      </w:r>
    </w:p>
    <w:p w14:paraId="216BD828" w14:textId="7EE1E94D" w:rsidR="00E809D1" w:rsidRDefault="00E809D1" w:rsidP="00E809D1">
      <w:pPr>
        <w:jc w:val="both"/>
      </w:pPr>
      <w:r>
        <w:t>Overall, the pipeline captures the main trend and large events of soil moisture, but the present evidence does not show that it outperforms a simple persistence forecast on average error. The results rely on a single station and a short test period, and the full-series CEEMDAN score should not be treated as a clean result.</w:t>
      </w:r>
    </w:p>
    <w:p w14:paraId="21678513" w14:textId="77777777" w:rsidR="002F7CBE" w:rsidRDefault="002F7CBE" w:rsidP="00E809D1">
      <w:pPr>
        <w:jc w:val="both"/>
      </w:pPr>
    </w:p>
    <w:p w14:paraId="4A05D799" w14:textId="77777777" w:rsidR="00C7112E" w:rsidRDefault="00000000">
      <w:pPr>
        <w:pStyle w:val="Heading2"/>
      </w:pPr>
      <w:bookmarkStart w:id="40" w:name="_Toc242981900"/>
      <w:r>
        <w:t>6 2 Future scope</w:t>
      </w:r>
      <w:bookmarkEnd w:id="40"/>
    </w:p>
    <w:p w14:paraId="1359EC5B" w14:textId="77777777" w:rsidR="00E809D1" w:rsidRDefault="00E809D1" w:rsidP="00E809D1">
      <w:pPr>
        <w:pStyle w:val="ListBullet"/>
        <w:spacing w:after="200"/>
        <w:jc w:val="both"/>
      </w:pPr>
      <w:r>
        <w:t>Make Hampel and CEEMDAN causal (past-only) and re-run all results, so that no future data enters the features. This requires re-running the decomposition for each prediction time or using a rolling window.</w:t>
      </w:r>
    </w:p>
    <w:p w14:paraId="7BCD1A53" w14:textId="77777777" w:rsidR="00E809D1" w:rsidRDefault="00E809D1" w:rsidP="00E809D1">
      <w:pPr>
        <w:pStyle w:val="ListBullet"/>
        <w:spacing w:after="200"/>
        <w:jc w:val="both"/>
      </w:pPr>
      <w:r>
        <w:t>Improve IMF selection and test prediction of each IMF separately, to determine whether decomposition can help at all.</w:t>
      </w:r>
    </w:p>
    <w:p w14:paraId="0677D5FF" w14:textId="77777777" w:rsidR="00E809D1" w:rsidRDefault="00E809D1" w:rsidP="00E809D1">
      <w:pPr>
        <w:pStyle w:val="ListBullet"/>
        <w:spacing w:after="200"/>
        <w:jc w:val="both"/>
      </w:pPr>
      <w:r>
        <w:t>Use walk-forward validation and repeat the noise tests with a model trained on noisy data, to check the robustness conclusions.</w:t>
      </w:r>
    </w:p>
    <w:p w14:paraId="3E594438" w14:textId="77777777" w:rsidR="00E809D1" w:rsidRDefault="00E809D1" w:rsidP="00E809D1">
      <w:pPr>
        <w:pStyle w:val="ListBullet"/>
        <w:spacing w:after="200"/>
        <w:jc w:val="both"/>
      </w:pPr>
      <w:r>
        <w:t xml:space="preserve">Reduce overfitting through </w:t>
      </w:r>
      <w:proofErr w:type="spellStart"/>
      <w:r>
        <w:t>regularisation</w:t>
      </w:r>
      <w:proofErr w:type="spellEnd"/>
      <w:r>
        <w:t>, shallower trees, fewer features and early stopping, and redo the SHAP analysis on the improved model.</w:t>
      </w:r>
    </w:p>
    <w:p w14:paraId="019AF51C" w14:textId="77777777" w:rsidR="00E809D1" w:rsidRDefault="00E809D1" w:rsidP="00E809D1">
      <w:pPr>
        <w:pStyle w:val="ListBullet"/>
        <w:spacing w:after="200"/>
        <w:jc w:val="both"/>
      </w:pPr>
      <w:r>
        <w:t>Add rainfall (and rainfall forecast) as an input, since big jumps from rain or watering cause most of the error. This needs rainfall records or forecasts aligned with the station data.</w:t>
      </w:r>
    </w:p>
    <w:p w14:paraId="30B9E1B4" w14:textId="77777777" w:rsidR="00E809D1" w:rsidRDefault="00E809D1" w:rsidP="00E809D1">
      <w:pPr>
        <w:pStyle w:val="ListBullet"/>
        <w:spacing w:after="200"/>
        <w:jc w:val="both"/>
      </w:pPr>
      <w:r>
        <w:t>Tune the Hampel threshold to reduce the 11% flagged samples, and validate on more stations and seasons before deployment.</w:t>
      </w:r>
    </w:p>
    <w:p w14:paraId="1FEE2447" w14:textId="77777777" w:rsidR="00C7112E" w:rsidRDefault="00000000">
      <w:r>
        <w:br w:type="page"/>
      </w:r>
    </w:p>
    <w:p w14:paraId="0DF2728A" w14:textId="77777777" w:rsidR="00C7112E" w:rsidRDefault="00000000">
      <w:pPr>
        <w:pStyle w:val="Heading1"/>
      </w:pPr>
      <w:bookmarkStart w:id="41" w:name="_Toc242981901"/>
      <w:r>
        <w:lastRenderedPageBreak/>
        <w:t>References</w:t>
      </w:r>
      <w:bookmarkEnd w:id="41"/>
    </w:p>
    <w:p w14:paraId="6E0B3506" w14:textId="036504DB" w:rsidR="00E809D1" w:rsidRPr="002E5603" w:rsidRDefault="00E809D1" w:rsidP="00E809D1">
      <w:r w:rsidRPr="002E5603">
        <w:t xml:space="preserve">[1] I. Ullah et al., “ANN based learning to Kalman filter algorithm for indoor environment prediction in smart greenhouse,” IEEE Access, 2020, </w:t>
      </w:r>
      <w:r w:rsidR="002E5603" w:rsidRPr="002E5603">
        <w:t xml:space="preserve">vol. 8, pp. 159371–159388, 2020, </w:t>
      </w:r>
      <w:proofErr w:type="spellStart"/>
      <w:r w:rsidR="002E5603" w:rsidRPr="002E5603">
        <w:t>doi</w:t>
      </w:r>
      <w:proofErr w:type="spellEnd"/>
      <w:r w:rsidR="002E5603" w:rsidRPr="002E5603">
        <w:t>: 10.1109/ACCESS.2020.3019365.</w:t>
      </w:r>
    </w:p>
    <w:p w14:paraId="3EFE17CC" w14:textId="36CF8CDF" w:rsidR="00E809D1" w:rsidRPr="002E5603" w:rsidRDefault="00E809D1" w:rsidP="00E809D1">
      <w:r w:rsidRPr="002E5603">
        <w:t xml:space="preserve">[2] G. Singh et al., “Machine </w:t>
      </w:r>
      <w:proofErr w:type="gramStart"/>
      <w:r w:rsidRPr="002E5603">
        <w:t>learning based</w:t>
      </w:r>
      <w:proofErr w:type="gramEnd"/>
      <w:r w:rsidRPr="002E5603">
        <w:t xml:space="preserve"> soil moisture prediction for IoT based smart irrigation system,” in Proc. IEEE SPCC, 2019, </w:t>
      </w:r>
      <w:r w:rsidR="002E5603" w:rsidRPr="002E5603">
        <w:t xml:space="preserve">pp. 175–180, </w:t>
      </w:r>
      <w:proofErr w:type="spellStart"/>
      <w:r w:rsidR="002E5603" w:rsidRPr="002E5603">
        <w:t>doi</w:t>
      </w:r>
      <w:proofErr w:type="spellEnd"/>
      <w:r w:rsidR="002E5603" w:rsidRPr="002E5603">
        <w:t>: 10.1109/ISPCC48220.2019.8988313.</w:t>
      </w:r>
    </w:p>
    <w:p w14:paraId="34E3C740" w14:textId="0F24E56C" w:rsidR="00E809D1" w:rsidRPr="002E5603" w:rsidRDefault="00E809D1" w:rsidP="00E809D1">
      <w:r w:rsidRPr="002E5603">
        <w:t xml:space="preserve">[3] Z. P. Mabunga and J. C. Dela Cruz, “An optimized soil moisture prediction model for smart agriculture using Gaussian process regression,” in Proc. IEEE CSPA, 2022, </w:t>
      </w:r>
      <w:r w:rsidR="002E5603" w:rsidRPr="002E5603">
        <w:t xml:space="preserve">pp. 243–247, </w:t>
      </w:r>
      <w:proofErr w:type="spellStart"/>
      <w:r w:rsidR="002E5603" w:rsidRPr="002E5603">
        <w:t>doi</w:t>
      </w:r>
      <w:proofErr w:type="spellEnd"/>
      <w:r w:rsidR="002E5603" w:rsidRPr="002E5603">
        <w:t>: 10.1109/CSPA55080.2022.9810517.</w:t>
      </w:r>
    </w:p>
    <w:p w14:paraId="215FA96F" w14:textId="7CAFE5C6" w:rsidR="00E809D1" w:rsidRPr="002E5603" w:rsidRDefault="00E809D1" w:rsidP="00E809D1">
      <w:r w:rsidRPr="002E5603">
        <w:t xml:space="preserve">[4] M. Afzal et al., “IoT-enabled adaptive watering system with ARIMA-based soil moisture prediction,” IEEE Access, 2025, </w:t>
      </w:r>
      <w:r w:rsidR="002E5603" w:rsidRPr="002E5603">
        <w:t xml:space="preserve">vol. 13, pp. 27714–27728, 2025, </w:t>
      </w:r>
      <w:proofErr w:type="spellStart"/>
      <w:r w:rsidR="002E5603" w:rsidRPr="002E5603">
        <w:t>doi</w:t>
      </w:r>
      <w:proofErr w:type="spellEnd"/>
      <w:r w:rsidR="002E5603" w:rsidRPr="002E5603">
        <w:t>: 10.1109/ACCESS.2025.3532447.</w:t>
      </w:r>
    </w:p>
    <w:p w14:paraId="6DF3D03A" w14:textId="0090C0A8" w:rsidR="00E809D1" w:rsidRPr="002E5603" w:rsidRDefault="00E809D1" w:rsidP="00E809D1">
      <w:r w:rsidRPr="002E5603">
        <w:t xml:space="preserve">[5] M. E. Torres, M. A. </w:t>
      </w:r>
      <w:proofErr w:type="spellStart"/>
      <w:r w:rsidRPr="002E5603">
        <w:t>Colominas</w:t>
      </w:r>
      <w:proofErr w:type="spellEnd"/>
      <w:r w:rsidRPr="002E5603">
        <w:t xml:space="preserve">, G. Schlotthauer and P. </w:t>
      </w:r>
      <w:proofErr w:type="spellStart"/>
      <w:r w:rsidRPr="002E5603">
        <w:t>Flandrin</w:t>
      </w:r>
      <w:proofErr w:type="spellEnd"/>
      <w:r w:rsidRPr="002E5603">
        <w:t>, “A complete ensemble empirical mode decomposition with adaptive noise,” in Proc. IEEE ICASSP, 2011, pp. 4144–4147</w:t>
      </w:r>
      <w:r w:rsidR="002E5603" w:rsidRPr="002E5603">
        <w:t xml:space="preserve">, </w:t>
      </w:r>
      <w:proofErr w:type="spellStart"/>
      <w:r w:rsidR="002E5603" w:rsidRPr="002E5603">
        <w:t>doi</w:t>
      </w:r>
      <w:proofErr w:type="spellEnd"/>
      <w:r w:rsidR="002E5603" w:rsidRPr="002E5603">
        <w:t>: 10.1109/ICASSP.2011.5947265</w:t>
      </w:r>
    </w:p>
    <w:p w14:paraId="3D883728" w14:textId="3C0A0150" w:rsidR="00E809D1" w:rsidRPr="002E5603" w:rsidRDefault="00E809D1" w:rsidP="00E809D1">
      <w:r w:rsidRPr="002E5603">
        <w:t>[6] G. Ke et al., “</w:t>
      </w:r>
      <w:proofErr w:type="spellStart"/>
      <w:r w:rsidRPr="002E5603">
        <w:t>LightGBM</w:t>
      </w:r>
      <w:proofErr w:type="spellEnd"/>
      <w:r w:rsidRPr="002E5603">
        <w:t>: A highly efficient gradient boosting decision tree,” in Advances in Neural Information Processing Systems (</w:t>
      </w:r>
      <w:proofErr w:type="spellStart"/>
      <w:r w:rsidRPr="002E5603">
        <w:t>NeurIPS</w:t>
      </w:r>
      <w:proofErr w:type="spellEnd"/>
      <w:r w:rsidRPr="002E5603">
        <w:t xml:space="preserve">), 2017. </w:t>
      </w:r>
      <w:r w:rsidR="002E5603" w:rsidRPr="002E5603">
        <w:t xml:space="preserve">vol. 30, pp. 3146–3154, 2017. [Online]. </w:t>
      </w:r>
    </w:p>
    <w:p w14:paraId="4E59D0D9" w14:textId="77777777" w:rsidR="002E5603" w:rsidRPr="002E5603" w:rsidRDefault="002E5603" w:rsidP="002E5603">
      <w:pPr>
        <w:rPr>
          <w:lang w:val="en-IN"/>
        </w:rPr>
      </w:pPr>
      <w:hyperlink r:id="rId17" w:history="1">
        <w:r w:rsidRPr="002E5603">
          <w:rPr>
            <w:rStyle w:val="Hyperlink"/>
            <w:lang w:val="en-IN"/>
          </w:rPr>
          <w:t>https://proceedings.neurips.cc/paper/2017/hash/644ee2332ef7b5220d446222f9935536-Abstract.html</w:t>
        </w:r>
      </w:hyperlink>
      <w:r w:rsidRPr="002E5603">
        <w:rPr>
          <w:lang w:val="en-IN"/>
        </w:rPr>
        <w:t>.</w:t>
      </w:r>
    </w:p>
    <w:p w14:paraId="66ADF44A" w14:textId="27D5B0B3" w:rsidR="002E5603" w:rsidRPr="002E5603" w:rsidRDefault="002E5603" w:rsidP="002E5603">
      <w:pPr>
        <w:rPr>
          <w:lang w:val="en-IN"/>
        </w:rPr>
      </w:pPr>
      <w:r w:rsidRPr="002E5603">
        <w:rPr>
          <w:lang w:val="en-IN"/>
        </w:rPr>
        <w:t xml:space="preserve">[7] S. M. Lundberg and S.-I. Lee, “A unified approach to interpreting model predictions,” in </w:t>
      </w:r>
      <w:r w:rsidRPr="002E5603">
        <w:rPr>
          <w:i/>
          <w:iCs/>
          <w:lang w:val="en-IN"/>
        </w:rPr>
        <w:t>Advances in Neural Information Processing Systems (</w:t>
      </w:r>
      <w:proofErr w:type="spellStart"/>
      <w:r w:rsidRPr="002E5603">
        <w:rPr>
          <w:i/>
          <w:iCs/>
          <w:lang w:val="en-IN"/>
        </w:rPr>
        <w:t>NeurIPS</w:t>
      </w:r>
      <w:proofErr w:type="spellEnd"/>
      <w:r w:rsidRPr="002E5603">
        <w:rPr>
          <w:i/>
          <w:iCs/>
          <w:lang w:val="en-IN"/>
        </w:rPr>
        <w:t xml:space="preserve"> 2017)</w:t>
      </w:r>
      <w:r w:rsidRPr="002E5603">
        <w:rPr>
          <w:lang w:val="en-IN"/>
        </w:rPr>
        <w:t>, vol. 30, pp. 4765–4774, 2017. [Online].</w:t>
      </w:r>
      <w:r>
        <w:rPr>
          <w:lang w:val="en-IN"/>
        </w:rPr>
        <w:t xml:space="preserve"> </w:t>
      </w:r>
      <w:hyperlink r:id="rId18" w:history="1">
        <w:r w:rsidRPr="00564D58">
          <w:rPr>
            <w:rStyle w:val="Hyperlink"/>
            <w:lang w:val="en-IN"/>
          </w:rPr>
          <w:t>https://proceedings.neurips.cc/paper/2017/hash/8a20a8621978632d76c43dfd28b67767-Abstract.html</w:t>
        </w:r>
      </w:hyperlink>
      <w:r w:rsidRPr="002E5603">
        <w:rPr>
          <w:lang w:val="en-IN"/>
        </w:rPr>
        <w:t>.</w:t>
      </w:r>
    </w:p>
    <w:p w14:paraId="65BD1829" w14:textId="77777777" w:rsidR="002E5603" w:rsidRDefault="002E5603" w:rsidP="002E5603">
      <w:pPr>
        <w:rPr>
          <w:lang w:val="en-IN"/>
        </w:rPr>
      </w:pPr>
      <w:r w:rsidRPr="002E5603">
        <w:rPr>
          <w:lang w:val="en-IN"/>
        </w:rPr>
        <w:t xml:space="preserve">[8] BIORO Agricultural Research Station, “IoT-Driven Agrometeorological Microclimate and Soil Hydrology Time-Series Dataset (2024–2025),” </w:t>
      </w:r>
      <w:proofErr w:type="spellStart"/>
      <w:r w:rsidRPr="002E5603">
        <w:rPr>
          <w:lang w:val="en-IN"/>
        </w:rPr>
        <w:t>AgriData</w:t>
      </w:r>
      <w:proofErr w:type="spellEnd"/>
      <w:r w:rsidRPr="002E5603">
        <w:rPr>
          <w:lang w:val="en-IN"/>
        </w:rPr>
        <w:t xml:space="preserve"> Value Platform, Station ID: P18_BIORO_WeatherStation, ver. 1.2, 2025. [Online]. </w:t>
      </w:r>
    </w:p>
    <w:p w14:paraId="3A81A475" w14:textId="3F1DA754" w:rsidR="002E5603" w:rsidRPr="002E5603" w:rsidRDefault="002E5603" w:rsidP="002E5603">
      <w:pPr>
        <w:rPr>
          <w:lang w:val="en-IN"/>
        </w:rPr>
      </w:pPr>
      <w:hyperlink r:id="rId19" w:history="1">
        <w:r w:rsidRPr="002E5603">
          <w:rPr>
            <w:rStyle w:val="Hyperlink"/>
            <w:lang w:val="en-IN"/>
          </w:rPr>
          <w:t>https://zenodo.org/record/agridata-p18-bioro</w:t>
        </w:r>
      </w:hyperlink>
    </w:p>
    <w:p w14:paraId="5448E698" w14:textId="77777777" w:rsidR="00E809D1" w:rsidRDefault="00E809D1" w:rsidP="00E809D1">
      <w:r>
        <w:br w:type="page"/>
      </w:r>
    </w:p>
    <w:p w14:paraId="3CDB457D" w14:textId="77777777" w:rsidR="00E809D1" w:rsidRDefault="00E809D1" w:rsidP="00E809D1">
      <w:pPr>
        <w:pStyle w:val="Heading1"/>
      </w:pPr>
      <w:bookmarkStart w:id="42" w:name="_Toc242981902"/>
      <w:r>
        <w:lastRenderedPageBreak/>
        <w:t>Appendix A Reproducibility and supporting material</w:t>
      </w:r>
      <w:bookmarkEnd w:id="42"/>
    </w:p>
    <w:p w14:paraId="649C88E7" w14:textId="77777777" w:rsidR="002F7CBE" w:rsidRPr="002F7CBE" w:rsidRDefault="002F7CBE" w:rsidP="002F7CBE"/>
    <w:p w14:paraId="4305904C" w14:textId="77777777" w:rsidR="00E809D1" w:rsidRDefault="00E809D1" w:rsidP="00E809D1">
      <w:pPr>
        <w:pStyle w:val="Heading2"/>
      </w:pPr>
      <w:bookmarkStart w:id="43" w:name="_Toc242981903"/>
      <w:r>
        <w:t>A.1 Submitted project files</w:t>
      </w:r>
      <w:bookmarkEnd w:id="43"/>
    </w:p>
    <w:p w14:paraId="11354690" w14:textId="77777777" w:rsidR="002F7CBE" w:rsidRPr="002F7CBE" w:rsidRDefault="002F7CBE" w:rsidP="002F7CBE"/>
    <w:p w14:paraId="477D7CD0" w14:textId="77777777" w:rsidR="00E809D1" w:rsidRDefault="00E809D1" w:rsidP="00E809D1">
      <w:pPr>
        <w:jc w:val="center"/>
      </w:pPr>
      <w:r>
        <w:rPr>
          <w:b/>
        </w:rPr>
        <w:t>Table A.1: Submitted project files</w:t>
      </w:r>
    </w:p>
    <w:tbl>
      <w:tblPr>
        <w:tblStyle w:val="TableGrid"/>
        <w:tblW w:w="0" w:type="auto"/>
        <w:tblLook w:val="04A0" w:firstRow="1" w:lastRow="0" w:firstColumn="1" w:lastColumn="0" w:noHBand="0" w:noVBand="1"/>
      </w:tblPr>
      <w:tblGrid>
        <w:gridCol w:w="2056"/>
        <w:gridCol w:w="4964"/>
        <w:gridCol w:w="2628"/>
      </w:tblGrid>
      <w:tr w:rsidR="00E809D1" w14:paraId="72234AAA" w14:textId="77777777" w:rsidTr="00C250C1">
        <w:tc>
          <w:tcPr>
            <w:tcW w:w="2304" w:type="dxa"/>
          </w:tcPr>
          <w:p w14:paraId="342A2329" w14:textId="77777777" w:rsidR="00E809D1" w:rsidRDefault="00E809D1" w:rsidP="00C250C1">
            <w:r>
              <w:rPr>
                <w:b/>
                <w:sz w:val="21"/>
              </w:rPr>
              <w:t>Artifact</w:t>
            </w:r>
          </w:p>
        </w:tc>
        <w:tc>
          <w:tcPr>
            <w:tcW w:w="3888" w:type="dxa"/>
          </w:tcPr>
          <w:p w14:paraId="4F93AF70" w14:textId="77777777" w:rsidR="00E809D1" w:rsidRDefault="00E809D1" w:rsidP="00C250C1">
            <w:r>
              <w:rPr>
                <w:b/>
                <w:sz w:val="21"/>
              </w:rPr>
              <w:t>Submitted filename</w:t>
            </w:r>
          </w:p>
        </w:tc>
        <w:tc>
          <w:tcPr>
            <w:tcW w:w="3168" w:type="dxa"/>
          </w:tcPr>
          <w:p w14:paraId="6FBE49D4" w14:textId="77777777" w:rsidR="00E809D1" w:rsidRDefault="00E809D1" w:rsidP="00C250C1">
            <w:r>
              <w:rPr>
                <w:b/>
                <w:sz w:val="21"/>
              </w:rPr>
              <w:t>Role in reproducing results</w:t>
            </w:r>
          </w:p>
        </w:tc>
      </w:tr>
      <w:tr w:rsidR="00E809D1" w14:paraId="3E5834B9" w14:textId="77777777" w:rsidTr="00C250C1">
        <w:tc>
          <w:tcPr>
            <w:tcW w:w="2304" w:type="dxa"/>
          </w:tcPr>
          <w:p w14:paraId="4EF45750" w14:textId="77777777" w:rsidR="00E809D1" w:rsidRDefault="00E809D1" w:rsidP="00C250C1">
            <w:r>
              <w:rPr>
                <w:sz w:val="21"/>
              </w:rPr>
              <w:t>Implementation package</w:t>
            </w:r>
          </w:p>
        </w:tc>
        <w:tc>
          <w:tcPr>
            <w:tcW w:w="3888" w:type="dxa"/>
          </w:tcPr>
          <w:p w14:paraId="0EC68623" w14:textId="1C535187" w:rsidR="00E809D1" w:rsidRDefault="006905B3" w:rsidP="00C250C1">
            <w:r>
              <w:t>Demonstration</w:t>
            </w:r>
          </w:p>
        </w:tc>
        <w:tc>
          <w:tcPr>
            <w:tcW w:w="3168" w:type="dxa"/>
          </w:tcPr>
          <w:p w14:paraId="711499AB" w14:textId="77777777" w:rsidR="00E809D1" w:rsidRDefault="00E809D1" w:rsidP="00C250C1">
            <w:r>
              <w:rPr>
                <w:sz w:val="21"/>
              </w:rPr>
              <w:t>Main file and execution guide (README.txt)</w:t>
            </w:r>
          </w:p>
        </w:tc>
      </w:tr>
      <w:tr w:rsidR="00E809D1" w14:paraId="6DF1D1B5" w14:textId="77777777" w:rsidTr="00C250C1">
        <w:tc>
          <w:tcPr>
            <w:tcW w:w="2304" w:type="dxa"/>
          </w:tcPr>
          <w:p w14:paraId="58EB83EF" w14:textId="77777777" w:rsidR="00E809D1" w:rsidRDefault="00E809D1" w:rsidP="00C250C1">
            <w:r>
              <w:rPr>
                <w:sz w:val="21"/>
              </w:rPr>
              <w:t>Source repository 1</w:t>
            </w:r>
          </w:p>
        </w:tc>
        <w:tc>
          <w:tcPr>
            <w:tcW w:w="3888" w:type="dxa"/>
          </w:tcPr>
          <w:p w14:paraId="5E3142C9" w14:textId="77777777" w:rsidR="00E809D1" w:rsidRDefault="00E809D1" w:rsidP="00C250C1">
            <w:r>
              <w:rPr>
                <w:sz w:val="21"/>
              </w:rPr>
              <w:t>https://github.com/asrithaswarna/Adaptive_Irrigation.git</w:t>
            </w:r>
          </w:p>
        </w:tc>
        <w:tc>
          <w:tcPr>
            <w:tcW w:w="3168" w:type="dxa"/>
          </w:tcPr>
          <w:p w14:paraId="22DC067E" w14:textId="77777777" w:rsidR="00E809D1" w:rsidRDefault="00E809D1" w:rsidP="00C250C1">
            <w:r>
              <w:rPr>
                <w:sz w:val="21"/>
              </w:rPr>
              <w:t>Data preparation, Hampel filter and related code</w:t>
            </w:r>
          </w:p>
        </w:tc>
      </w:tr>
      <w:tr w:rsidR="00E809D1" w14:paraId="1DCF1DED" w14:textId="77777777" w:rsidTr="00C250C1">
        <w:tc>
          <w:tcPr>
            <w:tcW w:w="2304" w:type="dxa"/>
          </w:tcPr>
          <w:p w14:paraId="710706F6" w14:textId="77777777" w:rsidR="00E809D1" w:rsidRDefault="00E809D1" w:rsidP="00C250C1">
            <w:r>
              <w:rPr>
                <w:sz w:val="21"/>
              </w:rPr>
              <w:t>Source repository 2</w:t>
            </w:r>
          </w:p>
        </w:tc>
        <w:tc>
          <w:tcPr>
            <w:tcW w:w="3888" w:type="dxa"/>
          </w:tcPr>
          <w:p w14:paraId="35A2EF19" w14:textId="77777777" w:rsidR="00E809D1" w:rsidRDefault="00E809D1" w:rsidP="00C250C1">
            <w:r>
              <w:rPr>
                <w:sz w:val="21"/>
              </w:rPr>
              <w:t>https://github.com/monicachelle/adaptive-irrigation-water-requirement.git</w:t>
            </w:r>
          </w:p>
        </w:tc>
        <w:tc>
          <w:tcPr>
            <w:tcW w:w="3168" w:type="dxa"/>
          </w:tcPr>
          <w:p w14:paraId="46BB62EE" w14:textId="77777777" w:rsidR="00E809D1" w:rsidRDefault="00E809D1" w:rsidP="00C250C1">
            <w:r>
              <w:rPr>
                <w:sz w:val="21"/>
              </w:rPr>
              <w:t>CEEMDAN and water-requirement estimation code</w:t>
            </w:r>
          </w:p>
        </w:tc>
      </w:tr>
      <w:tr w:rsidR="00E809D1" w14:paraId="5298D1B7" w14:textId="77777777" w:rsidTr="00C250C1">
        <w:tc>
          <w:tcPr>
            <w:tcW w:w="2304" w:type="dxa"/>
          </w:tcPr>
          <w:p w14:paraId="2DBBE24B" w14:textId="77777777" w:rsidR="00E809D1" w:rsidRDefault="00E809D1" w:rsidP="00C250C1">
            <w:r>
              <w:rPr>
                <w:sz w:val="21"/>
              </w:rPr>
              <w:t>Dataset package</w:t>
            </w:r>
          </w:p>
        </w:tc>
        <w:tc>
          <w:tcPr>
            <w:tcW w:w="3888" w:type="dxa"/>
          </w:tcPr>
          <w:p w14:paraId="1BE51EE1" w14:textId="65FB425B" w:rsidR="00E809D1" w:rsidRDefault="006905B3" w:rsidP="00C250C1">
            <w:r>
              <w:rPr>
                <w:sz w:val="21"/>
              </w:rPr>
              <w:t>Dataset.zip</w:t>
            </w:r>
          </w:p>
        </w:tc>
        <w:tc>
          <w:tcPr>
            <w:tcW w:w="3168" w:type="dxa"/>
          </w:tcPr>
          <w:p w14:paraId="3FDE6A17" w14:textId="77777777" w:rsidR="00E809D1" w:rsidRDefault="00E809D1" w:rsidP="00C250C1">
            <w:r>
              <w:rPr>
                <w:sz w:val="21"/>
              </w:rPr>
              <w:t>Data used for the reported experiments</w:t>
            </w:r>
          </w:p>
        </w:tc>
      </w:tr>
      <w:tr w:rsidR="00E809D1" w14:paraId="50D24DDC" w14:textId="77777777" w:rsidTr="00C250C1">
        <w:tc>
          <w:tcPr>
            <w:tcW w:w="2304" w:type="dxa"/>
          </w:tcPr>
          <w:p w14:paraId="4BB23FC2" w14:textId="77777777" w:rsidR="00E809D1" w:rsidRDefault="00E809D1" w:rsidP="00C250C1">
            <w:r>
              <w:rPr>
                <w:sz w:val="21"/>
              </w:rPr>
              <w:t>Final presentation</w:t>
            </w:r>
          </w:p>
        </w:tc>
        <w:tc>
          <w:tcPr>
            <w:tcW w:w="3888" w:type="dxa"/>
          </w:tcPr>
          <w:p w14:paraId="1044CCFF" w14:textId="03404903" w:rsidR="00E809D1" w:rsidRDefault="006905B3" w:rsidP="00C250C1">
            <w:r>
              <w:t>SP_Final_PPT.pptx</w:t>
            </w:r>
          </w:p>
        </w:tc>
        <w:tc>
          <w:tcPr>
            <w:tcW w:w="3168" w:type="dxa"/>
          </w:tcPr>
          <w:p w14:paraId="3A790C1B" w14:textId="77777777" w:rsidR="00E809D1" w:rsidRDefault="00E809D1" w:rsidP="00C250C1">
            <w:r>
              <w:rPr>
                <w:sz w:val="21"/>
              </w:rPr>
              <w:t>Summary of findings</w:t>
            </w:r>
          </w:p>
        </w:tc>
      </w:tr>
      <w:tr w:rsidR="00E809D1" w14:paraId="048ED272" w14:textId="77777777" w:rsidTr="00C250C1">
        <w:tc>
          <w:tcPr>
            <w:tcW w:w="2304" w:type="dxa"/>
          </w:tcPr>
          <w:p w14:paraId="2F01D9E6" w14:textId="77777777" w:rsidR="00E809D1" w:rsidRDefault="00E809D1" w:rsidP="00C250C1">
            <w:r>
              <w:rPr>
                <w:sz w:val="21"/>
              </w:rPr>
              <w:t>Demonstration video</w:t>
            </w:r>
          </w:p>
        </w:tc>
        <w:tc>
          <w:tcPr>
            <w:tcW w:w="3888" w:type="dxa"/>
          </w:tcPr>
          <w:p w14:paraId="75111263" w14:textId="2EB4329A" w:rsidR="00E809D1" w:rsidRDefault="006905B3" w:rsidP="00C250C1">
            <w:r>
              <w:t>SP_Video.mp3</w:t>
            </w:r>
          </w:p>
        </w:tc>
        <w:tc>
          <w:tcPr>
            <w:tcW w:w="3168" w:type="dxa"/>
          </w:tcPr>
          <w:p w14:paraId="2AFB44E5" w14:textId="77777777" w:rsidR="00E809D1" w:rsidRDefault="00E809D1" w:rsidP="00C250C1">
            <w:r>
              <w:rPr>
                <w:sz w:val="21"/>
              </w:rPr>
              <w:t>Approximately two-minute execution demonstration</w:t>
            </w:r>
          </w:p>
        </w:tc>
      </w:tr>
    </w:tbl>
    <w:p w14:paraId="612251BD" w14:textId="77777777" w:rsidR="006905B3" w:rsidRDefault="006905B3" w:rsidP="006905B3">
      <w:pPr>
        <w:pStyle w:val="Heading2"/>
      </w:pPr>
    </w:p>
    <w:p w14:paraId="6BC9A91D" w14:textId="77777777" w:rsidR="002F7CBE" w:rsidRDefault="002F7CBE" w:rsidP="002F7CBE"/>
    <w:p w14:paraId="07D2A3EB" w14:textId="77777777" w:rsidR="002F7CBE" w:rsidRDefault="002F7CBE" w:rsidP="002F7CBE"/>
    <w:p w14:paraId="5AABA348" w14:textId="77777777" w:rsidR="002F7CBE" w:rsidRDefault="002F7CBE" w:rsidP="002F7CBE"/>
    <w:p w14:paraId="203CEC70" w14:textId="77777777" w:rsidR="002F7CBE" w:rsidRDefault="002F7CBE" w:rsidP="002F7CBE"/>
    <w:p w14:paraId="6DF30DD6" w14:textId="77777777" w:rsidR="002F7CBE" w:rsidRDefault="002F7CBE" w:rsidP="002F7CBE"/>
    <w:p w14:paraId="1C1968D7" w14:textId="77777777" w:rsidR="002F7CBE" w:rsidRDefault="002F7CBE" w:rsidP="002F7CBE"/>
    <w:p w14:paraId="7F0A460C" w14:textId="77777777" w:rsidR="002F7CBE" w:rsidRDefault="002F7CBE" w:rsidP="002F7CBE"/>
    <w:p w14:paraId="2DF966C5" w14:textId="77777777" w:rsidR="002F7CBE" w:rsidRDefault="002F7CBE" w:rsidP="002F7CBE"/>
    <w:p w14:paraId="57B964BF" w14:textId="77777777" w:rsidR="002F7CBE" w:rsidRDefault="002F7CBE" w:rsidP="002F7CBE"/>
    <w:p w14:paraId="6F075A79" w14:textId="77777777" w:rsidR="002F7CBE" w:rsidRDefault="002F7CBE" w:rsidP="002F7CBE"/>
    <w:p w14:paraId="11822D2C" w14:textId="77777777" w:rsidR="002F7CBE" w:rsidRDefault="002F7CBE" w:rsidP="002F7CBE"/>
    <w:p w14:paraId="3448BB62" w14:textId="77777777" w:rsidR="002F7CBE" w:rsidRPr="002F7CBE" w:rsidRDefault="002F7CBE" w:rsidP="002F7CBE"/>
    <w:p w14:paraId="1906426F" w14:textId="202F57F8" w:rsidR="002F7CBE" w:rsidRPr="002F7CBE" w:rsidRDefault="00E809D1" w:rsidP="002F7CBE">
      <w:pPr>
        <w:pStyle w:val="Heading2"/>
      </w:pPr>
      <w:bookmarkStart w:id="44" w:name="_Toc242981904"/>
      <w:r>
        <w:lastRenderedPageBreak/>
        <w:t>A.2 Supporting evidence</w:t>
      </w:r>
      <w:bookmarkEnd w:id="44"/>
    </w:p>
    <w:p w14:paraId="17AE9115" w14:textId="77777777" w:rsidR="002F7CBE" w:rsidRDefault="002F7CBE" w:rsidP="006905B3">
      <w:pPr>
        <w:rPr>
          <w:lang w:val="en-IN"/>
        </w:rPr>
      </w:pPr>
    </w:p>
    <w:p w14:paraId="52199956" w14:textId="6392F42F" w:rsidR="006905B3" w:rsidRDefault="006905B3" w:rsidP="006905B3">
      <w:pPr>
        <w:rPr>
          <w:lang w:val="en-IN"/>
        </w:rPr>
      </w:pPr>
      <w:r w:rsidRPr="006905B3">
        <w:rPr>
          <w:lang w:val="en-IN"/>
        </w:rPr>
        <w:drawing>
          <wp:inline distT="0" distB="0" distL="0" distR="0" wp14:anchorId="54B8D6E9" wp14:editId="4358133B">
            <wp:extent cx="5391150" cy="6644640"/>
            <wp:effectExtent l="0" t="0" r="0" b="3810"/>
            <wp:docPr id="1030965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1150" cy="6644640"/>
                    </a:xfrm>
                    <a:prstGeom prst="rect">
                      <a:avLst/>
                    </a:prstGeom>
                    <a:noFill/>
                    <a:ln>
                      <a:noFill/>
                    </a:ln>
                  </pic:spPr>
                </pic:pic>
              </a:graphicData>
            </a:graphic>
          </wp:inline>
        </w:drawing>
      </w:r>
    </w:p>
    <w:p w14:paraId="7583E4AE" w14:textId="77777777" w:rsidR="002F7CBE" w:rsidRDefault="002F7CBE" w:rsidP="006905B3">
      <w:pPr>
        <w:rPr>
          <w:lang w:val="en-IN"/>
        </w:rPr>
      </w:pPr>
    </w:p>
    <w:p w14:paraId="0F1E8771" w14:textId="5B4F3C52" w:rsidR="006905B3" w:rsidRDefault="006905B3" w:rsidP="006905B3">
      <w:pPr>
        <w:jc w:val="center"/>
        <w:rPr>
          <w:b/>
          <w:bCs/>
          <w:lang w:val="en-IN"/>
        </w:rPr>
      </w:pPr>
      <w:r w:rsidRPr="006905B3">
        <w:rPr>
          <w:b/>
          <w:bCs/>
          <w:lang w:val="en-IN"/>
        </w:rPr>
        <w:t>CEEMDAN_IMFS.</w:t>
      </w:r>
      <w:r>
        <w:rPr>
          <w:b/>
          <w:bCs/>
          <w:lang w:val="en-IN"/>
        </w:rPr>
        <w:t>png</w:t>
      </w:r>
    </w:p>
    <w:p w14:paraId="249F153C" w14:textId="77777777" w:rsidR="006905B3" w:rsidRDefault="006905B3" w:rsidP="006905B3">
      <w:pPr>
        <w:jc w:val="center"/>
        <w:rPr>
          <w:b/>
          <w:bCs/>
          <w:lang w:val="en-IN"/>
        </w:rPr>
      </w:pPr>
    </w:p>
    <w:p w14:paraId="4DE667DD" w14:textId="0BE5A8AC" w:rsidR="006905B3" w:rsidRDefault="006905B3" w:rsidP="006905B3">
      <w:pPr>
        <w:rPr>
          <w:lang w:val="en-IN"/>
        </w:rPr>
      </w:pPr>
      <w:r w:rsidRPr="006905B3">
        <w:rPr>
          <w:lang w:val="en-IN"/>
        </w:rPr>
        <w:lastRenderedPageBreak/>
        <w:drawing>
          <wp:inline distT="0" distB="0" distL="0" distR="0" wp14:anchorId="2B6146D0" wp14:editId="5993886D">
            <wp:extent cx="5989320" cy="4282440"/>
            <wp:effectExtent l="0" t="0" r="0" b="3810"/>
            <wp:docPr id="1130257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89320" cy="4282440"/>
                    </a:xfrm>
                    <a:prstGeom prst="rect">
                      <a:avLst/>
                    </a:prstGeom>
                    <a:noFill/>
                    <a:ln>
                      <a:noFill/>
                    </a:ln>
                  </pic:spPr>
                </pic:pic>
              </a:graphicData>
            </a:graphic>
          </wp:inline>
        </w:drawing>
      </w:r>
    </w:p>
    <w:p w14:paraId="03A3EF09" w14:textId="77777777" w:rsidR="002F7CBE" w:rsidRPr="006905B3" w:rsidRDefault="002F7CBE" w:rsidP="006905B3">
      <w:pPr>
        <w:rPr>
          <w:lang w:val="en-IN"/>
        </w:rPr>
      </w:pPr>
    </w:p>
    <w:p w14:paraId="0CD468FF" w14:textId="7235EA77" w:rsidR="006905B3" w:rsidRDefault="006905B3" w:rsidP="006905B3">
      <w:pPr>
        <w:jc w:val="center"/>
        <w:rPr>
          <w:b/>
          <w:bCs/>
          <w:lang w:val="en-IN"/>
        </w:rPr>
      </w:pPr>
      <w:r>
        <w:rPr>
          <w:b/>
          <w:bCs/>
          <w:lang w:val="en-IN"/>
        </w:rPr>
        <w:t>Signal_Reconstruction.png</w:t>
      </w:r>
    </w:p>
    <w:p w14:paraId="10B0AADD" w14:textId="387EE3A7" w:rsidR="006905B3" w:rsidRDefault="006905B3" w:rsidP="006905B3">
      <w:pPr>
        <w:rPr>
          <w:lang w:val="en-IN"/>
        </w:rPr>
      </w:pPr>
      <w:r w:rsidRPr="006905B3">
        <w:rPr>
          <w:lang w:val="en-IN"/>
        </w:rPr>
        <w:drawing>
          <wp:inline distT="0" distB="0" distL="0" distR="0" wp14:anchorId="028A5A23" wp14:editId="600EF2A1">
            <wp:extent cx="5989320" cy="1969770"/>
            <wp:effectExtent l="0" t="0" r="0" b="0"/>
            <wp:docPr id="640776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89320" cy="1969770"/>
                    </a:xfrm>
                    <a:prstGeom prst="rect">
                      <a:avLst/>
                    </a:prstGeom>
                    <a:noFill/>
                    <a:ln>
                      <a:noFill/>
                    </a:ln>
                  </pic:spPr>
                </pic:pic>
              </a:graphicData>
            </a:graphic>
          </wp:inline>
        </w:drawing>
      </w:r>
    </w:p>
    <w:p w14:paraId="3ACAC1D3" w14:textId="77777777" w:rsidR="002F7CBE" w:rsidRPr="006905B3" w:rsidRDefault="002F7CBE" w:rsidP="006905B3">
      <w:pPr>
        <w:rPr>
          <w:lang w:val="en-IN"/>
        </w:rPr>
      </w:pPr>
    </w:p>
    <w:p w14:paraId="17CAFE52" w14:textId="5B6B70B3" w:rsidR="006905B3" w:rsidRDefault="006905B3" w:rsidP="006905B3">
      <w:pPr>
        <w:jc w:val="center"/>
        <w:rPr>
          <w:b/>
          <w:bCs/>
          <w:lang w:val="en-IN"/>
        </w:rPr>
      </w:pPr>
      <w:r>
        <w:rPr>
          <w:b/>
          <w:bCs/>
          <w:lang w:val="en-IN"/>
        </w:rPr>
        <w:t>Residuals_Analysis.png</w:t>
      </w:r>
    </w:p>
    <w:p w14:paraId="19CA019E" w14:textId="2C5857F4" w:rsidR="006905B3" w:rsidRDefault="006905B3" w:rsidP="006905B3">
      <w:pPr>
        <w:rPr>
          <w:lang w:val="en-IN"/>
        </w:rPr>
      </w:pPr>
      <w:r w:rsidRPr="006905B3">
        <w:rPr>
          <w:lang w:val="en-IN"/>
        </w:rPr>
        <w:lastRenderedPageBreak/>
        <w:drawing>
          <wp:inline distT="0" distB="0" distL="0" distR="0" wp14:anchorId="50BA6538" wp14:editId="232DBA7F">
            <wp:extent cx="5989320" cy="6633845"/>
            <wp:effectExtent l="0" t="0" r="0" b="0"/>
            <wp:docPr id="216989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89320" cy="6633845"/>
                    </a:xfrm>
                    <a:prstGeom prst="rect">
                      <a:avLst/>
                    </a:prstGeom>
                    <a:noFill/>
                    <a:ln>
                      <a:noFill/>
                    </a:ln>
                  </pic:spPr>
                </pic:pic>
              </a:graphicData>
            </a:graphic>
          </wp:inline>
        </w:drawing>
      </w:r>
    </w:p>
    <w:p w14:paraId="6BDCFEEB" w14:textId="77777777" w:rsidR="002F7CBE" w:rsidRPr="006905B3" w:rsidRDefault="002F7CBE" w:rsidP="006905B3">
      <w:pPr>
        <w:rPr>
          <w:lang w:val="en-IN"/>
        </w:rPr>
      </w:pPr>
    </w:p>
    <w:p w14:paraId="02A92F9D" w14:textId="4A5EC5AB" w:rsidR="006905B3" w:rsidRDefault="006905B3" w:rsidP="006905B3">
      <w:pPr>
        <w:jc w:val="center"/>
        <w:rPr>
          <w:b/>
          <w:bCs/>
          <w:lang w:val="en-IN"/>
        </w:rPr>
      </w:pPr>
      <w:r>
        <w:rPr>
          <w:b/>
          <w:bCs/>
          <w:lang w:val="en-IN"/>
        </w:rPr>
        <w:t>SHAP_Importance.png</w:t>
      </w:r>
    </w:p>
    <w:p w14:paraId="074FFA8D" w14:textId="662D20CF" w:rsidR="006905B3" w:rsidRDefault="006905B3" w:rsidP="006905B3">
      <w:pPr>
        <w:rPr>
          <w:lang w:val="en-IN"/>
        </w:rPr>
      </w:pPr>
      <w:r w:rsidRPr="006905B3">
        <w:rPr>
          <w:lang w:val="en-IN"/>
        </w:rPr>
        <w:lastRenderedPageBreak/>
        <w:drawing>
          <wp:inline distT="0" distB="0" distL="0" distR="0" wp14:anchorId="5EBCAD44" wp14:editId="13595C0D">
            <wp:extent cx="5989320" cy="4463415"/>
            <wp:effectExtent l="0" t="0" r="0" b="0"/>
            <wp:docPr id="2853707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9320" cy="4463415"/>
                    </a:xfrm>
                    <a:prstGeom prst="rect">
                      <a:avLst/>
                    </a:prstGeom>
                    <a:noFill/>
                    <a:ln>
                      <a:noFill/>
                    </a:ln>
                  </pic:spPr>
                </pic:pic>
              </a:graphicData>
            </a:graphic>
          </wp:inline>
        </w:drawing>
      </w:r>
    </w:p>
    <w:p w14:paraId="7C1136A2" w14:textId="77777777" w:rsidR="002F7CBE" w:rsidRPr="006905B3" w:rsidRDefault="002F7CBE" w:rsidP="006905B3">
      <w:pPr>
        <w:rPr>
          <w:lang w:val="en-IN"/>
        </w:rPr>
      </w:pPr>
    </w:p>
    <w:p w14:paraId="3DD514AB" w14:textId="2F9C963A" w:rsidR="006905B3" w:rsidRPr="006905B3" w:rsidRDefault="006905B3" w:rsidP="006905B3">
      <w:pPr>
        <w:jc w:val="center"/>
        <w:rPr>
          <w:b/>
          <w:bCs/>
          <w:lang w:val="en-IN"/>
        </w:rPr>
      </w:pPr>
      <w:r>
        <w:rPr>
          <w:b/>
          <w:bCs/>
          <w:lang w:val="en-IN"/>
        </w:rPr>
        <w:t>SHAP_Waterfall.png</w:t>
      </w:r>
    </w:p>
    <w:p w14:paraId="3C9B504E" w14:textId="77777777" w:rsidR="00E809D1" w:rsidRDefault="00E809D1" w:rsidP="00E809D1">
      <w:pPr>
        <w:pStyle w:val="Heading1"/>
      </w:pPr>
      <w:bookmarkStart w:id="45" w:name="_Toc242981905"/>
      <w:r>
        <w:t>Appendix B Team contributions and review progress</w:t>
      </w:r>
      <w:bookmarkEnd w:id="45"/>
    </w:p>
    <w:p w14:paraId="68E9B761" w14:textId="77777777" w:rsidR="002F7CBE" w:rsidRPr="002F7CBE" w:rsidRDefault="002F7CBE" w:rsidP="002F7CBE"/>
    <w:p w14:paraId="7CB76FC0" w14:textId="24470373" w:rsidR="002F7CBE" w:rsidRPr="002F7CBE" w:rsidRDefault="00E809D1" w:rsidP="002F7CBE">
      <w:pPr>
        <w:pStyle w:val="Heading2"/>
      </w:pPr>
      <w:bookmarkStart w:id="46" w:name="_Toc242981906"/>
      <w:r>
        <w:t>B.1 Individual contributions</w:t>
      </w:r>
      <w:bookmarkEnd w:id="46"/>
    </w:p>
    <w:p w14:paraId="08D47281" w14:textId="77777777" w:rsidR="00E809D1" w:rsidRDefault="00E809D1" w:rsidP="00E809D1">
      <w:pPr>
        <w:jc w:val="center"/>
      </w:pPr>
      <w:r>
        <w:rPr>
          <w:b/>
        </w:rPr>
        <w:t>Table B.1: Individual contributions</w:t>
      </w:r>
    </w:p>
    <w:tbl>
      <w:tblPr>
        <w:tblStyle w:val="TableGrid"/>
        <w:tblW w:w="0" w:type="auto"/>
        <w:tblLook w:val="04A0" w:firstRow="1" w:lastRow="0" w:firstColumn="1" w:lastColumn="0" w:noHBand="0" w:noVBand="1"/>
      </w:tblPr>
      <w:tblGrid>
        <w:gridCol w:w="3168"/>
        <w:gridCol w:w="3456"/>
        <w:gridCol w:w="2736"/>
      </w:tblGrid>
      <w:tr w:rsidR="00E809D1" w14:paraId="6C3D196F" w14:textId="77777777" w:rsidTr="00C250C1">
        <w:tc>
          <w:tcPr>
            <w:tcW w:w="3168" w:type="dxa"/>
          </w:tcPr>
          <w:p w14:paraId="59397616" w14:textId="77777777" w:rsidR="00E809D1" w:rsidRDefault="00E809D1" w:rsidP="00C250C1">
            <w:r>
              <w:rPr>
                <w:b/>
                <w:sz w:val="21"/>
              </w:rPr>
              <w:t>Member and registration number</w:t>
            </w:r>
          </w:p>
        </w:tc>
        <w:tc>
          <w:tcPr>
            <w:tcW w:w="3456" w:type="dxa"/>
          </w:tcPr>
          <w:p w14:paraId="0C73FED1" w14:textId="77777777" w:rsidR="00E809D1" w:rsidRDefault="00E809D1" w:rsidP="00C250C1">
            <w:r>
              <w:rPr>
                <w:b/>
                <w:sz w:val="21"/>
              </w:rPr>
              <w:t>Work completed</w:t>
            </w:r>
          </w:p>
        </w:tc>
        <w:tc>
          <w:tcPr>
            <w:tcW w:w="2736" w:type="dxa"/>
          </w:tcPr>
          <w:p w14:paraId="59033CB7" w14:textId="77777777" w:rsidR="00E809D1" w:rsidRDefault="00E809D1" w:rsidP="00C250C1">
            <w:r>
              <w:rPr>
                <w:b/>
                <w:sz w:val="21"/>
              </w:rPr>
              <w:t>Evidence or deliverable</w:t>
            </w:r>
          </w:p>
        </w:tc>
      </w:tr>
      <w:tr w:rsidR="00E809D1" w14:paraId="17C87776" w14:textId="77777777" w:rsidTr="00C250C1">
        <w:tc>
          <w:tcPr>
            <w:tcW w:w="3168" w:type="dxa"/>
          </w:tcPr>
          <w:p w14:paraId="7F05B92C" w14:textId="77777777" w:rsidR="00E809D1" w:rsidRDefault="00E809D1" w:rsidP="00C250C1">
            <w:r>
              <w:rPr>
                <w:sz w:val="21"/>
              </w:rPr>
              <w:t>Monica Raghini Chelle, 2520040093 (Team Lead)</w:t>
            </w:r>
          </w:p>
        </w:tc>
        <w:tc>
          <w:tcPr>
            <w:tcW w:w="3456" w:type="dxa"/>
          </w:tcPr>
          <w:p w14:paraId="199DC4F2" w14:textId="77777777" w:rsidR="00E809D1" w:rsidRDefault="00E809D1" w:rsidP="00C250C1">
            <w:r>
              <w:rPr>
                <w:sz w:val="21"/>
              </w:rPr>
              <w:t>CEEMDAN decomposition and IMF selection; past-only CEEMDAN</w:t>
            </w:r>
          </w:p>
        </w:tc>
        <w:tc>
          <w:tcPr>
            <w:tcW w:w="2736" w:type="dxa"/>
          </w:tcPr>
          <w:p w14:paraId="54994A69" w14:textId="77777777" w:rsidR="00E809D1" w:rsidRDefault="00E809D1" w:rsidP="00C250C1">
            <w:r>
              <w:rPr>
                <w:sz w:val="21"/>
              </w:rPr>
              <w:t>Section 3.4, Figure 5.2, Table 5.2</w:t>
            </w:r>
          </w:p>
        </w:tc>
      </w:tr>
      <w:tr w:rsidR="00E809D1" w14:paraId="225ECF77" w14:textId="77777777" w:rsidTr="00C250C1">
        <w:tc>
          <w:tcPr>
            <w:tcW w:w="3168" w:type="dxa"/>
          </w:tcPr>
          <w:p w14:paraId="009BB121" w14:textId="77777777" w:rsidR="00E809D1" w:rsidRDefault="00E809D1" w:rsidP="00C250C1">
            <w:r>
              <w:rPr>
                <w:sz w:val="21"/>
              </w:rPr>
              <w:t>Swarna Asritha, 2520040114</w:t>
            </w:r>
          </w:p>
        </w:tc>
        <w:tc>
          <w:tcPr>
            <w:tcW w:w="3456" w:type="dxa"/>
          </w:tcPr>
          <w:p w14:paraId="6FE6E87F" w14:textId="77777777" w:rsidR="00E809D1" w:rsidRDefault="00E809D1" w:rsidP="00C250C1">
            <w:r>
              <w:rPr>
                <w:sz w:val="21"/>
              </w:rPr>
              <w:t>Data preparation and Hampel filtering; noise and spike tests</w:t>
            </w:r>
          </w:p>
        </w:tc>
        <w:tc>
          <w:tcPr>
            <w:tcW w:w="2736" w:type="dxa"/>
          </w:tcPr>
          <w:p w14:paraId="0872421C" w14:textId="77777777" w:rsidR="00E809D1" w:rsidRDefault="00E809D1" w:rsidP="00C250C1">
            <w:r>
              <w:rPr>
                <w:sz w:val="21"/>
              </w:rPr>
              <w:t>Sections 3.2–3.3, Figure 5.1, Table 5.3</w:t>
            </w:r>
          </w:p>
        </w:tc>
      </w:tr>
      <w:tr w:rsidR="00E809D1" w14:paraId="1BCEF785" w14:textId="77777777" w:rsidTr="00C250C1">
        <w:tc>
          <w:tcPr>
            <w:tcW w:w="3168" w:type="dxa"/>
          </w:tcPr>
          <w:p w14:paraId="2A49D0EA" w14:textId="77777777" w:rsidR="00E809D1" w:rsidRDefault="00E809D1" w:rsidP="00C250C1">
            <w:r>
              <w:rPr>
                <w:sz w:val="21"/>
              </w:rPr>
              <w:t>Dhanush Karthikeya, 2520040032</w:t>
            </w:r>
          </w:p>
        </w:tc>
        <w:tc>
          <w:tcPr>
            <w:tcW w:w="3456" w:type="dxa"/>
          </w:tcPr>
          <w:p w14:paraId="6CE05BD3" w14:textId="77777777" w:rsidR="00E809D1" w:rsidRDefault="00E809D1" w:rsidP="00C250C1">
            <w:proofErr w:type="spellStart"/>
            <w:r>
              <w:rPr>
                <w:sz w:val="21"/>
              </w:rPr>
              <w:t>LightGBM</w:t>
            </w:r>
            <w:proofErr w:type="spellEnd"/>
            <w:r>
              <w:rPr>
                <w:sz w:val="21"/>
              </w:rPr>
              <w:t xml:space="preserve"> model and SHAP analysis</w:t>
            </w:r>
          </w:p>
        </w:tc>
        <w:tc>
          <w:tcPr>
            <w:tcW w:w="2736" w:type="dxa"/>
          </w:tcPr>
          <w:p w14:paraId="762F9E0B" w14:textId="77777777" w:rsidR="00E809D1" w:rsidRDefault="00E809D1" w:rsidP="00C250C1">
            <w:r>
              <w:rPr>
                <w:sz w:val="21"/>
              </w:rPr>
              <w:t>Section 3.4, Figure 5.3, Table 5.1</w:t>
            </w:r>
          </w:p>
        </w:tc>
      </w:tr>
    </w:tbl>
    <w:p w14:paraId="4064934F" w14:textId="77777777" w:rsidR="00880B2B" w:rsidRDefault="00880B2B" w:rsidP="00E809D1">
      <w:pPr>
        <w:pStyle w:val="Heading2"/>
      </w:pPr>
    </w:p>
    <w:p w14:paraId="3C8C7DF7" w14:textId="02E5AE83" w:rsidR="00E809D1" w:rsidRDefault="00E809D1" w:rsidP="00E809D1">
      <w:pPr>
        <w:pStyle w:val="Heading2"/>
      </w:pPr>
      <w:bookmarkStart w:id="47" w:name="_Toc242981907"/>
      <w:r>
        <w:t>B.2 Review feedback and actions</w:t>
      </w:r>
      <w:bookmarkEnd w:id="47"/>
    </w:p>
    <w:p w14:paraId="102E91D6" w14:textId="77777777" w:rsidR="002F7CBE" w:rsidRPr="002F7CBE" w:rsidRDefault="002F7CBE" w:rsidP="002F7CBE"/>
    <w:p w14:paraId="74C942AC" w14:textId="77777777" w:rsidR="00E809D1" w:rsidRDefault="00E809D1" w:rsidP="00E809D1">
      <w:pPr>
        <w:jc w:val="center"/>
      </w:pPr>
      <w:r>
        <w:rPr>
          <w:b/>
        </w:rPr>
        <w:t>Table B.2: Review feedback and actions</w:t>
      </w:r>
    </w:p>
    <w:tbl>
      <w:tblPr>
        <w:tblStyle w:val="TableGrid"/>
        <w:tblW w:w="0" w:type="auto"/>
        <w:tblLook w:val="04A0" w:firstRow="1" w:lastRow="0" w:firstColumn="1" w:lastColumn="0" w:noHBand="0" w:noVBand="1"/>
      </w:tblPr>
      <w:tblGrid>
        <w:gridCol w:w="2016"/>
        <w:gridCol w:w="3456"/>
        <w:gridCol w:w="3888"/>
      </w:tblGrid>
      <w:tr w:rsidR="00E809D1" w14:paraId="432CBE7D" w14:textId="77777777" w:rsidTr="00C250C1">
        <w:tc>
          <w:tcPr>
            <w:tcW w:w="2016" w:type="dxa"/>
          </w:tcPr>
          <w:p w14:paraId="680FA76F" w14:textId="77777777" w:rsidR="00E809D1" w:rsidRDefault="00E809D1" w:rsidP="00C250C1">
            <w:r>
              <w:rPr>
                <w:b/>
                <w:sz w:val="21"/>
              </w:rPr>
              <w:t>Review stage</w:t>
            </w:r>
          </w:p>
        </w:tc>
        <w:tc>
          <w:tcPr>
            <w:tcW w:w="3456" w:type="dxa"/>
          </w:tcPr>
          <w:p w14:paraId="3B973D58" w14:textId="77777777" w:rsidR="00E809D1" w:rsidRDefault="00E809D1" w:rsidP="00C250C1">
            <w:r>
              <w:rPr>
                <w:b/>
                <w:sz w:val="21"/>
              </w:rPr>
              <w:t>Feedback received</w:t>
            </w:r>
          </w:p>
        </w:tc>
        <w:tc>
          <w:tcPr>
            <w:tcW w:w="3888" w:type="dxa"/>
          </w:tcPr>
          <w:p w14:paraId="341921A6" w14:textId="77777777" w:rsidR="00E809D1" w:rsidRDefault="00E809D1" w:rsidP="00C250C1">
            <w:r>
              <w:rPr>
                <w:b/>
                <w:sz w:val="21"/>
              </w:rPr>
              <w:t>Action taken and evidence</w:t>
            </w:r>
          </w:p>
        </w:tc>
      </w:tr>
      <w:tr w:rsidR="00E809D1" w14:paraId="6E382910" w14:textId="77777777" w:rsidTr="00C250C1">
        <w:tc>
          <w:tcPr>
            <w:tcW w:w="2016" w:type="dxa"/>
          </w:tcPr>
          <w:p w14:paraId="26948B71" w14:textId="77777777" w:rsidR="00E809D1" w:rsidRDefault="00E809D1" w:rsidP="00C250C1">
            <w:r>
              <w:rPr>
                <w:sz w:val="21"/>
              </w:rPr>
              <w:t>Zeroth review</w:t>
            </w:r>
          </w:p>
        </w:tc>
        <w:tc>
          <w:tcPr>
            <w:tcW w:w="3456" w:type="dxa"/>
          </w:tcPr>
          <w:p w14:paraId="2BB63336" w14:textId="0582E376" w:rsidR="00E809D1" w:rsidRDefault="00880B2B" w:rsidP="00C250C1">
            <w:r>
              <w:t>Project scope too broad; clarify whether project requires physical hardware or algorithmic signal processing</w:t>
            </w:r>
          </w:p>
        </w:tc>
        <w:tc>
          <w:tcPr>
            <w:tcW w:w="3888" w:type="dxa"/>
          </w:tcPr>
          <w:p w14:paraId="07D76B33" w14:textId="62748A45" w:rsidR="00E809D1" w:rsidRPr="00880B2B" w:rsidRDefault="00880B2B" w:rsidP="00C250C1">
            <w:r w:rsidRPr="00880B2B">
              <w:t>Scoped as a software-only signal processing and machine learning pipeline for 24-hour-ahead soil moisture forecasting without hardware dependencies (Section 1.2 &amp; Figure 1.1)</w:t>
            </w:r>
          </w:p>
        </w:tc>
      </w:tr>
      <w:tr w:rsidR="00E809D1" w14:paraId="622102C0" w14:textId="77777777" w:rsidTr="00C250C1">
        <w:tc>
          <w:tcPr>
            <w:tcW w:w="2016" w:type="dxa"/>
          </w:tcPr>
          <w:p w14:paraId="7B8C4B16" w14:textId="77777777" w:rsidR="00E809D1" w:rsidRDefault="00E809D1" w:rsidP="00C250C1">
            <w:r>
              <w:rPr>
                <w:sz w:val="21"/>
              </w:rPr>
              <w:t>Review 1</w:t>
            </w:r>
          </w:p>
        </w:tc>
        <w:tc>
          <w:tcPr>
            <w:tcW w:w="3456" w:type="dxa"/>
          </w:tcPr>
          <w:p w14:paraId="502989FF" w14:textId="77777777" w:rsidR="00E809D1" w:rsidRDefault="00E809D1" w:rsidP="00C250C1">
            <w:r>
              <w:rPr>
                <w:sz w:val="21"/>
              </w:rPr>
              <w:t>Dataset not clear</w:t>
            </w:r>
          </w:p>
        </w:tc>
        <w:tc>
          <w:tcPr>
            <w:tcW w:w="3888" w:type="dxa"/>
          </w:tcPr>
          <w:p w14:paraId="649FD0FA" w14:textId="77777777" w:rsidR="00E809D1" w:rsidRDefault="00E809D1" w:rsidP="00C250C1">
            <w:r>
              <w:rPr>
                <w:sz w:val="21"/>
              </w:rPr>
              <w:t>Specified the P18 BIORO weather-station data, 2024–2025 (Section 3.2)</w:t>
            </w:r>
          </w:p>
        </w:tc>
      </w:tr>
      <w:tr w:rsidR="00E809D1" w14:paraId="010E8091" w14:textId="77777777" w:rsidTr="00C250C1">
        <w:tc>
          <w:tcPr>
            <w:tcW w:w="2016" w:type="dxa"/>
          </w:tcPr>
          <w:p w14:paraId="27736A3A" w14:textId="77777777" w:rsidR="00E809D1" w:rsidRDefault="00E809D1" w:rsidP="00C250C1">
            <w:r>
              <w:rPr>
                <w:sz w:val="21"/>
              </w:rPr>
              <w:t>Review 1</w:t>
            </w:r>
          </w:p>
        </w:tc>
        <w:tc>
          <w:tcPr>
            <w:tcW w:w="3456" w:type="dxa"/>
          </w:tcPr>
          <w:p w14:paraId="11BEEAD2" w14:textId="77777777" w:rsidR="00E809D1" w:rsidRDefault="00E809D1" w:rsidP="00C250C1">
            <w:r>
              <w:rPr>
                <w:sz w:val="21"/>
              </w:rPr>
              <w:t>Only the Hampel filter was shown</w:t>
            </w:r>
          </w:p>
        </w:tc>
        <w:tc>
          <w:tcPr>
            <w:tcW w:w="3888" w:type="dxa"/>
          </w:tcPr>
          <w:p w14:paraId="64433328" w14:textId="77777777" w:rsidR="00E809D1" w:rsidRDefault="00E809D1" w:rsidP="00C250C1">
            <w:r>
              <w:rPr>
                <w:sz w:val="21"/>
              </w:rPr>
              <w:t>Built the full pipeline (Chapter 3)</w:t>
            </w:r>
          </w:p>
        </w:tc>
      </w:tr>
      <w:tr w:rsidR="00E809D1" w14:paraId="42DD50DF" w14:textId="77777777" w:rsidTr="00C250C1">
        <w:tc>
          <w:tcPr>
            <w:tcW w:w="2016" w:type="dxa"/>
          </w:tcPr>
          <w:p w14:paraId="2466F7E5" w14:textId="77777777" w:rsidR="00E809D1" w:rsidRDefault="00E809D1" w:rsidP="00C250C1">
            <w:r>
              <w:rPr>
                <w:sz w:val="21"/>
              </w:rPr>
              <w:t>Review 1</w:t>
            </w:r>
          </w:p>
        </w:tc>
        <w:tc>
          <w:tcPr>
            <w:tcW w:w="3456" w:type="dxa"/>
          </w:tcPr>
          <w:p w14:paraId="1D40CF08" w14:textId="77777777" w:rsidR="00E809D1" w:rsidRDefault="00E809D1" w:rsidP="00C250C1">
            <w:r>
              <w:rPr>
                <w:sz w:val="21"/>
              </w:rPr>
              <w:t>Baselines only planned</w:t>
            </w:r>
          </w:p>
        </w:tc>
        <w:tc>
          <w:tcPr>
            <w:tcW w:w="3888" w:type="dxa"/>
          </w:tcPr>
          <w:p w14:paraId="5A5325C8" w14:textId="77777777" w:rsidR="00E809D1" w:rsidRDefault="00E809D1" w:rsidP="00C250C1">
            <w:r>
              <w:rPr>
                <w:sz w:val="21"/>
              </w:rPr>
              <w:t>Added four baselines on the same test data (Table 5.2)</w:t>
            </w:r>
          </w:p>
        </w:tc>
      </w:tr>
      <w:tr w:rsidR="00E809D1" w14:paraId="320085A6" w14:textId="77777777" w:rsidTr="00C250C1">
        <w:tc>
          <w:tcPr>
            <w:tcW w:w="2016" w:type="dxa"/>
          </w:tcPr>
          <w:p w14:paraId="3F7449B0" w14:textId="77777777" w:rsidR="00E809D1" w:rsidRDefault="00E809D1" w:rsidP="00C250C1">
            <w:r>
              <w:rPr>
                <w:sz w:val="21"/>
              </w:rPr>
              <w:t>Review 1</w:t>
            </w:r>
          </w:p>
        </w:tc>
        <w:tc>
          <w:tcPr>
            <w:tcW w:w="3456" w:type="dxa"/>
          </w:tcPr>
          <w:p w14:paraId="6B3BB422" w14:textId="77777777" w:rsidR="00E809D1" w:rsidRDefault="00E809D1" w:rsidP="00C250C1">
            <w:r>
              <w:rPr>
                <w:sz w:val="21"/>
              </w:rPr>
              <w:t>Noise not tested</w:t>
            </w:r>
          </w:p>
        </w:tc>
        <w:tc>
          <w:tcPr>
            <w:tcW w:w="3888" w:type="dxa"/>
          </w:tcPr>
          <w:p w14:paraId="6C7A7C54" w14:textId="77777777" w:rsidR="00E809D1" w:rsidRDefault="00E809D1" w:rsidP="00C250C1">
            <w:r>
              <w:rPr>
                <w:sz w:val="21"/>
              </w:rPr>
              <w:t>Tested noise and spikes (Table 5.3)</w:t>
            </w:r>
          </w:p>
        </w:tc>
      </w:tr>
      <w:tr w:rsidR="00E809D1" w14:paraId="1ED71407" w14:textId="77777777" w:rsidTr="00C250C1">
        <w:tc>
          <w:tcPr>
            <w:tcW w:w="2016" w:type="dxa"/>
          </w:tcPr>
          <w:p w14:paraId="5913F0C5" w14:textId="77777777" w:rsidR="00E809D1" w:rsidRDefault="00E809D1" w:rsidP="00C250C1">
            <w:r>
              <w:rPr>
                <w:sz w:val="21"/>
              </w:rPr>
              <w:t>Review 1 (self-identified)</w:t>
            </w:r>
          </w:p>
        </w:tc>
        <w:tc>
          <w:tcPr>
            <w:tcW w:w="3456" w:type="dxa"/>
          </w:tcPr>
          <w:p w14:paraId="6D0889A2" w14:textId="77777777" w:rsidR="00E809D1" w:rsidRDefault="00E809D1" w:rsidP="00C250C1">
            <w:r>
              <w:rPr>
                <w:sz w:val="21"/>
              </w:rPr>
              <w:t>CEEMDAN had been run on the full data including the test part</w:t>
            </w:r>
          </w:p>
        </w:tc>
        <w:tc>
          <w:tcPr>
            <w:tcW w:w="3888" w:type="dxa"/>
          </w:tcPr>
          <w:p w14:paraId="7B950468" w14:textId="77777777" w:rsidR="00E809D1" w:rsidRDefault="00E809D1" w:rsidP="00C250C1">
            <w:r>
              <w:rPr>
                <w:sz w:val="21"/>
              </w:rPr>
              <w:t>Added a past-only version (Table 5.2)</w:t>
            </w:r>
          </w:p>
        </w:tc>
      </w:tr>
      <w:tr w:rsidR="00E809D1" w14:paraId="2BE4E515" w14:textId="77777777" w:rsidTr="00C250C1">
        <w:tc>
          <w:tcPr>
            <w:tcW w:w="2016" w:type="dxa"/>
          </w:tcPr>
          <w:p w14:paraId="3C2808F7" w14:textId="77777777" w:rsidR="00E809D1" w:rsidRDefault="00E809D1" w:rsidP="00C250C1">
            <w:r>
              <w:rPr>
                <w:sz w:val="21"/>
              </w:rPr>
              <w:t>Review 2</w:t>
            </w:r>
          </w:p>
        </w:tc>
        <w:tc>
          <w:tcPr>
            <w:tcW w:w="3456" w:type="dxa"/>
          </w:tcPr>
          <w:p w14:paraId="66ECBCF3" w14:textId="66DD3A36" w:rsidR="00E809D1" w:rsidRDefault="006905B3" w:rsidP="00C250C1">
            <w:r>
              <w:rPr>
                <w:sz w:val="21"/>
              </w:rPr>
              <w:t>Testing with abnormal data</w:t>
            </w:r>
          </w:p>
        </w:tc>
        <w:tc>
          <w:tcPr>
            <w:tcW w:w="3888" w:type="dxa"/>
          </w:tcPr>
          <w:p w14:paraId="2319B296" w14:textId="68F57304" w:rsidR="00E809D1" w:rsidRDefault="006905B3" w:rsidP="00C250C1">
            <w:r>
              <w:t>Checked our demonstration with an abnormal dataset</w:t>
            </w:r>
          </w:p>
        </w:tc>
      </w:tr>
    </w:tbl>
    <w:p w14:paraId="04DADA8C" w14:textId="6B1A22CD" w:rsidR="00C7112E" w:rsidRDefault="00C7112E"/>
    <w:sectPr w:rsidR="00C7112E" w:rsidSect="00034616">
      <w:footerReference w:type="default" r:id="rId25"/>
      <w:pgSz w:w="12240" w:h="15840"/>
      <w:pgMar w:top="1224" w:right="1224" w:bottom="1224" w:left="15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6FE9E" w14:textId="77777777" w:rsidR="0040315F" w:rsidRDefault="0040315F">
      <w:pPr>
        <w:spacing w:after="0" w:line="240" w:lineRule="auto"/>
      </w:pPr>
      <w:r>
        <w:separator/>
      </w:r>
    </w:p>
  </w:endnote>
  <w:endnote w:type="continuationSeparator" w:id="0">
    <w:p w14:paraId="1F721382" w14:textId="77777777" w:rsidR="0040315F" w:rsidRDefault="00403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F6C38" w14:textId="51B01A2E" w:rsidR="00C7112E" w:rsidRDefault="00000000">
    <w:pPr>
      <w:pStyle w:val="Footer"/>
      <w:jc w:val="center"/>
    </w:pPr>
    <w:r>
      <w:fldChar w:fldCharType="begin"/>
    </w:r>
    <w:r>
      <w:instrText>PAGE</w:instrText>
    </w:r>
    <w:r>
      <w:fldChar w:fldCharType="separate"/>
    </w:r>
    <w:r w:rsidR="00BA3A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D1AC4" w14:textId="77777777" w:rsidR="0040315F" w:rsidRDefault="0040315F">
      <w:pPr>
        <w:spacing w:after="0" w:line="240" w:lineRule="auto"/>
      </w:pPr>
      <w:r>
        <w:separator/>
      </w:r>
    </w:p>
  </w:footnote>
  <w:footnote w:type="continuationSeparator" w:id="0">
    <w:p w14:paraId="7D9D3435" w14:textId="77777777" w:rsidR="0040315F" w:rsidRDefault="004031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420773"/>
    <w:multiLevelType w:val="hybridMultilevel"/>
    <w:tmpl w:val="004EF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4121CD"/>
    <w:multiLevelType w:val="hybridMultilevel"/>
    <w:tmpl w:val="DC008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66415C"/>
    <w:multiLevelType w:val="multilevel"/>
    <w:tmpl w:val="7500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D11E2"/>
    <w:multiLevelType w:val="hybridMultilevel"/>
    <w:tmpl w:val="937C8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055CF9"/>
    <w:multiLevelType w:val="hybridMultilevel"/>
    <w:tmpl w:val="FD1A8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2719668">
    <w:abstractNumId w:val="8"/>
  </w:num>
  <w:num w:numId="2" w16cid:durableId="842283409">
    <w:abstractNumId w:val="6"/>
  </w:num>
  <w:num w:numId="3" w16cid:durableId="700472686">
    <w:abstractNumId w:val="5"/>
  </w:num>
  <w:num w:numId="4" w16cid:durableId="1073308519">
    <w:abstractNumId w:val="4"/>
  </w:num>
  <w:num w:numId="5" w16cid:durableId="131025295">
    <w:abstractNumId w:val="7"/>
  </w:num>
  <w:num w:numId="6" w16cid:durableId="1108113211">
    <w:abstractNumId w:val="3"/>
  </w:num>
  <w:num w:numId="7" w16cid:durableId="1383603343">
    <w:abstractNumId w:val="2"/>
  </w:num>
  <w:num w:numId="8" w16cid:durableId="1335305574">
    <w:abstractNumId w:val="1"/>
  </w:num>
  <w:num w:numId="9" w16cid:durableId="374431910">
    <w:abstractNumId w:val="0"/>
  </w:num>
  <w:num w:numId="10" w16cid:durableId="941036022">
    <w:abstractNumId w:val="10"/>
  </w:num>
  <w:num w:numId="11" w16cid:durableId="2019115297">
    <w:abstractNumId w:val="12"/>
  </w:num>
  <w:num w:numId="12" w16cid:durableId="412431372">
    <w:abstractNumId w:val="13"/>
  </w:num>
  <w:num w:numId="13" w16cid:durableId="1774129457">
    <w:abstractNumId w:val="9"/>
  </w:num>
  <w:num w:numId="14" w16cid:durableId="754457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301"/>
    <w:rsid w:val="0015074B"/>
    <w:rsid w:val="001B0170"/>
    <w:rsid w:val="001F2F62"/>
    <w:rsid w:val="0029639D"/>
    <w:rsid w:val="002B1B22"/>
    <w:rsid w:val="002E5603"/>
    <w:rsid w:val="002F73C9"/>
    <w:rsid w:val="002F7CBE"/>
    <w:rsid w:val="00312D08"/>
    <w:rsid w:val="00326F90"/>
    <w:rsid w:val="0040315F"/>
    <w:rsid w:val="004111F1"/>
    <w:rsid w:val="00431DD0"/>
    <w:rsid w:val="006905B3"/>
    <w:rsid w:val="00692E8B"/>
    <w:rsid w:val="007847DA"/>
    <w:rsid w:val="00880B2B"/>
    <w:rsid w:val="00971352"/>
    <w:rsid w:val="009867A2"/>
    <w:rsid w:val="00A40246"/>
    <w:rsid w:val="00A7712A"/>
    <w:rsid w:val="00AA1D8D"/>
    <w:rsid w:val="00B47730"/>
    <w:rsid w:val="00B97F35"/>
    <w:rsid w:val="00BA3A74"/>
    <w:rsid w:val="00BD748A"/>
    <w:rsid w:val="00C7112E"/>
    <w:rsid w:val="00CB0664"/>
    <w:rsid w:val="00CD76F5"/>
    <w:rsid w:val="00D34272"/>
    <w:rsid w:val="00D54AC4"/>
    <w:rsid w:val="00D602DE"/>
    <w:rsid w:val="00DB5BD9"/>
    <w:rsid w:val="00E47E83"/>
    <w:rsid w:val="00E809D1"/>
    <w:rsid w:val="00F000A8"/>
    <w:rsid w:val="00FA04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432DC"/>
  <w14:defaultImageDpi w14:val="300"/>
  <w15:docId w15:val="{71019E7F-4FF5-4B71-9587-623ACE64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D54AC4"/>
    <w:pPr>
      <w:spacing w:after="100"/>
      <w:ind w:left="240"/>
    </w:pPr>
  </w:style>
  <w:style w:type="paragraph" w:styleId="TOC1">
    <w:name w:val="toc 1"/>
    <w:basedOn w:val="Normal"/>
    <w:next w:val="Normal"/>
    <w:autoRedefine/>
    <w:uiPriority w:val="39"/>
    <w:unhideWhenUsed/>
    <w:rsid w:val="00D54AC4"/>
    <w:pPr>
      <w:spacing w:after="100"/>
    </w:pPr>
  </w:style>
  <w:style w:type="character" w:styleId="Hyperlink">
    <w:name w:val="Hyperlink"/>
    <w:basedOn w:val="DefaultParagraphFont"/>
    <w:uiPriority w:val="99"/>
    <w:unhideWhenUsed/>
    <w:rsid w:val="00D54AC4"/>
    <w:rPr>
      <w:color w:val="0000FF" w:themeColor="hyperlink"/>
      <w:u w:val="single"/>
    </w:rPr>
  </w:style>
  <w:style w:type="character" w:styleId="HTMLCode">
    <w:name w:val="HTML Code"/>
    <w:basedOn w:val="DefaultParagraphFont"/>
    <w:uiPriority w:val="99"/>
    <w:semiHidden/>
    <w:unhideWhenUsed/>
    <w:rsid w:val="00DB5BD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E5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s://proceedings.neurips.cc/paper/2017/hash/8a20a8621978632d76c43dfd28b67767-Abstract.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proceedings.neurips.cc/paper/2017/hash/644ee2332ef7b5220d446222f9935536-Abstract.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yperlink" Target="https://zenodo.org/record/agridata-p18-bioro"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35</Pages>
  <Words>7108</Words>
  <Characters>40518</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KLEF Signal Processing Final Project Report Template</vt:lpstr>
    </vt:vector>
  </TitlesOfParts>
  <Manager/>
  <Company/>
  <LinksUpToDate>false</LinksUpToDate>
  <CharactersWithSpaces>47531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KLEF Signal Processing Final Project Report Template</dc:title>
  <dc:subject>Editable student project report template</dc:subject>
  <dc:creator/>
  <cp:keywords/>
  <dc:description>generated by python-docx</dc:description>
  <cp:lastModifiedBy>Swarna Asritha</cp:lastModifiedBy>
  <cp:revision>25</cp:revision>
  <dcterms:created xsi:type="dcterms:W3CDTF">2013-12-23T23:15:00Z</dcterms:created>
  <dcterms:modified xsi:type="dcterms:W3CDTF">2026-10-15T13:11:00Z</dcterms:modified>
  <cp:category/>
</cp:coreProperties>
</file>