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37" w:rsidRPr="004D7469" w:rsidRDefault="00FA0DEF" w:rsidP="004D7469">
      <w:pPr>
        <w:jc w:val="both"/>
        <w:rPr>
          <w:sz w:val="24"/>
          <w:szCs w:val="24"/>
        </w:rPr>
      </w:pPr>
      <w:r w:rsidRPr="004D7469">
        <w:rPr>
          <w:sz w:val="24"/>
          <w:szCs w:val="24"/>
        </w:rPr>
        <w:t>An object or system goes through changes</w:t>
      </w:r>
    </w:p>
    <w:p w:rsidR="00FA0DEF" w:rsidRPr="004D7469" w:rsidRDefault="00FA0DEF" w:rsidP="004D74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7469">
        <w:rPr>
          <w:sz w:val="24"/>
          <w:szCs w:val="24"/>
        </w:rPr>
        <w:t>E.g. a bank acco</w:t>
      </w:r>
      <w:r w:rsidR="009B009A" w:rsidRPr="004D7469">
        <w:rPr>
          <w:sz w:val="24"/>
          <w:szCs w:val="24"/>
        </w:rPr>
        <w:t>unt gets deposits and wi</w:t>
      </w:r>
      <w:r w:rsidR="00B56BC9" w:rsidRPr="004D7469">
        <w:rPr>
          <w:sz w:val="24"/>
          <w:szCs w:val="24"/>
        </w:rPr>
        <w:t>thdraw</w:t>
      </w:r>
      <w:r w:rsidR="007B69B0" w:rsidRPr="004D7469">
        <w:rPr>
          <w:sz w:val="24"/>
          <w:szCs w:val="24"/>
        </w:rPr>
        <w:t>a</w:t>
      </w:r>
      <w:r w:rsidR="00B56BC9" w:rsidRPr="004D7469">
        <w:rPr>
          <w:sz w:val="24"/>
          <w:szCs w:val="24"/>
        </w:rPr>
        <w:t>ls</w:t>
      </w:r>
    </w:p>
    <w:p w:rsidR="007B69B0" w:rsidRPr="004D7469" w:rsidRDefault="00810875" w:rsidP="004D7469">
      <w:pPr>
        <w:ind w:left="108"/>
        <w:jc w:val="both"/>
        <w:rPr>
          <w:sz w:val="24"/>
          <w:szCs w:val="24"/>
        </w:rPr>
      </w:pPr>
      <w:r w:rsidRPr="004D7469">
        <w:rPr>
          <w:sz w:val="24"/>
          <w:szCs w:val="24"/>
        </w:rPr>
        <w:t>There are different ways of navigating those changes</w:t>
      </w:r>
    </w:p>
    <w:p w:rsidR="00810875" w:rsidRPr="004D7469" w:rsidRDefault="00A21F92" w:rsidP="004D7469">
      <w:pPr>
        <w:ind w:left="108"/>
        <w:jc w:val="both"/>
        <w:rPr>
          <w:sz w:val="24"/>
          <w:szCs w:val="24"/>
        </w:rPr>
      </w:pPr>
      <w:r w:rsidRPr="004D7469">
        <w:rPr>
          <w:sz w:val="24"/>
          <w:szCs w:val="24"/>
        </w:rPr>
        <w:t>One way is to record every change (command) and teach a command to undo itself</w:t>
      </w:r>
    </w:p>
    <w:p w:rsidR="00A80816" w:rsidRPr="004D7469" w:rsidRDefault="00A84007" w:rsidP="004D7469">
      <w:pPr>
        <w:ind w:left="108"/>
        <w:jc w:val="both"/>
        <w:rPr>
          <w:sz w:val="24"/>
          <w:szCs w:val="24"/>
        </w:rPr>
      </w:pPr>
      <w:r w:rsidRPr="004D7469">
        <w:rPr>
          <w:sz w:val="24"/>
          <w:szCs w:val="24"/>
        </w:rPr>
        <w:t>Another is to simply save the snapshot of the system</w:t>
      </w:r>
    </w:p>
    <w:p w:rsidR="001A128C" w:rsidRPr="004D7469" w:rsidRDefault="00036D7D" w:rsidP="004D7469">
      <w:pPr>
        <w:ind w:left="108"/>
        <w:jc w:val="both"/>
        <w:rPr>
          <w:sz w:val="24"/>
          <w:szCs w:val="24"/>
        </w:rPr>
      </w:pPr>
      <w:r w:rsidRPr="004D7469">
        <w:rPr>
          <w:sz w:val="24"/>
          <w:szCs w:val="24"/>
        </w:rPr>
        <w:t>Memento is a token/handle representing the system state. Let us roll back to the state when the token was generated.  May or may not directly expose state information.</w:t>
      </w:r>
    </w:p>
    <w:p w:rsidR="00875ABD" w:rsidRDefault="0082648C" w:rsidP="00875ABD">
      <w:pPr>
        <w:ind w:left="108"/>
        <w:jc w:val="both"/>
        <w:rPr>
          <w:sz w:val="24"/>
          <w:szCs w:val="24"/>
        </w:rPr>
      </w:pPr>
      <w:r w:rsidRPr="004D7469">
        <w:rPr>
          <w:sz w:val="24"/>
          <w:szCs w:val="24"/>
        </w:rPr>
        <w:t>Memento provides the ability to restore an obje</w:t>
      </w:r>
      <w:r w:rsidR="00C87583" w:rsidRPr="004D7469">
        <w:rPr>
          <w:sz w:val="24"/>
          <w:szCs w:val="24"/>
        </w:rPr>
        <w:t xml:space="preserve">ct to its previous state (undo </w:t>
      </w:r>
      <w:r w:rsidRPr="004D7469">
        <w:rPr>
          <w:sz w:val="24"/>
          <w:szCs w:val="24"/>
        </w:rPr>
        <w:t>via rollback)</w:t>
      </w:r>
    </w:p>
    <w:p w:rsidR="00A2186F" w:rsidRPr="004D7469" w:rsidRDefault="00875ABD" w:rsidP="00875ABD">
      <w:pPr>
        <w:ind w:left="108"/>
        <w:jc w:val="both"/>
        <w:rPr>
          <w:sz w:val="24"/>
          <w:szCs w:val="24"/>
        </w:rPr>
      </w:pPr>
      <w:bookmarkStart w:id="0" w:name="_GoBack"/>
      <w:proofErr w:type="spellStart"/>
      <w:r w:rsidRPr="00875ABD">
        <w:rPr>
          <w:b/>
          <w:sz w:val="24"/>
          <w:szCs w:val="24"/>
        </w:rPr>
        <w:t>GOFDefinition</w:t>
      </w:r>
      <w:bookmarkEnd w:id="0"/>
      <w:proofErr w:type="spellEnd"/>
      <w:r w:rsidR="00A86350" w:rsidRPr="004D7469">
        <w:rPr>
          <w:color w:val="444444"/>
          <w:sz w:val="24"/>
          <w:szCs w:val="24"/>
        </w:rPr>
        <w:br/>
      </w:r>
      <w:proofErr w:type="gramStart"/>
      <w:r w:rsidR="00A86350" w:rsidRPr="004D7469">
        <w:rPr>
          <w:color w:val="444444"/>
          <w:sz w:val="24"/>
          <w:szCs w:val="24"/>
          <w:shd w:val="clear" w:color="auto" w:fill="FFFFFF"/>
        </w:rPr>
        <w:t>Without</w:t>
      </w:r>
      <w:proofErr w:type="gramEnd"/>
      <w:r w:rsidR="00A86350" w:rsidRPr="004D7469">
        <w:rPr>
          <w:color w:val="444444"/>
          <w:sz w:val="24"/>
          <w:szCs w:val="24"/>
          <w:shd w:val="clear" w:color="auto" w:fill="FFFFFF"/>
        </w:rPr>
        <w:t xml:space="preserve"> violating encapsulation, capture and externalize an object’s internal state so that the object can be restored to this state later.</w:t>
      </w:r>
    </w:p>
    <w:p w:rsidR="00314D6F" w:rsidRPr="004D7469" w:rsidRDefault="00314D6F" w:rsidP="004D7469">
      <w:pPr>
        <w:ind w:left="108"/>
        <w:jc w:val="both"/>
        <w:rPr>
          <w:sz w:val="24"/>
          <w:szCs w:val="24"/>
        </w:rPr>
      </w:pPr>
    </w:p>
    <w:p w:rsidR="00797246" w:rsidRPr="004D7469" w:rsidRDefault="00797246" w:rsidP="004D7469">
      <w:pPr>
        <w:ind w:left="108"/>
        <w:jc w:val="both"/>
        <w:rPr>
          <w:b/>
          <w:sz w:val="24"/>
          <w:szCs w:val="24"/>
        </w:rPr>
      </w:pPr>
      <w:r w:rsidRPr="004D7469">
        <w:rPr>
          <w:b/>
          <w:sz w:val="24"/>
          <w:szCs w:val="24"/>
        </w:rPr>
        <w:t>Class Diagram</w:t>
      </w:r>
    </w:p>
    <w:p w:rsidR="00797246" w:rsidRPr="004D7469" w:rsidRDefault="005B701F" w:rsidP="004D7469">
      <w:pPr>
        <w:ind w:left="108"/>
        <w:jc w:val="both"/>
        <w:rPr>
          <w:sz w:val="24"/>
          <w:szCs w:val="24"/>
        </w:rPr>
      </w:pPr>
      <w:r w:rsidRPr="004D7469">
        <w:rPr>
          <w:noProof/>
          <w:sz w:val="24"/>
          <w:szCs w:val="24"/>
        </w:rPr>
        <w:drawing>
          <wp:inline distT="0" distB="0" distL="0" distR="0" wp14:anchorId="108C9B79" wp14:editId="7D351B37">
            <wp:extent cx="5943600" cy="2097741"/>
            <wp:effectExtent l="0" t="0" r="0" b="0"/>
            <wp:docPr id="1" name="Picture 1" descr="https://upload.wikimedia.org/wikipedia/commons/3/38/W3sDesign_Memento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8/W3sDesign_Memento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01F" w:rsidRPr="004D7469" w:rsidRDefault="005B701F" w:rsidP="004D7469">
      <w:pPr>
        <w:ind w:left="108"/>
        <w:jc w:val="both"/>
        <w:rPr>
          <w:sz w:val="24"/>
          <w:szCs w:val="24"/>
        </w:rPr>
      </w:pPr>
    </w:p>
    <w:p w:rsidR="00314D6F" w:rsidRPr="004D7469" w:rsidRDefault="00314D6F" w:rsidP="004D7469">
      <w:pPr>
        <w:jc w:val="both"/>
        <w:rPr>
          <w:rFonts w:cs="Segoe UI"/>
          <w:b/>
          <w:color w:val="272727"/>
          <w:sz w:val="24"/>
          <w:szCs w:val="24"/>
        </w:rPr>
      </w:pPr>
      <w:r w:rsidRPr="004D7469">
        <w:rPr>
          <w:rFonts w:cs="Segoe UI"/>
          <w:b/>
          <w:color w:val="272727"/>
          <w:sz w:val="24"/>
          <w:szCs w:val="24"/>
        </w:rPr>
        <w:t>Design participants</w:t>
      </w:r>
    </w:p>
    <w:p w:rsidR="00314D6F" w:rsidRPr="004D7469" w:rsidRDefault="00314D6F" w:rsidP="004D7469">
      <w:pPr>
        <w:pStyle w:val="NormalWeb"/>
        <w:shd w:val="clear" w:color="auto" w:fill="FFFFFF"/>
        <w:spacing w:before="150" w:beforeAutospacing="0" w:after="240" w:afterAutospacing="0"/>
        <w:jc w:val="both"/>
        <w:rPr>
          <w:rFonts w:asciiTheme="minorHAnsi" w:hAnsiTheme="minorHAnsi" w:cs="Segoe UI"/>
          <w:color w:val="272727"/>
        </w:rPr>
      </w:pPr>
      <w:r w:rsidRPr="004D7469">
        <w:rPr>
          <w:rFonts w:asciiTheme="minorHAnsi" w:hAnsiTheme="minorHAnsi" w:cs="Segoe UI"/>
          <w:color w:val="272727"/>
        </w:rPr>
        <w:t>The memento pattern has three participants.</w:t>
      </w:r>
    </w:p>
    <w:p w:rsidR="00314D6F" w:rsidRPr="004D7469" w:rsidRDefault="00314D6F" w:rsidP="004D7469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600"/>
        <w:jc w:val="both"/>
        <w:rPr>
          <w:rFonts w:cs="Segoe UI"/>
          <w:color w:val="272727"/>
          <w:sz w:val="24"/>
          <w:szCs w:val="24"/>
        </w:rPr>
      </w:pPr>
      <w:r w:rsidRPr="004D7469">
        <w:rPr>
          <w:rStyle w:val="Strong"/>
          <w:rFonts w:cs="Segoe UI"/>
          <w:color w:val="272727"/>
          <w:sz w:val="24"/>
          <w:szCs w:val="24"/>
        </w:rPr>
        <w:t>Originator</w:t>
      </w:r>
      <w:r w:rsidRPr="004D7469">
        <w:rPr>
          <w:rFonts w:cs="Segoe UI"/>
          <w:color w:val="272727"/>
          <w:sz w:val="24"/>
          <w:szCs w:val="24"/>
        </w:rPr>
        <w:t xml:space="preserve"> – is the object that knows how to create and save </w:t>
      </w:r>
      <w:r w:rsidR="00116B67" w:rsidRPr="004D7469">
        <w:rPr>
          <w:rFonts w:cs="Segoe UI"/>
          <w:color w:val="272727"/>
          <w:sz w:val="24"/>
          <w:szCs w:val="24"/>
        </w:rPr>
        <w:t>its</w:t>
      </w:r>
      <w:r w:rsidRPr="004D7469">
        <w:rPr>
          <w:rFonts w:cs="Segoe UI"/>
          <w:color w:val="272727"/>
          <w:sz w:val="24"/>
          <w:szCs w:val="24"/>
        </w:rPr>
        <w:t xml:space="preserve"> state for future. It provides methods </w:t>
      </w:r>
      <w:r w:rsidR="00116B67"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createMemento (</w:t>
      </w:r>
      <w:r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)</w:t>
      </w:r>
      <w:r w:rsidRPr="004D7469">
        <w:rPr>
          <w:rFonts w:cs="Segoe UI"/>
          <w:color w:val="272727"/>
          <w:sz w:val="24"/>
          <w:szCs w:val="24"/>
        </w:rPr>
        <w:t> and </w:t>
      </w:r>
      <w:r w:rsidR="00116B67"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restore (</w:t>
      </w:r>
      <w:r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memento)</w:t>
      </w:r>
      <w:r w:rsidRPr="004D7469">
        <w:rPr>
          <w:rFonts w:cs="Segoe UI"/>
          <w:color w:val="272727"/>
          <w:sz w:val="24"/>
          <w:szCs w:val="24"/>
        </w:rPr>
        <w:t>.</w:t>
      </w:r>
    </w:p>
    <w:p w:rsidR="00314D6F" w:rsidRPr="004D7469" w:rsidRDefault="00314D6F" w:rsidP="004D7469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600"/>
        <w:jc w:val="both"/>
        <w:rPr>
          <w:rFonts w:cs="Segoe UI"/>
          <w:color w:val="272727"/>
          <w:sz w:val="24"/>
          <w:szCs w:val="24"/>
        </w:rPr>
      </w:pPr>
      <w:r w:rsidRPr="004D7469">
        <w:rPr>
          <w:rStyle w:val="Strong"/>
          <w:rFonts w:cs="Segoe UI"/>
          <w:color w:val="272727"/>
          <w:sz w:val="24"/>
          <w:szCs w:val="24"/>
        </w:rPr>
        <w:t>Caretaker</w:t>
      </w:r>
      <w:r w:rsidRPr="004D7469">
        <w:rPr>
          <w:rFonts w:cs="Segoe UI"/>
          <w:color w:val="272727"/>
          <w:sz w:val="24"/>
          <w:szCs w:val="24"/>
        </w:rPr>
        <w:t xml:space="preserve"> – performs an operation on the Originator while having the possibility to rollback. It keeps track of multiple mementos. Caretaker class refers to the Originator </w:t>
      </w:r>
      <w:r w:rsidRPr="004D7469">
        <w:rPr>
          <w:rFonts w:cs="Segoe UI"/>
          <w:color w:val="272727"/>
          <w:sz w:val="24"/>
          <w:szCs w:val="24"/>
        </w:rPr>
        <w:lastRenderedPageBreak/>
        <w:t>class for saving (</w:t>
      </w:r>
      <w:r w:rsidR="00116B67"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createMemento (</w:t>
      </w:r>
      <w:r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)</w:t>
      </w:r>
      <w:r w:rsidRPr="004D7469">
        <w:rPr>
          <w:rFonts w:cs="Segoe UI"/>
          <w:color w:val="272727"/>
          <w:sz w:val="24"/>
          <w:szCs w:val="24"/>
        </w:rPr>
        <w:t>) and restoring (</w:t>
      </w:r>
      <w:r w:rsidR="00116B67"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restore (</w:t>
      </w:r>
      <w:r w:rsidRPr="004D7469">
        <w:rPr>
          <w:rStyle w:val="HTMLCode"/>
          <w:rFonts w:asciiTheme="minorHAnsi" w:eastAsiaTheme="minorHAnsi" w:hAnsiTheme="minorHAnsi" w:cs="Consolas"/>
          <w:color w:val="37474F"/>
          <w:sz w:val="24"/>
          <w:szCs w:val="24"/>
          <w:shd w:val="clear" w:color="auto" w:fill="F1F3F4"/>
        </w:rPr>
        <w:t>memento)</w:t>
      </w:r>
      <w:r w:rsidRPr="004D7469">
        <w:rPr>
          <w:rFonts w:cs="Segoe UI"/>
          <w:color w:val="272727"/>
          <w:sz w:val="24"/>
          <w:szCs w:val="24"/>
        </w:rPr>
        <w:t>) originator’s internal state.</w:t>
      </w:r>
    </w:p>
    <w:p w:rsidR="00314D6F" w:rsidRPr="004D7469" w:rsidRDefault="00314D6F" w:rsidP="004D7469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600"/>
        <w:jc w:val="both"/>
        <w:rPr>
          <w:rFonts w:cs="Segoe UI"/>
          <w:color w:val="272727"/>
          <w:sz w:val="24"/>
          <w:szCs w:val="24"/>
        </w:rPr>
      </w:pPr>
      <w:r w:rsidRPr="004D7469">
        <w:rPr>
          <w:rStyle w:val="Strong"/>
          <w:rFonts w:cs="Segoe UI"/>
          <w:color w:val="272727"/>
          <w:sz w:val="24"/>
          <w:szCs w:val="24"/>
        </w:rPr>
        <w:t>Memento</w:t>
      </w:r>
      <w:r w:rsidRPr="004D7469">
        <w:rPr>
          <w:rFonts w:cs="Segoe UI"/>
          <w:color w:val="272727"/>
          <w:sz w:val="24"/>
          <w:szCs w:val="24"/>
        </w:rPr>
        <w:t> – the lock box that is written and read by the Originator, and shepherded by the Caretaker. In principle, a memento must be in </w:t>
      </w:r>
      <w:hyperlink r:id="rId7" w:history="1">
        <w:r w:rsidRPr="004D7469">
          <w:rPr>
            <w:color w:val="272727"/>
            <w:sz w:val="24"/>
            <w:szCs w:val="24"/>
          </w:rPr>
          <w:t>immutable</w:t>
        </w:r>
      </w:hyperlink>
      <w:r w:rsidRPr="004D7469">
        <w:rPr>
          <w:rFonts w:cs="Segoe UI"/>
          <w:color w:val="272727"/>
          <w:sz w:val="24"/>
          <w:szCs w:val="24"/>
        </w:rPr>
        <w:t xml:space="preserve"> object so that no one can change </w:t>
      </w:r>
      <w:r w:rsidR="00116B67" w:rsidRPr="004D7469">
        <w:rPr>
          <w:rFonts w:cs="Segoe UI"/>
          <w:color w:val="272727"/>
          <w:sz w:val="24"/>
          <w:szCs w:val="24"/>
        </w:rPr>
        <w:t>its</w:t>
      </w:r>
      <w:r w:rsidRPr="004D7469">
        <w:rPr>
          <w:rFonts w:cs="Segoe UI"/>
          <w:color w:val="272727"/>
          <w:sz w:val="24"/>
          <w:szCs w:val="24"/>
        </w:rPr>
        <w:t xml:space="preserve"> state once created.</w:t>
      </w:r>
    </w:p>
    <w:p w:rsidR="00314D6F" w:rsidRPr="004D7469" w:rsidRDefault="00314D6F" w:rsidP="004D7469">
      <w:pPr>
        <w:ind w:left="108"/>
        <w:jc w:val="both"/>
        <w:rPr>
          <w:sz w:val="24"/>
          <w:szCs w:val="24"/>
        </w:rPr>
      </w:pPr>
    </w:p>
    <w:p w:rsidR="004D7469" w:rsidRPr="004D7469" w:rsidRDefault="004D7469" w:rsidP="008226C1">
      <w:pPr>
        <w:jc w:val="both"/>
        <w:rPr>
          <w:b/>
          <w:sz w:val="24"/>
          <w:szCs w:val="24"/>
        </w:rPr>
      </w:pPr>
      <w:r w:rsidRPr="004D7469">
        <w:rPr>
          <w:b/>
          <w:sz w:val="24"/>
          <w:szCs w:val="24"/>
        </w:rPr>
        <w:t>Memento vs Command</w:t>
      </w:r>
    </w:p>
    <w:p w:rsidR="004D7469" w:rsidRPr="004D7469" w:rsidRDefault="004D7469" w:rsidP="004D746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42729"/>
          <w:sz w:val="24"/>
          <w:szCs w:val="24"/>
        </w:rPr>
      </w:pPr>
      <w:r w:rsidRPr="004D7469">
        <w:rPr>
          <w:rFonts w:eastAsia="Times New Roman" w:cs="Arial"/>
          <w:color w:val="242729"/>
          <w:sz w:val="24"/>
          <w:szCs w:val="24"/>
        </w:rPr>
        <w:t>Command captures all information needed to perform certain action (not necessarily to </w:t>
      </w:r>
      <w:r w:rsidRPr="004D7469">
        <w:rPr>
          <w:rFonts w:eastAsia="Times New Roman" w:cs="Arial"/>
          <w:i/>
          <w:iCs/>
          <w:color w:val="242729"/>
          <w:sz w:val="24"/>
          <w:szCs w:val="24"/>
          <w:bdr w:val="none" w:sz="0" w:space="0" w:color="auto" w:frame="1"/>
        </w:rPr>
        <w:t>undo</w:t>
      </w:r>
      <w:r w:rsidRPr="004D7469">
        <w:rPr>
          <w:rFonts w:eastAsia="Times New Roman" w:cs="Arial"/>
          <w:color w:val="242729"/>
          <w:sz w:val="24"/>
          <w:szCs w:val="24"/>
        </w:rPr>
        <w:t> this action). Your moves are basically commands.</w:t>
      </w:r>
    </w:p>
    <w:p w:rsidR="004D7469" w:rsidRPr="004D7469" w:rsidRDefault="004D7469" w:rsidP="004D746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42729"/>
          <w:sz w:val="24"/>
          <w:szCs w:val="24"/>
        </w:rPr>
      </w:pPr>
      <w:r w:rsidRPr="004D7469">
        <w:rPr>
          <w:rFonts w:eastAsia="Times New Roman" w:cs="Arial"/>
          <w:color w:val="242729"/>
          <w:sz w:val="24"/>
          <w:szCs w:val="24"/>
        </w:rPr>
        <w:t xml:space="preserve">Memento is a way to store state so that it is </w:t>
      </w:r>
      <w:proofErr w:type="spellStart"/>
      <w:r w:rsidRPr="004D7469">
        <w:rPr>
          <w:rFonts w:eastAsia="Times New Roman" w:cs="Arial"/>
          <w:color w:val="242729"/>
          <w:sz w:val="24"/>
          <w:szCs w:val="24"/>
        </w:rPr>
        <w:t>restoreable</w:t>
      </w:r>
      <w:proofErr w:type="spellEnd"/>
      <w:r w:rsidRPr="004D7469">
        <w:rPr>
          <w:rFonts w:eastAsia="Times New Roman" w:cs="Arial"/>
          <w:color w:val="242729"/>
          <w:sz w:val="24"/>
          <w:szCs w:val="24"/>
        </w:rPr>
        <w:t>. Assume you'd have a class like </w:t>
      </w:r>
      <w:proofErr w:type="spellStart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GameState</w:t>
      </w:r>
      <w:proofErr w:type="spellEnd"/>
      <w:r w:rsidRPr="004D7469">
        <w:rPr>
          <w:rFonts w:eastAsia="Times New Roman" w:cs="Arial"/>
          <w:color w:val="242729"/>
          <w:sz w:val="24"/>
          <w:szCs w:val="24"/>
        </w:rPr>
        <w:t> which represents the current state of the game. You'd be implementing Memento if your </w:t>
      </w:r>
      <w:proofErr w:type="spellStart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GameState</w:t>
      </w:r>
      <w:proofErr w:type="spellEnd"/>
      <w:r w:rsidRPr="004D7469">
        <w:rPr>
          <w:rFonts w:eastAsia="Times New Roman" w:cs="Arial"/>
          <w:color w:val="242729"/>
          <w:sz w:val="24"/>
          <w:szCs w:val="24"/>
        </w:rPr>
        <w:t> would have methods like </w:t>
      </w:r>
      <w:proofErr w:type="spellStart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GameStateBackup</w:t>
      </w:r>
      <w:proofErr w:type="spellEnd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createBackup</w:t>
      </w:r>
      <w:proofErr w:type="spellEnd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)</w:t>
      </w:r>
      <w:r w:rsidRPr="004D7469">
        <w:rPr>
          <w:rFonts w:eastAsia="Times New Roman" w:cs="Arial"/>
          <w:color w:val="242729"/>
          <w:sz w:val="24"/>
          <w:szCs w:val="24"/>
        </w:rPr>
        <w:t> and </w:t>
      </w:r>
      <w:proofErr w:type="spellStart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restoreFromBackup</w:t>
      </w:r>
      <w:proofErr w:type="spellEnd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(</w:t>
      </w:r>
      <w:proofErr w:type="spellStart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GameStateBackup</w:t>
      </w:r>
      <w:proofErr w:type="spellEnd"/>
      <w:r w:rsidRPr="004D7469">
        <w:rPr>
          <w:rFonts w:eastAsia="Times New Roman" w:cs="Consolas"/>
          <w:color w:val="242729"/>
          <w:sz w:val="24"/>
          <w:szCs w:val="24"/>
          <w:bdr w:val="none" w:sz="0" w:space="0" w:color="auto" w:frame="1"/>
        </w:rPr>
        <w:t>)</w:t>
      </w:r>
      <w:r w:rsidRPr="004D7469">
        <w:rPr>
          <w:rFonts w:eastAsia="Times New Roman" w:cs="Arial"/>
          <w:color w:val="242729"/>
          <w:sz w:val="24"/>
          <w:szCs w:val="24"/>
        </w:rPr>
        <w:t>.</w:t>
      </w:r>
    </w:p>
    <w:p w:rsidR="004D7469" w:rsidRPr="004D7469" w:rsidRDefault="004D7469" w:rsidP="004D7469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4"/>
          <w:szCs w:val="24"/>
        </w:rPr>
      </w:pPr>
      <w:r w:rsidRPr="004D7469">
        <w:rPr>
          <w:rFonts w:eastAsia="Times New Roman" w:cs="Arial"/>
          <w:color w:val="242729"/>
          <w:sz w:val="24"/>
          <w:szCs w:val="24"/>
        </w:rPr>
        <w:t xml:space="preserve">Consider a game of chess where you'd want to be able to </w:t>
      </w:r>
      <w:proofErr w:type="gramStart"/>
      <w:r w:rsidRPr="004D7469">
        <w:rPr>
          <w:rFonts w:eastAsia="Times New Roman" w:cs="Arial"/>
          <w:color w:val="242729"/>
          <w:sz w:val="24"/>
          <w:szCs w:val="24"/>
        </w:rPr>
        <w:t>revert</w:t>
      </w:r>
      <w:proofErr w:type="gramEnd"/>
      <w:r w:rsidRPr="004D7469">
        <w:rPr>
          <w:rFonts w:eastAsia="Times New Roman" w:cs="Arial"/>
          <w:color w:val="242729"/>
          <w:sz w:val="24"/>
          <w:szCs w:val="24"/>
        </w:rPr>
        <w:t xml:space="preserve"> last x moves.</w:t>
      </w:r>
    </w:p>
    <w:p w:rsidR="004D7469" w:rsidRPr="004D7469" w:rsidRDefault="004D7469" w:rsidP="004D7469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4"/>
          <w:szCs w:val="24"/>
        </w:rPr>
      </w:pPr>
      <w:r w:rsidRPr="004D7469">
        <w:rPr>
          <w:rFonts w:eastAsia="Times New Roman" w:cs="Arial"/>
          <w:color w:val="242729"/>
          <w:sz w:val="24"/>
          <w:szCs w:val="24"/>
        </w:rPr>
        <w:t>One way to do it would be to record all moves. You could then either "undo" moves. Or simple "replay" the first n-x moves. That would be the Command approach.</w:t>
      </w:r>
    </w:p>
    <w:p w:rsidR="004D7469" w:rsidRPr="004D7469" w:rsidRDefault="004D7469" w:rsidP="004D7469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4"/>
          <w:szCs w:val="24"/>
        </w:rPr>
      </w:pPr>
      <w:r w:rsidRPr="004D7469">
        <w:rPr>
          <w:rFonts w:eastAsia="Times New Roman" w:cs="Arial"/>
          <w:color w:val="242729"/>
          <w:sz w:val="24"/>
          <w:szCs w:val="24"/>
        </w:rPr>
        <w:t>Another way would be to save the last x states of the game (and be able to restore them). This is the Memento approach.</w:t>
      </w:r>
    </w:p>
    <w:p w:rsidR="004D7469" w:rsidRPr="004D7469" w:rsidRDefault="004D7469" w:rsidP="004D7469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4"/>
          <w:szCs w:val="24"/>
        </w:rPr>
      </w:pPr>
      <w:r w:rsidRPr="004D7469">
        <w:rPr>
          <w:rFonts w:eastAsia="Times New Roman" w:cs="Arial"/>
          <w:color w:val="242729"/>
          <w:sz w:val="24"/>
          <w:szCs w:val="24"/>
        </w:rPr>
        <w:t>You could actually use both patterns together. For instance, when implementation of "undo" would not be feasible you could record the state of the game before/after each move to make moves undoable.</w:t>
      </w:r>
    </w:p>
    <w:p w:rsidR="004D7469" w:rsidRPr="004D7469" w:rsidRDefault="004D7469" w:rsidP="004D7469">
      <w:pPr>
        <w:ind w:left="108"/>
        <w:jc w:val="both"/>
        <w:rPr>
          <w:sz w:val="24"/>
          <w:szCs w:val="24"/>
        </w:rPr>
      </w:pPr>
    </w:p>
    <w:sectPr w:rsidR="004D7469" w:rsidRPr="004D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6219"/>
    <w:multiLevelType w:val="multilevel"/>
    <w:tmpl w:val="350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5748C9"/>
    <w:multiLevelType w:val="multilevel"/>
    <w:tmpl w:val="191A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A643F3"/>
    <w:multiLevelType w:val="hybridMultilevel"/>
    <w:tmpl w:val="D8F852A0"/>
    <w:lvl w:ilvl="0" w:tplc="EFB809F8">
      <w:numFmt w:val="bullet"/>
      <w:lvlText w:val="-"/>
      <w:lvlJc w:val="left"/>
      <w:pPr>
        <w:ind w:left="4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>
    <w:nsid w:val="65B22FB2"/>
    <w:multiLevelType w:val="hybridMultilevel"/>
    <w:tmpl w:val="C3FC3642"/>
    <w:lvl w:ilvl="0" w:tplc="1166D7A8">
      <w:numFmt w:val="bullet"/>
      <w:lvlText w:val="-"/>
      <w:lvlJc w:val="left"/>
      <w:pPr>
        <w:ind w:left="57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>
    <w:nsid w:val="6D162B93"/>
    <w:multiLevelType w:val="multilevel"/>
    <w:tmpl w:val="ADE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86"/>
    <w:rsid w:val="0000292B"/>
    <w:rsid w:val="00020586"/>
    <w:rsid w:val="000324C6"/>
    <w:rsid w:val="00036D7D"/>
    <w:rsid w:val="00044E07"/>
    <w:rsid w:val="000548B8"/>
    <w:rsid w:val="00056B4B"/>
    <w:rsid w:val="000607C9"/>
    <w:rsid w:val="0006320A"/>
    <w:rsid w:val="00076A00"/>
    <w:rsid w:val="000863F4"/>
    <w:rsid w:val="000B4116"/>
    <w:rsid w:val="000B460C"/>
    <w:rsid w:val="000B484E"/>
    <w:rsid w:val="000C062C"/>
    <w:rsid w:val="000C5AFB"/>
    <w:rsid w:val="000D28C6"/>
    <w:rsid w:val="000F16A3"/>
    <w:rsid w:val="00103D16"/>
    <w:rsid w:val="001145CA"/>
    <w:rsid w:val="00116B67"/>
    <w:rsid w:val="00121BBF"/>
    <w:rsid w:val="00121EEC"/>
    <w:rsid w:val="00127C35"/>
    <w:rsid w:val="00127CB1"/>
    <w:rsid w:val="00133E34"/>
    <w:rsid w:val="00143D02"/>
    <w:rsid w:val="0015069E"/>
    <w:rsid w:val="00156DC4"/>
    <w:rsid w:val="00173BEA"/>
    <w:rsid w:val="00173D31"/>
    <w:rsid w:val="00186CB4"/>
    <w:rsid w:val="001943C2"/>
    <w:rsid w:val="001953A3"/>
    <w:rsid w:val="0019554F"/>
    <w:rsid w:val="001A128C"/>
    <w:rsid w:val="001A27D0"/>
    <w:rsid w:val="0020264F"/>
    <w:rsid w:val="00215583"/>
    <w:rsid w:val="00230208"/>
    <w:rsid w:val="00237E25"/>
    <w:rsid w:val="00270D22"/>
    <w:rsid w:val="0029501D"/>
    <w:rsid w:val="002B746C"/>
    <w:rsid w:val="002E40BC"/>
    <w:rsid w:val="002F2EA3"/>
    <w:rsid w:val="002F428A"/>
    <w:rsid w:val="00307205"/>
    <w:rsid w:val="00314D6F"/>
    <w:rsid w:val="00325395"/>
    <w:rsid w:val="00343B0D"/>
    <w:rsid w:val="003621DB"/>
    <w:rsid w:val="003809FB"/>
    <w:rsid w:val="0039184F"/>
    <w:rsid w:val="0039582A"/>
    <w:rsid w:val="00397956"/>
    <w:rsid w:val="003A58F8"/>
    <w:rsid w:val="003F47E5"/>
    <w:rsid w:val="003F550C"/>
    <w:rsid w:val="003F6751"/>
    <w:rsid w:val="00400DE1"/>
    <w:rsid w:val="004120B4"/>
    <w:rsid w:val="00420262"/>
    <w:rsid w:val="00436F87"/>
    <w:rsid w:val="00493284"/>
    <w:rsid w:val="004A3E46"/>
    <w:rsid w:val="004B2123"/>
    <w:rsid w:val="004C0F21"/>
    <w:rsid w:val="004C4754"/>
    <w:rsid w:val="004D57C1"/>
    <w:rsid w:val="004D7469"/>
    <w:rsid w:val="004F13A1"/>
    <w:rsid w:val="00513222"/>
    <w:rsid w:val="005144AB"/>
    <w:rsid w:val="00545C52"/>
    <w:rsid w:val="00567C03"/>
    <w:rsid w:val="00577130"/>
    <w:rsid w:val="005B2642"/>
    <w:rsid w:val="005B2A3A"/>
    <w:rsid w:val="005B701F"/>
    <w:rsid w:val="005C50F1"/>
    <w:rsid w:val="005D3E0D"/>
    <w:rsid w:val="00607501"/>
    <w:rsid w:val="00607958"/>
    <w:rsid w:val="00611BC1"/>
    <w:rsid w:val="006124E3"/>
    <w:rsid w:val="0062436A"/>
    <w:rsid w:val="00626F63"/>
    <w:rsid w:val="00644935"/>
    <w:rsid w:val="0064619D"/>
    <w:rsid w:val="0065318F"/>
    <w:rsid w:val="00672EDB"/>
    <w:rsid w:val="006836EE"/>
    <w:rsid w:val="00684CE9"/>
    <w:rsid w:val="006B46E2"/>
    <w:rsid w:val="006E4401"/>
    <w:rsid w:val="006E6711"/>
    <w:rsid w:val="006F3764"/>
    <w:rsid w:val="006F6EDA"/>
    <w:rsid w:val="00706725"/>
    <w:rsid w:val="0071723F"/>
    <w:rsid w:val="00720246"/>
    <w:rsid w:val="00720D55"/>
    <w:rsid w:val="00735B37"/>
    <w:rsid w:val="00740C12"/>
    <w:rsid w:val="00770207"/>
    <w:rsid w:val="00797246"/>
    <w:rsid w:val="007A110A"/>
    <w:rsid w:val="007B0FDA"/>
    <w:rsid w:val="007B3D2A"/>
    <w:rsid w:val="007B69B0"/>
    <w:rsid w:val="007C0EC8"/>
    <w:rsid w:val="007C7B27"/>
    <w:rsid w:val="007F0628"/>
    <w:rsid w:val="007F67C5"/>
    <w:rsid w:val="008100BC"/>
    <w:rsid w:val="00810875"/>
    <w:rsid w:val="00810B44"/>
    <w:rsid w:val="0081247B"/>
    <w:rsid w:val="00817E95"/>
    <w:rsid w:val="008226C1"/>
    <w:rsid w:val="0082648C"/>
    <w:rsid w:val="0084565C"/>
    <w:rsid w:val="00847F86"/>
    <w:rsid w:val="008633D3"/>
    <w:rsid w:val="0086434D"/>
    <w:rsid w:val="00870357"/>
    <w:rsid w:val="00875ABD"/>
    <w:rsid w:val="008857E7"/>
    <w:rsid w:val="008954AA"/>
    <w:rsid w:val="008A1C32"/>
    <w:rsid w:val="008A1FEC"/>
    <w:rsid w:val="008D1EAE"/>
    <w:rsid w:val="008E2704"/>
    <w:rsid w:val="008E3EAC"/>
    <w:rsid w:val="008E5595"/>
    <w:rsid w:val="008F2CDE"/>
    <w:rsid w:val="00927D2A"/>
    <w:rsid w:val="00937F7F"/>
    <w:rsid w:val="0094138C"/>
    <w:rsid w:val="009457ED"/>
    <w:rsid w:val="00954EE5"/>
    <w:rsid w:val="00975609"/>
    <w:rsid w:val="00993C57"/>
    <w:rsid w:val="009A0FCA"/>
    <w:rsid w:val="009A1BA2"/>
    <w:rsid w:val="009B009A"/>
    <w:rsid w:val="009D154A"/>
    <w:rsid w:val="009E1135"/>
    <w:rsid w:val="009F7D51"/>
    <w:rsid w:val="00A02FBA"/>
    <w:rsid w:val="00A0498A"/>
    <w:rsid w:val="00A068BE"/>
    <w:rsid w:val="00A2186F"/>
    <w:rsid w:val="00A21F92"/>
    <w:rsid w:val="00A2224F"/>
    <w:rsid w:val="00A30541"/>
    <w:rsid w:val="00A32213"/>
    <w:rsid w:val="00A37F5F"/>
    <w:rsid w:val="00A72C86"/>
    <w:rsid w:val="00A80816"/>
    <w:rsid w:val="00A84007"/>
    <w:rsid w:val="00A8549F"/>
    <w:rsid w:val="00A86350"/>
    <w:rsid w:val="00AA3B27"/>
    <w:rsid w:val="00AB462A"/>
    <w:rsid w:val="00AB4FFE"/>
    <w:rsid w:val="00AC3D62"/>
    <w:rsid w:val="00AE5242"/>
    <w:rsid w:val="00AE7D60"/>
    <w:rsid w:val="00AF0363"/>
    <w:rsid w:val="00AF50F1"/>
    <w:rsid w:val="00B07B9E"/>
    <w:rsid w:val="00B356A2"/>
    <w:rsid w:val="00B558D8"/>
    <w:rsid w:val="00B56BC9"/>
    <w:rsid w:val="00B72A2B"/>
    <w:rsid w:val="00B82A21"/>
    <w:rsid w:val="00B9448C"/>
    <w:rsid w:val="00BC69A5"/>
    <w:rsid w:val="00BD1A14"/>
    <w:rsid w:val="00BD3D82"/>
    <w:rsid w:val="00BE1493"/>
    <w:rsid w:val="00BE2710"/>
    <w:rsid w:val="00C11B5C"/>
    <w:rsid w:val="00C213EF"/>
    <w:rsid w:val="00C26261"/>
    <w:rsid w:val="00C33A26"/>
    <w:rsid w:val="00C47AD4"/>
    <w:rsid w:val="00C512D4"/>
    <w:rsid w:val="00C73FDB"/>
    <w:rsid w:val="00C87583"/>
    <w:rsid w:val="00C9300C"/>
    <w:rsid w:val="00CA2C4F"/>
    <w:rsid w:val="00CC4522"/>
    <w:rsid w:val="00CF6351"/>
    <w:rsid w:val="00D12D1C"/>
    <w:rsid w:val="00D141C7"/>
    <w:rsid w:val="00D3188E"/>
    <w:rsid w:val="00D63038"/>
    <w:rsid w:val="00D91C9F"/>
    <w:rsid w:val="00DA0BA8"/>
    <w:rsid w:val="00DB75E7"/>
    <w:rsid w:val="00DC18A6"/>
    <w:rsid w:val="00DC3B2E"/>
    <w:rsid w:val="00DE2FEB"/>
    <w:rsid w:val="00E15CA9"/>
    <w:rsid w:val="00E20456"/>
    <w:rsid w:val="00E525B6"/>
    <w:rsid w:val="00E60C51"/>
    <w:rsid w:val="00E62033"/>
    <w:rsid w:val="00E76F41"/>
    <w:rsid w:val="00E83F8D"/>
    <w:rsid w:val="00E91C87"/>
    <w:rsid w:val="00EB1AAF"/>
    <w:rsid w:val="00EB1BDC"/>
    <w:rsid w:val="00EB69FE"/>
    <w:rsid w:val="00EC289B"/>
    <w:rsid w:val="00EF775A"/>
    <w:rsid w:val="00F02F25"/>
    <w:rsid w:val="00F12372"/>
    <w:rsid w:val="00F30896"/>
    <w:rsid w:val="00F3224B"/>
    <w:rsid w:val="00F3775B"/>
    <w:rsid w:val="00F43990"/>
    <w:rsid w:val="00F4562D"/>
    <w:rsid w:val="00F63103"/>
    <w:rsid w:val="00F9203B"/>
    <w:rsid w:val="00F939E8"/>
    <w:rsid w:val="00FA0DEF"/>
    <w:rsid w:val="00FA140F"/>
    <w:rsid w:val="00FB1146"/>
    <w:rsid w:val="00FC625D"/>
    <w:rsid w:val="00F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1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92B"/>
    <w:rPr>
      <w:b/>
      <w:bCs/>
    </w:rPr>
  </w:style>
  <w:style w:type="character" w:styleId="Emphasis">
    <w:name w:val="Emphasis"/>
    <w:basedOn w:val="DefaultParagraphFont"/>
    <w:uiPriority w:val="20"/>
    <w:qFormat/>
    <w:rsid w:val="000863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E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B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C0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14D6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1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92B"/>
    <w:rPr>
      <w:b/>
      <w:bCs/>
    </w:rPr>
  </w:style>
  <w:style w:type="character" w:styleId="Emphasis">
    <w:name w:val="Emphasis"/>
    <w:basedOn w:val="DefaultParagraphFont"/>
    <w:uiPriority w:val="20"/>
    <w:qFormat/>
    <w:rsid w:val="000863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E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B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C0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14D6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owtodoinjava.com/java/basics/how-to-make-a-java-class-immu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sri.ashish</dc:creator>
  <cp:keywords/>
  <dc:description/>
  <cp:lastModifiedBy>sri.ashish</cp:lastModifiedBy>
  <cp:revision>147</cp:revision>
  <dcterms:created xsi:type="dcterms:W3CDTF">2020-05-19T18:38:00Z</dcterms:created>
  <dcterms:modified xsi:type="dcterms:W3CDTF">2020-05-30T15:19:00Z</dcterms:modified>
</cp:coreProperties>
</file>