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19-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Formalar bilan ishlash</w:t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49020" cy="838835"/>
            <wp:effectExtent l="0" t="0" r="254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6"/>
          <w:szCs w:val="36"/>
          <w:lang w:val="en-US"/>
        </w:rPr>
        <w:t>Reja</w:t>
      </w:r>
      <w:r>
        <w:rPr>
          <w:rFonts w:hint="default"/>
          <w:sz w:val="32"/>
          <w:szCs w:val="32"/>
          <w:lang w:val="en-US"/>
        </w:rPr>
        <w:t>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&lt;input&gt; typelari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&lt;textarea&gt;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&lt;input&gt; va &lt;label&gt;ni ulash turlari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32"/>
          <w:szCs w:val="32"/>
          <w:lang w:val="en-US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&lt;input type=”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email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” /&gt; - email adress kiritish uchun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&lt;input type=”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number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” /&gt; - raqam kiritish uchun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&lt;input type=”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tel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” /&gt; - telefon raqam kiritish uchun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&lt;input type=”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date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” /&gt; - sana kiritish uchun</w:t>
      </w:r>
      <w:bookmarkStart w:id="0" w:name="_GoBack"/>
      <w:bookmarkEnd w:id="0"/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&lt;input type=”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time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” /&gt; - vaqt kiritish uchun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&lt;input type=”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password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” /&gt; - password kiritish uchun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&lt;input type=”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search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” /&gt; - qidiruv uchun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&lt;input type=”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file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” /&gt; - fayl yuklash uchun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&lt;input type=”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radio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” /&gt; - bitta tanlovni tanlash uchun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&lt;input type=”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checkbox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” /&gt; - bir yoki bir nechta tanlov uchun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&lt;input type=”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file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” /&gt; - fayl yuklash uchun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&lt;input type=”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color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” /&gt; - rang tanlash uchun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Ko’proq text yozish uchun &lt;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textarea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/&gt; tegidan foydalanamiz.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&lt;input&gt; va &lt;label&gt; ni ulash usullari: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&lt;label&gt; ning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“for”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atributiga va &lt;input&gt;ning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“id”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atributiga bir xil qiymat berish orqali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&lt;label&gt; ichiga &lt;input&gt;ni solib qo’yish orqali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&lt;input&gt;ning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“aria-label”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atributidan foydalanib, &lt;label&gt;ni yashirib ketish mumkin.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&lt;label&gt;dan foydalanmaganimizda, &lt;input&gt;ga qanday ma’lumot kiritishimiz kerakligini bildirish uchun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placeholder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dan foydalanamiz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“required”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atributi &lt;input&gt; ichiga ma’lumot kiritish qat’iyligini belgilaydi.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sectPr>
      <w:headerReference r:id="rId3" w:type="default"/>
      <w:footerReference r:id="rId4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68D30"/>
    <w:multiLevelType w:val="singleLevel"/>
    <w:tmpl w:val="CAC68D3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25E019F"/>
    <w:multiLevelType w:val="singleLevel"/>
    <w:tmpl w:val="125E019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38856BC5"/>
    <w:multiLevelType w:val="singleLevel"/>
    <w:tmpl w:val="38856BC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144D1"/>
    <w:rsid w:val="20C9660D"/>
    <w:rsid w:val="29BB139C"/>
    <w:rsid w:val="2BEF0BEB"/>
    <w:rsid w:val="32C4316E"/>
    <w:rsid w:val="3726168C"/>
    <w:rsid w:val="38F73799"/>
    <w:rsid w:val="3E9572E5"/>
    <w:rsid w:val="466E2F63"/>
    <w:rsid w:val="507740AF"/>
    <w:rsid w:val="6103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2023-09-25T14:07:05Z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79A249EE84144CC8A25DFF4A4A18F7F2_13</vt:lpwstr>
  </property>
</Properties>
</file>