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1370965" cy="559435"/>
            <wp:effectExtent l="0" t="0" r="635" b="44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70965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numPr>
          <w:ilvl w:val="0"/>
          <w:numId w:val="0"/>
        </w:numPr>
        <w:spacing w:line="240" w:lineRule="auto"/>
        <w:rPr>
          <w:rFonts w:hint="default"/>
          <w:b/>
          <w:sz w:val="48"/>
          <w:szCs w:val="24"/>
          <w:lang w:val="en-US"/>
        </w:rPr>
      </w:pPr>
      <w:r>
        <w:rPr>
          <w:rFonts w:hint="default"/>
          <w:b/>
          <w:sz w:val="48"/>
          <w:szCs w:val="24"/>
          <w:lang w:val="en-US"/>
        </w:rPr>
        <w:t>4-</w:t>
      </w:r>
      <w:r>
        <w:rPr>
          <w:b/>
          <w:sz w:val="48"/>
          <w:szCs w:val="24"/>
          <w:lang w:val="en-US"/>
        </w:rPr>
        <w:t>dars</w:t>
      </w:r>
      <w:r>
        <w:rPr>
          <w:rFonts w:hint="default"/>
          <w:b/>
          <w:sz w:val="48"/>
          <w:szCs w:val="24"/>
          <w:lang w:val="en-US"/>
        </w:rPr>
        <w:t>: &lt;p&gt;, &lt; br&gt;, &lt;em&gt;, &lt;strong&gt;</w:t>
      </w:r>
      <w:r>
        <w:rPr>
          <w:rFonts w:hint="default"/>
          <w:b/>
          <w:sz w:val="48"/>
          <w:szCs w:val="24"/>
          <w:lang w:val="en-US"/>
        </w:rPr>
        <w:br w:type="textWrapping"/>
      </w:r>
      <w:r>
        <w:rPr>
          <w:rFonts w:hint="default"/>
          <w:b/>
          <w:sz w:val="48"/>
          <w:szCs w:val="24"/>
          <w:lang w:val="en-US"/>
        </w:rPr>
        <w:t>teglari</w:t>
      </w:r>
    </w:p>
    <w:p>
      <w:pPr>
        <w:ind w:left="2832" w:leftChars="0" w:firstLine="708" w:firstLineChars="0"/>
        <w:rPr>
          <w:rFonts w:hint="default"/>
          <w:b/>
          <w:sz w:val="48"/>
          <w:szCs w:val="24"/>
          <w:lang w:val="en-US"/>
        </w:rPr>
      </w:pPr>
      <w:r>
        <w:rPr>
          <w:rFonts w:hint="default"/>
          <w:color w:val="FF0000"/>
          <w:sz w:val="36"/>
          <w:szCs w:val="36"/>
          <w:lang w:val="en-US"/>
        </w:rPr>
        <w:t>Classwork</w:t>
      </w:r>
    </w:p>
    <w:p>
      <w:pPr>
        <w:numPr>
          <w:ilvl w:val="0"/>
          <w:numId w:val="0"/>
        </w:numPr>
        <w:jc w:val="center"/>
        <w:rPr>
          <w:rFonts w:hint="default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450215" cy="560070"/>
            <wp:effectExtent l="0" t="0" r="6985" b="3810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215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162050" cy="857250"/>
            <wp:effectExtent l="0" t="0" r="11430" b="1143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240" w:lineRule="auto"/>
        <w:rPr>
          <w:rFonts w:hint="default"/>
          <w:b/>
          <w:sz w:val="48"/>
          <w:szCs w:val="24"/>
          <w:lang w:val="en-US"/>
        </w:rPr>
      </w:pPr>
    </w:p>
    <w:p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Matnni shu ko’rinishda yozish: </w:t>
      </w:r>
    </w:p>
    <w:p>
      <w:pPr>
        <w:rPr>
          <w:rFonts w:hint="default"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Kompyuter </w:t>
      </w:r>
      <w:r>
        <w:rPr>
          <w:rFonts w:hint="default"/>
          <w:sz w:val="36"/>
          <w:szCs w:val="36"/>
          <w:lang w:val="en-US"/>
        </w:rPr>
        <w:t>- Hisoblarni bajarish, shu jumladan elektron shakldagi axborotni oldindan belgilangan algoritm boyicha qabul qilish, qayta ishlash, saqlash va ishlo</w:t>
      </w:r>
      <w:bookmarkStart w:id="0" w:name="_GoBack"/>
      <w:bookmarkEnd w:id="0"/>
      <w:r>
        <w:rPr>
          <w:rFonts w:hint="default"/>
          <w:sz w:val="36"/>
          <w:szCs w:val="36"/>
          <w:lang w:val="en-US"/>
        </w:rPr>
        <w:t xml:space="preserve">v berish uchun moljallangan mashina. Kompyuter sozi ingliz tilidagi to </w:t>
      </w:r>
      <w:r>
        <w:rPr>
          <w:rFonts w:hint="default"/>
          <w:i/>
          <w:iCs/>
          <w:sz w:val="36"/>
          <w:szCs w:val="36"/>
          <w:lang w:val="en-US"/>
        </w:rPr>
        <w:t>compute, computer,</w:t>
      </w:r>
      <w:r>
        <w:rPr>
          <w:rFonts w:hint="default"/>
          <w:sz w:val="36"/>
          <w:szCs w:val="36"/>
          <w:lang w:val="en-US"/>
        </w:rPr>
        <w:t xml:space="preserve"> sozlarining hosilasi bolib, ular </w:t>
      </w:r>
      <w:r>
        <w:rPr>
          <w:rFonts w:hint="default"/>
          <w:b/>
          <w:bCs/>
          <w:sz w:val="36"/>
          <w:szCs w:val="36"/>
          <w:lang w:val="en-US"/>
        </w:rPr>
        <w:t>“hisoblash”, “hisoblagich”</w:t>
      </w:r>
      <w:r>
        <w:rPr>
          <w:rFonts w:hint="default"/>
          <w:sz w:val="36"/>
          <w:szCs w:val="36"/>
          <w:lang w:val="en-US"/>
        </w:rPr>
        <w:t xml:space="preserve"> deb tarjima qilinadi. Dastlab ingliz tilida bu soz, mexanik qurilmani jalb qilib yoki uning komagisiz arifmetik hisoblarni bajaradigan insonni anglatgan. </w:t>
      </w:r>
      <w:r>
        <w:rPr>
          <w:rFonts w:hint="default"/>
          <w:i/>
          <w:iCs/>
          <w:sz w:val="36"/>
          <w:szCs w:val="36"/>
          <w:lang w:val="en-US"/>
        </w:rPr>
        <w:t>Keyinchalik uning ma’nosi mashinalarning oziga kochirildi, biroq</w:t>
      </w:r>
      <w:r>
        <w:rPr>
          <w:rFonts w:hint="default"/>
          <w:sz w:val="36"/>
          <w:szCs w:val="36"/>
          <w:lang w:val="en-US"/>
        </w:rPr>
        <w:t xml:space="preserve">, </w:t>
      </w:r>
      <w:r>
        <w:rPr>
          <w:rFonts w:hint="default"/>
          <w:b/>
          <w:bCs/>
          <w:sz w:val="36"/>
          <w:szCs w:val="36"/>
          <w:lang w:val="en-US"/>
        </w:rPr>
        <w:t>zamonaviy kompyuterlar matematika bilan bevosita bogliq bolmagan koplab masalalarni ham bajaradilar.</w:t>
      </w:r>
      <w:r>
        <w:rPr>
          <w:rFonts w:hint="default"/>
          <w:sz w:val="36"/>
          <w:szCs w:val="36"/>
          <w:lang w:val="en-US"/>
        </w:rPr>
        <w:t> </w:t>
      </w:r>
    </w:p>
    <w:p>
      <w:pPr>
        <w:rPr>
          <w:rFonts w:hint="default"/>
          <w:sz w:val="36"/>
          <w:szCs w:val="36"/>
          <w:lang w:val="en-US"/>
        </w:rPr>
      </w:pPr>
    </w:p>
    <w:sectPr>
      <w:pgSz w:w="11906" w:h="16838"/>
      <w:pgMar w:top="720" w:right="1368" w:bottom="1440" w:left="151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F55215"/>
    <w:rsid w:val="6C183A28"/>
    <w:rsid w:val="78FE47EE"/>
    <w:rsid w:val="7FCF2B4E"/>
    <w:rsid w:val="7FD8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2023-09-03T17:36:00Z</dcterms:created>
  <dc:creator>Swift 3</dc:creator>
  <cp:lastModifiedBy>Nurmuhammad Ikromov</cp:lastModifiedBy>
  <dcterms:modified xsi:type="dcterms:W3CDTF">2023-09-25T14:19:21Z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1049-12.2.0.13215</vt:lpwstr>
  </property>
  <property fmtid="{D5CDD505-2E9C-101B-9397-08002B2CF9AE}" pid="3" name="ICV">
    <vt:lpwstr>8ABFB55D75394AFC84D8091A7DB80F5A_13</vt:lpwstr>
  </property>
</Properties>
</file>