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2.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comments.xml><?xml version="1.0" encoding="utf-8"?>
<w:comments xmlns:w14="http://schemas.microsoft.com/office/word/2010/wordml" xmlns:w="http://schemas.openxmlformats.org/wordprocessingml/2006/main">
  <w:comment w:initials="JR" w:author="Jonas Roch" w:date="2023-11-21T06:14:33" w:id="98648850">
    <w:p w:rsidR="341F7272" w:rsidRDefault="341F7272" w14:paraId="2CCB64DA" w14:textId="2203EC96">
      <w:pPr>
        <w:pStyle w:val="CommentText"/>
      </w:pPr>
      <w:r w:rsidR="341F7272">
        <w:rPr/>
        <w:t>Hi! Could you explain in a bit more details how this works ? Where are those files stored  ?</w:t>
      </w:r>
      <w:r>
        <w:rPr>
          <w:rStyle w:val="CommentReference"/>
        </w:rPr>
        <w:annotationRef/>
      </w:r>
    </w:p>
  </w:comment>
  <w:comment w:initials="JR" w:author="Jonas Roch" w:date="2023-11-21T06:14:59" w:id="901870226">
    <w:p w:rsidR="341F7272" w:rsidRDefault="341F7272" w14:paraId="11C89A56" w14:textId="654792F4">
      <w:pPr>
        <w:pStyle w:val="CommentText"/>
      </w:pPr>
      <w:r w:rsidR="341F7272">
        <w:rPr/>
        <w:t>In the documents, it is not clear to me which one is the bootloader project.</w:t>
      </w:r>
      <w:r>
        <w:rPr>
          <w:rStyle w:val="CommentReference"/>
        </w:rPr>
        <w:annotationRef/>
      </w:r>
    </w:p>
  </w:comment>
  <w:comment w:initials="JR" w:author="Jonas Roch" w:date="2023-11-21T06:19:43" w:id="1793086256">
    <w:p w:rsidR="341F7272" w:rsidRDefault="341F7272" w14:paraId="49F970C0" w14:textId="47A88CE5">
      <w:pPr>
        <w:pStyle w:val="CommentText"/>
      </w:pPr>
      <w:r w:rsidR="341F7272">
        <w:rPr/>
        <w:t>How ? If they are in a bus, every device will read the same message. Is there a possibility to use the wafer ID/Die XY position as a unique identifier, such that we only address the specific uC with those numbers ?</w:t>
      </w:r>
      <w:r>
        <w:rPr>
          <w:rStyle w:val="CommentReference"/>
        </w:rPr>
        <w:annotationRef/>
      </w:r>
    </w:p>
  </w:comment>
  <w:comment w:initials="JR" w:author="Jonas Roch" w:date="2023-11-21T06:24:17" w:id="1773016804">
    <w:p w:rsidR="341F7272" w:rsidRDefault="341F7272" w14:paraId="555D2AEA" w14:textId="14BEEB11">
      <w:pPr>
        <w:pStyle w:val="CommentText"/>
      </w:pPr>
      <w:r w:rsidR="341F7272">
        <w:rPr/>
        <w:t>Just to be clear: the UART communication program is only to check whether the RS-485 communication works fine ?</w:t>
      </w:r>
      <w:r>
        <w:rPr>
          <w:rStyle w:val="CommentReference"/>
        </w:rPr>
        <w:annotationRef/>
      </w:r>
    </w:p>
  </w:comment>
  <w:comment w:initials="JR" w:author="Jonas Roch" w:date="2023-11-21T06:24:48" w:id="621952472">
    <w:p w:rsidR="341F7272" w:rsidRDefault="341F7272" w14:paraId="6730E3F5" w14:textId="603AEA7F">
      <w:pPr>
        <w:pStyle w:val="CommentText"/>
      </w:pPr>
      <w:r w:rsidR="341F7272">
        <w:rPr/>
        <w:t>... and the firmware is loaded using the BSL scripter ?</w:t>
      </w:r>
      <w:r>
        <w:rPr>
          <w:rStyle w:val="CommentReference"/>
        </w:rPr>
        <w:annotationRef/>
      </w:r>
    </w:p>
  </w:comment>
  <w:comment w:initials="JR" w:author="Jonas Roch" w:date="2023-11-21T06:25:58" w:id="1258654523">
    <w:p w:rsidR="341F7272" w:rsidRDefault="341F7272" w14:paraId="65996795" w14:textId="6C40A158">
      <w:pPr>
        <w:pStyle w:val="CommentText"/>
      </w:pPr>
      <w:r w:rsidR="341F7272">
        <w:rPr/>
        <w:t>Can you add a few screenshots on how we flash the FW file with BSL scripter ? Like the list of commands to send...</w:t>
      </w:r>
      <w:r>
        <w:rPr>
          <w:rStyle w:val="CommentReference"/>
        </w:rPr>
        <w:annotationRef/>
      </w:r>
    </w:p>
    <w:p w:rsidR="341F7272" w:rsidRDefault="341F7272" w14:paraId="25E70349" w14:textId="0550CE9A">
      <w:pPr>
        <w:pStyle w:val="CommentText"/>
      </w:pPr>
    </w:p>
  </w:comment>
  <w:comment w:initials="JR" w:author="Jonas Roch" w:date="2023-11-21T06:26:53" w:id="1041590766">
    <w:p w:rsidR="341F7272" w:rsidRDefault="341F7272" w14:paraId="14B6556C" w14:textId="3691A17A">
      <w:pPr>
        <w:pStyle w:val="CommentText"/>
      </w:pPr>
      <w:r w:rsidR="341F7272">
        <w:rPr/>
        <w:t>If not successful, what should we do ? Could you provide with a list of commands and a few screenshots ?</w:t>
      </w:r>
      <w:r>
        <w:rPr>
          <w:rStyle w:val="CommentReference"/>
        </w:rPr>
        <w:annotationRef/>
      </w:r>
    </w:p>
  </w:comment>
  <w:comment w:initials="JR" w:author="Jonas Roch" w:date="2023-11-21T06:28:45" w:id="1527619307">
    <w:p w:rsidR="341F7272" w:rsidRDefault="341F7272" w14:paraId="191A16BF" w14:textId="3C771D71">
      <w:pPr>
        <w:pStyle w:val="CommentText"/>
      </w:pPr>
      <w:r w:rsidR="341F7272">
        <w:rPr/>
        <w:t>Is this the same as BSL scripter ? If yes, what are the advantages of a commercial bootloader utility program ?</w:t>
      </w:r>
      <w:r>
        <w:rPr>
          <w:rStyle w:val="CommentReference"/>
        </w:rPr>
        <w:annotationRef/>
      </w:r>
    </w:p>
  </w:comment>
  <w:comment w:initials="JR" w:author="Jonas Roch" w:date="2023-11-21T06:29:33" w:id="927130778">
    <w:p w:rsidR="341F7272" w:rsidRDefault="341F7272" w14:paraId="23A1BC00" w14:textId="4C5FF009">
      <w:pPr>
        <w:pStyle w:val="CommentText"/>
      </w:pPr>
      <w:r w:rsidR="341F7272">
        <w:rPr/>
        <w:t>Could you just add a screenshot on how to use those commands ? Do we send then via the BSL scripter ?</w:t>
      </w:r>
      <w:r>
        <w:rPr>
          <w:rStyle w:val="CommentReference"/>
        </w:rPr>
        <w:annotationRef/>
      </w:r>
    </w:p>
  </w:comment>
  <w:comment w:initials="an" w:author="anassaeed38" w:date="2023-11-23T10:17:20" w:id="2071063378">
    <w:p w:rsidR="2C4EDC5B" w:rsidRDefault="2C4EDC5B" w14:paraId="0FB743CF" w14:textId="5233BB9D">
      <w:pPr>
        <w:pStyle w:val="CommentText"/>
      </w:pPr>
      <w:r w:rsidR="2C4EDC5B">
        <w:rPr/>
        <w:t>Added the screenshot of the project</w:t>
      </w:r>
      <w:r>
        <w:rPr>
          <w:rStyle w:val="CommentReference"/>
        </w:rPr>
        <w:annotationRef/>
      </w:r>
    </w:p>
  </w:comment>
  <w:comment w:initials="an" w:author="anassaeed38" w:date="2023-11-23T10:21:25" w:id="1656723922">
    <w:p w:rsidR="2C4EDC5B" w:rsidRDefault="2C4EDC5B" w14:paraId="1C6A4705" w14:textId="750F4D2B">
      <w:pPr>
        <w:pStyle w:val="CommentText"/>
      </w:pPr>
      <w:r w:rsidR="2C4EDC5B">
        <w:rPr/>
        <w:t>It will be configured in the properties. Generally these files are automatically generated in the Debug folder of the project.</w:t>
      </w:r>
      <w:r>
        <w:rPr>
          <w:rStyle w:val="CommentReference"/>
        </w:rPr>
        <w:annotationRef/>
      </w:r>
    </w:p>
  </w:comment>
  <w:comment w:initials="an" w:author="anassaeed38" w:date="2023-11-23T10:22:56" w:id="2143884872">
    <w:p w:rsidR="2C4EDC5B" w:rsidRDefault="2C4EDC5B" w14:paraId="314817FE" w14:textId="7FB1A8FD">
      <w:pPr>
        <w:pStyle w:val="CommentText"/>
      </w:pPr>
      <w:r w:rsidR="2C4EDC5B">
        <w:rPr/>
        <w:t>First of all we need to test whether RS-485 is working properly or not.</w:t>
      </w:r>
      <w:r>
        <w:rPr>
          <w:rStyle w:val="CommentReference"/>
        </w:rPr>
        <w:annotationRef/>
      </w:r>
    </w:p>
  </w:comment>
  <w:comment w:initials="an" w:author="anassaeed38" w:date="2023-11-23T10:23:17" w:id="1749155028">
    <w:p w:rsidR="2C4EDC5B" w:rsidRDefault="2C4EDC5B" w14:paraId="0C2F1026" w14:textId="6E255529">
      <w:pPr>
        <w:pStyle w:val="CommentText"/>
      </w:pPr>
      <w:r w:rsidR="2C4EDC5B">
        <w:rPr/>
        <w:t>Yes It will be loaded using BSL scripter.</w:t>
      </w:r>
      <w:r>
        <w:rPr>
          <w:rStyle w:val="CommentReference"/>
        </w:rPr>
        <w:annotationRef/>
      </w:r>
    </w:p>
  </w:comment>
  <w:comment w:initials="an" w:author="anassaeed38" w:date="2023-11-23T10:43:02" w:id="1118069794">
    <w:p w:rsidR="2C4EDC5B" w:rsidRDefault="2C4EDC5B" w14:paraId="02354D96" w14:textId="783D27E0">
      <w:pPr>
        <w:pStyle w:val="CommentText"/>
      </w:pPr>
      <w:r w:rsidR="2C4EDC5B">
        <w:rPr/>
        <w:t>No such kind advantage only they might have provided proper GUI for that. TI has provided BSL scripter for that purpose.</w:t>
      </w:r>
      <w:r>
        <w:rPr>
          <w:rStyle w:val="CommentReference"/>
        </w:rPr>
        <w:annotationRef/>
      </w:r>
    </w:p>
  </w:comment>
  <w:comment w:initials="an" w:author="anassaeed38" w:date="2023-11-23T10:44:22" w:id="1750060779">
    <w:p w:rsidR="2C4EDC5B" w:rsidRDefault="2C4EDC5B" w14:paraId="1E0D0298" w14:textId="541D72EF">
      <w:pPr>
        <w:pStyle w:val="CommentText"/>
      </w:pPr>
      <w:r w:rsidR="2C4EDC5B">
        <w:rPr/>
        <w:t>It might create the disruption and noise because every controller is responding with the given commands.</w:t>
      </w:r>
      <w:r>
        <w:rPr>
          <w:rStyle w:val="CommentReference"/>
        </w:rPr>
        <w:annotationRef/>
      </w:r>
    </w:p>
  </w:comment>
  <w:comment w:initials="an" w:author="anassaeed38" w:date="2023-11-23T10:47:47" w:id="1181556493">
    <w:p w:rsidR="2C4EDC5B" w:rsidRDefault="2C4EDC5B" w14:paraId="30BB5CC8" w14:textId="29E96717">
      <w:pPr>
        <w:pStyle w:val="CommentText"/>
      </w:pPr>
      <w:r w:rsidR="2C4EDC5B">
        <w:rPr/>
        <w:t>It might get complicated if we add delayed responses.</w:t>
      </w:r>
      <w:r>
        <w:rPr>
          <w:rStyle w:val="CommentReference"/>
        </w:rPr>
        <w:annotationRef/>
      </w:r>
    </w:p>
  </w:comment>
  <w:comment w:initials="an" w:author="anassaeed38" w:date="2023-11-23T10:49:37" w:id="1470142779">
    <w:p w:rsidR="2C4EDC5B" w:rsidRDefault="2C4EDC5B" w14:paraId="04208B72" w14:textId="24E22597">
      <w:pPr>
        <w:pStyle w:val="CommentText"/>
      </w:pPr>
      <w:r w:rsidR="2C4EDC5B">
        <w:rPr/>
        <w:t>You need to mention these commands in the script file and run through the BSL scripter.</w:t>
      </w:r>
      <w:r>
        <w:rPr>
          <w:rStyle w:val="CommentReference"/>
        </w:rPr>
        <w:annotationRef/>
      </w:r>
    </w:p>
  </w:comment>
  <w:comment w:initials="an" w:author="anassaeed38" w:date="2023-11-23T10:50:00" w:id="1562430892">
    <w:p w:rsidR="2C4EDC5B" w:rsidRDefault="2C4EDC5B" w14:paraId="778F37DC" w14:textId="21A98BC2">
      <w:pPr>
        <w:pStyle w:val="CommentText"/>
      </w:pPr>
      <w:r w:rsidR="2C4EDC5B">
        <w:rPr/>
        <w:t>Refer to MASS_ERASE command in script file.</w:t>
      </w:r>
      <w:r>
        <w:rPr>
          <w:rStyle w:val="CommentReference"/>
        </w:rPr>
        <w:annotationRef/>
      </w:r>
    </w:p>
  </w:comment>
  <w:comment w:initials="an" w:author="anassaeed38" w:date="2023-11-23T10:52:54" w:id="2067484604">
    <w:p w:rsidR="2C4EDC5B" w:rsidRDefault="2C4EDC5B" w14:paraId="4A7E67BB" w14:textId="5514B8E7">
      <w:pPr>
        <w:pStyle w:val="CommentText"/>
      </w:pPr>
      <w:r w:rsidR="2C4EDC5B">
        <w:rPr/>
        <w:t>Need to check RS-485 connection and Bootloader proper flashing.</w:t>
      </w:r>
      <w:r>
        <w:rPr>
          <w:rStyle w:val="CommentReference"/>
        </w:rPr>
        <w:annotationRef/>
      </w:r>
    </w:p>
  </w:comment>
  <w:comment w:initials="an" w:author="anassaeed38" w:date="2023-11-23T11:24:33" w:id="752279576">
    <w:p w:rsidR="2C4EDC5B" w:rsidRDefault="2C4EDC5B" w14:paraId="7BFCA66E" w14:textId="3FF3A648">
      <w:pPr>
        <w:pStyle w:val="CommentText"/>
      </w:pPr>
      <w:r w:rsidR="2C4EDC5B">
        <w:rPr/>
        <w:t>Although I can try running the script sequentially for different boards and check the response.</w:t>
      </w:r>
      <w:r>
        <w:rPr>
          <w:rStyle w:val="CommentReference"/>
        </w:rPr>
        <w:annotationRef/>
      </w:r>
    </w:p>
  </w:comment>
  <w:comment w:initials="an" w:author="anassaeed38" w:date="2023-11-23T14:33:57" w:id="1973709330">
    <w:p w:rsidR="2C4EDC5B" w:rsidRDefault="2C4EDC5B" w14:paraId="04E540B8" w14:textId="1C87F265">
      <w:pPr>
        <w:pStyle w:val="CommentText"/>
      </w:pPr>
      <w:r w:rsidR="2C4EDC5B">
        <w:rPr/>
        <w:t>Added the details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CCB64DA"/>
  <w15:commentEx w15:done="0" w15:paraId="11C89A56"/>
  <w15:commentEx w15:done="0" w15:paraId="49F970C0"/>
  <w15:commentEx w15:done="0" w15:paraId="555D2AEA"/>
  <w15:commentEx w15:done="0" w15:paraId="6730E3F5"/>
  <w15:commentEx w15:done="0" w15:paraId="25E70349"/>
  <w15:commentEx w15:done="0" w15:paraId="14B6556C"/>
  <w15:commentEx w15:done="0" w15:paraId="191A16BF"/>
  <w15:commentEx w15:done="0" w15:paraId="23A1BC00"/>
  <w15:commentEx w15:done="0" w15:paraId="0FB743CF" w15:paraIdParent="11C89A56"/>
  <w15:commentEx w15:done="0" w15:paraId="1C6A4705" w15:paraIdParent="2CCB64DA"/>
  <w15:commentEx w15:done="0" w15:paraId="314817FE" w15:paraIdParent="555D2AEA"/>
  <w15:commentEx w15:done="0" w15:paraId="0C2F1026" w15:paraIdParent="6730E3F5"/>
  <w15:commentEx w15:done="0" w15:paraId="02354D96" w15:paraIdParent="191A16BF"/>
  <w15:commentEx w15:done="0" w15:paraId="1E0D0298" w15:paraIdParent="49F970C0"/>
  <w15:commentEx w15:done="0" w15:paraId="30BB5CC8" w15:paraIdParent="191A16BF"/>
  <w15:commentEx w15:done="0" w15:paraId="04208B72" w15:paraIdParent="23A1BC00"/>
  <w15:commentEx w15:done="0" w15:paraId="778F37DC" w15:paraIdParent="23A1BC00"/>
  <w15:commentEx w15:done="0" w15:paraId="4A7E67BB" w15:paraIdParent="14B6556C"/>
  <w15:commentEx w15:done="0" w15:paraId="7BFCA66E" w15:paraIdParent="49F970C0"/>
  <w15:commentEx w15:done="0" w15:paraId="04E540B8" w15:paraIdParent="25E70349"/>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4030501" w16cex:dateUtc="2023-11-21T05:14:33.716Z"/>
  <w16cex:commentExtensible w16cex:durableId="0ECD6FF9" w16cex:dateUtc="2023-11-21T05:14:59.457Z"/>
  <w16cex:commentExtensible w16cex:durableId="7CFD25CD" w16cex:dateUtc="2023-11-21T05:19:43.226Z"/>
  <w16cex:commentExtensible w16cex:durableId="49B2D69B" w16cex:dateUtc="2023-11-21T05:24:17.966Z"/>
  <w16cex:commentExtensible w16cex:durableId="38A978A6" w16cex:dateUtc="2023-11-21T05:24:48.354Z"/>
  <w16cex:commentExtensible w16cex:durableId="641DEBC5" w16cex:dateUtc="2023-11-21T05:25:58.244Z"/>
  <w16cex:commentExtensible w16cex:durableId="1F046F35" w16cex:dateUtc="2023-11-21T05:26:53.433Z"/>
  <w16cex:commentExtensible w16cex:durableId="1D29FA0A" w16cex:dateUtc="2023-11-21T05:28:45.451Z"/>
  <w16cex:commentExtensible w16cex:durableId="6B371946" w16cex:dateUtc="2023-11-21T05:29:33.005Z"/>
  <w16cex:commentExtensible w16cex:durableId="1348A0BC" w16cex:dateUtc="2023-11-23T05:17:20.283Z"/>
  <w16cex:commentExtensible w16cex:durableId="7CB5A95C" w16cex:dateUtc="2023-11-23T05:21:25.725Z"/>
  <w16cex:commentExtensible w16cex:durableId="3033084D" w16cex:dateUtc="2023-11-23T05:22:56.513Z"/>
  <w16cex:commentExtensible w16cex:durableId="76B96059" w16cex:dateUtc="2023-11-23T05:23:17.892Z"/>
  <w16cex:commentExtensible w16cex:durableId="0A4290F7" w16cex:dateUtc="2023-11-23T05:43:02.784Z"/>
  <w16cex:commentExtensible w16cex:durableId="3DB92240" w16cex:dateUtc="2023-11-23T05:44:22.889Z"/>
  <w16cex:commentExtensible w16cex:durableId="12D9953F" w16cex:dateUtc="2023-11-23T05:47:47.356Z"/>
  <w16cex:commentExtensible w16cex:durableId="6B57BDDD" w16cex:dateUtc="2023-11-23T05:49:37.351Z"/>
  <w16cex:commentExtensible w16cex:durableId="44ECA023" w16cex:dateUtc="2023-11-23T05:50:00.386Z"/>
  <w16cex:commentExtensible w16cex:durableId="6CD8B54D" w16cex:dateUtc="2023-11-23T05:52:54.218Z"/>
  <w16cex:commentExtensible w16cex:durableId="601B50B4" w16cex:dateUtc="2023-11-23T06:24:33.721Z"/>
  <w16cex:commentExtensible w16cex:durableId="2AE40C90" w16cex:dateUtc="2023-11-23T09:33:57.794Z"/>
</w16cex:commentsExtensible>
</file>

<file path=word/commentsIds.xml><?xml version="1.0" encoding="utf-8"?>
<w16cid:commentsIds xmlns:mc="http://schemas.openxmlformats.org/markup-compatibility/2006" xmlns:w16cid="http://schemas.microsoft.com/office/word/2016/wordml/cid" mc:Ignorable="w16cid">
  <w16cid:commentId w16cid:paraId="2CCB64DA" w16cid:durableId="44030501"/>
  <w16cid:commentId w16cid:paraId="11C89A56" w16cid:durableId="0ECD6FF9"/>
  <w16cid:commentId w16cid:paraId="49F970C0" w16cid:durableId="7CFD25CD"/>
  <w16cid:commentId w16cid:paraId="555D2AEA" w16cid:durableId="49B2D69B"/>
  <w16cid:commentId w16cid:paraId="6730E3F5" w16cid:durableId="38A978A6"/>
  <w16cid:commentId w16cid:paraId="25E70349" w16cid:durableId="641DEBC5"/>
  <w16cid:commentId w16cid:paraId="14B6556C" w16cid:durableId="1F046F35"/>
  <w16cid:commentId w16cid:paraId="191A16BF" w16cid:durableId="1D29FA0A"/>
  <w16cid:commentId w16cid:paraId="23A1BC00" w16cid:durableId="6B371946"/>
  <w16cid:commentId w16cid:paraId="0FB743CF" w16cid:durableId="1348A0BC"/>
  <w16cid:commentId w16cid:paraId="1C6A4705" w16cid:durableId="7CB5A95C"/>
  <w16cid:commentId w16cid:paraId="314817FE" w16cid:durableId="3033084D"/>
  <w16cid:commentId w16cid:paraId="0C2F1026" w16cid:durableId="76B96059"/>
  <w16cid:commentId w16cid:paraId="02354D96" w16cid:durableId="0A4290F7"/>
  <w16cid:commentId w16cid:paraId="1E0D0298" w16cid:durableId="3DB92240"/>
  <w16cid:commentId w16cid:paraId="30BB5CC8" w16cid:durableId="12D9953F"/>
  <w16cid:commentId w16cid:paraId="04208B72" w16cid:durableId="6B57BDDD"/>
  <w16cid:commentId w16cid:paraId="778F37DC" w16cid:durableId="44ECA023"/>
  <w16cid:commentId w16cid:paraId="4A7E67BB" w16cid:durableId="6CD8B54D"/>
  <w16cid:commentId w16cid:paraId="7BFCA66E" w16cid:durableId="601B50B4"/>
  <w16cid:commentId w16cid:paraId="04E540B8" w16cid:durableId="2AE40C90"/>
</w16cid:commentsId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AFD4982" wp14:paraId="37DDD3F9" wp14:textId="36142408">
      <w:pPr>
        <w:spacing w:before="0" w:beforeAutospacing="off" w:after="360" w:afterAutospacing="off" w:line="360" w:lineRule="exact"/>
        <w:jc w:val="center"/>
        <w:rPr>
          <w:rFonts w:ascii="Arial" w:hAnsi="Arial" w:eastAsia="Arial" w:cs="Arial"/>
          <w:b w:val="1"/>
          <w:bCs w:val="1"/>
          <w:i w:val="0"/>
          <w:iCs w:val="0"/>
          <w:noProof w:val="0"/>
          <w:color w:val="1F1F1F"/>
          <w:sz w:val="32"/>
          <w:szCs w:val="32"/>
          <w:lang w:val="en-GB"/>
        </w:rPr>
      </w:pPr>
      <w:r w:rsidRPr="3AFD4982" w:rsidR="2CC36918">
        <w:rPr>
          <w:rFonts w:ascii="Arial" w:hAnsi="Arial" w:eastAsia="Arial" w:cs="Arial"/>
          <w:b w:val="1"/>
          <w:bCs w:val="1"/>
          <w:i w:val="0"/>
          <w:iCs w:val="0"/>
          <w:noProof w:val="0"/>
          <w:color w:val="1F1F1F"/>
          <w:sz w:val="32"/>
          <w:szCs w:val="32"/>
          <w:lang w:val="en-GB"/>
        </w:rPr>
        <w:t>MSP430F6636 BSL Bootloader User Guide</w:t>
      </w:r>
    </w:p>
    <w:p xmlns:wp14="http://schemas.microsoft.com/office/word/2010/wordml" w:rsidP="3AFD4982" wp14:paraId="4DCA8934" wp14:textId="4C125018">
      <w:pPr>
        <w:spacing w:before="360" w:beforeAutospacing="off" w:after="360" w:afterAutospacing="off" w:line="360" w:lineRule="exact"/>
        <w:rPr>
          <w:rFonts w:ascii="Arial" w:hAnsi="Arial" w:eastAsia="Arial" w:cs="Arial"/>
          <w:b w:val="1"/>
          <w:bCs w:val="1"/>
          <w:i w:val="0"/>
          <w:iCs w:val="0"/>
          <w:noProof w:val="0"/>
          <w:color w:val="1F1F1F"/>
          <w:sz w:val="28"/>
          <w:szCs w:val="28"/>
          <w:lang w:val="en-GB"/>
        </w:rPr>
      </w:pPr>
      <w:r w:rsidRPr="3AFD4982" w:rsidR="2CC36918">
        <w:rPr>
          <w:rFonts w:ascii="Arial" w:hAnsi="Arial" w:eastAsia="Arial" w:cs="Arial"/>
          <w:b w:val="1"/>
          <w:bCs w:val="1"/>
          <w:i w:val="0"/>
          <w:iCs w:val="0"/>
          <w:noProof w:val="0"/>
          <w:color w:val="1F1F1F"/>
          <w:sz w:val="28"/>
          <w:szCs w:val="28"/>
          <w:lang w:val="en-GB"/>
        </w:rPr>
        <w:t>Introduction</w:t>
      </w:r>
    </w:p>
    <w:p xmlns:wp14="http://schemas.microsoft.com/office/word/2010/wordml" w:rsidP="3AFD4982" wp14:paraId="397E3CA5" wp14:textId="4E79E506">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3AFD4982" w:rsidR="2CC36918">
        <w:rPr>
          <w:rFonts w:ascii="Arial" w:hAnsi="Arial" w:eastAsia="Arial" w:cs="Arial"/>
          <w:b w:val="0"/>
          <w:bCs w:val="0"/>
          <w:i w:val="0"/>
          <w:iCs w:val="0"/>
          <w:noProof w:val="0"/>
          <w:color w:val="1F1F1F"/>
          <w:sz w:val="24"/>
          <w:szCs w:val="24"/>
          <w:lang w:val="en-GB"/>
        </w:rPr>
        <w:t xml:space="preserve">The MSP430F6636 BSL (Bootloader) is a small piece of software that </w:t>
      </w:r>
      <w:r w:rsidRPr="3AFD4982" w:rsidR="2CC36918">
        <w:rPr>
          <w:rFonts w:ascii="Arial" w:hAnsi="Arial" w:eastAsia="Arial" w:cs="Arial"/>
          <w:b w:val="0"/>
          <w:bCs w:val="0"/>
          <w:i w:val="0"/>
          <w:iCs w:val="0"/>
          <w:noProof w:val="0"/>
          <w:color w:val="1F1F1F"/>
          <w:sz w:val="24"/>
          <w:szCs w:val="24"/>
          <w:lang w:val="en-GB"/>
        </w:rPr>
        <w:t>is responsible for</w:t>
      </w:r>
      <w:r w:rsidRPr="3AFD4982" w:rsidR="2CC36918">
        <w:rPr>
          <w:rFonts w:ascii="Arial" w:hAnsi="Arial" w:eastAsia="Arial" w:cs="Arial"/>
          <w:b w:val="0"/>
          <w:bCs w:val="0"/>
          <w:i w:val="0"/>
          <w:iCs w:val="0"/>
          <w:noProof w:val="0"/>
          <w:color w:val="1F1F1F"/>
          <w:sz w:val="24"/>
          <w:szCs w:val="24"/>
          <w:lang w:val="en-GB"/>
        </w:rPr>
        <w:t xml:space="preserve"> starting up the MSP430F6636 microcontroller and loading the operating system. The BSL is stored in non-volatile memory, such as ROM or flash memory, so that it is always available even when the system is turned off.</w:t>
      </w:r>
    </w:p>
    <w:p w:rsidR="2CC36918" w:rsidP="7D311104" w:rsidRDefault="2CC36918" w14:paraId="5A5D0E73" w14:textId="41D42D96">
      <w:pPr>
        <w:pStyle w:val="Normal"/>
        <w:spacing w:before="0" w:beforeAutospacing="off" w:after="360" w:afterAutospacing="off" w:line="360" w:lineRule="exact"/>
        <w:rPr>
          <w:rFonts w:ascii="Arial" w:hAnsi="Arial" w:eastAsia="Arial" w:cs="Arial"/>
          <w:b w:val="0"/>
          <w:bCs w:val="0"/>
          <w:i w:val="0"/>
          <w:iCs w:val="0"/>
          <w:noProof w:val="0"/>
          <w:color w:val="1F1F1F"/>
          <w:sz w:val="24"/>
          <w:szCs w:val="24"/>
          <w:lang w:val="en-GB"/>
        </w:rPr>
      </w:pPr>
      <w:r w:rsidRPr="7D311104" w:rsidR="2CC36918">
        <w:rPr>
          <w:rFonts w:ascii="Arial" w:hAnsi="Arial" w:eastAsia="Arial" w:cs="Arial"/>
          <w:b w:val="0"/>
          <w:bCs w:val="0"/>
          <w:i w:val="0"/>
          <w:iCs w:val="0"/>
          <w:noProof w:val="0"/>
          <w:color w:val="1F1F1F"/>
          <w:sz w:val="24"/>
          <w:szCs w:val="24"/>
          <w:lang w:val="en-GB"/>
        </w:rPr>
        <w:t>The BSL can be used to program the MSP430F6636 microcontroller using a variety of communication interfaces, such as UART, USB, and I2C. This makes it easy to update the firmware on the microcontroller without having to remove it from the system.</w:t>
      </w:r>
      <w:r>
        <w:br/>
      </w:r>
      <w:r>
        <w:br/>
      </w:r>
      <w:r w:rsidRPr="7D311104" w:rsidR="5F3DA767">
        <w:rPr>
          <w:rFonts w:ascii="Arial" w:hAnsi="Arial" w:eastAsia="Arial" w:cs="Arial"/>
          <w:b w:val="0"/>
          <w:bCs w:val="0"/>
          <w:i w:val="0"/>
          <w:iCs w:val="0"/>
          <w:noProof w:val="0"/>
          <w:color w:val="1F1F1F"/>
          <w:sz w:val="24"/>
          <w:szCs w:val="24"/>
          <w:lang w:val="en-GB"/>
        </w:rPr>
        <w:t>Here's a more detailed explanation of the process of using the TI UART bootloader on the MSP430F6636 board:</w:t>
      </w:r>
    </w:p>
    <w:p w:rsidR="5F3DA767" w:rsidP="7D311104" w:rsidRDefault="5F3DA767" w14:paraId="60E2E321" w14:textId="6F1DE3BB">
      <w:pPr>
        <w:pStyle w:val="Heading2"/>
        <w:rPr>
          <w:rFonts w:ascii="Arial" w:hAnsi="Arial" w:eastAsia="Arial" w:cs="Arial"/>
          <w:b w:val="1"/>
          <w:bCs w:val="1"/>
          <w:i w:val="0"/>
          <w:iCs w:val="0"/>
          <w:color w:val="1F1F1F"/>
          <w:sz w:val="28"/>
          <w:szCs w:val="28"/>
        </w:rPr>
      </w:pPr>
      <w:r w:rsidRPr="7D311104" w:rsidR="5F3DA767">
        <w:rPr>
          <w:rFonts w:ascii="Arial" w:hAnsi="Arial" w:eastAsia="Arial" w:cs="Arial"/>
          <w:b w:val="1"/>
          <w:bCs w:val="1"/>
          <w:i w:val="0"/>
          <w:iCs w:val="0"/>
          <w:color w:val="1F1F1F"/>
          <w:sz w:val="28"/>
          <w:szCs w:val="28"/>
        </w:rPr>
        <w:t>Creating the Firmware Binary File:</w:t>
      </w:r>
      <w:r>
        <w:br/>
      </w:r>
    </w:p>
    <w:p w:rsidR="5F3DA767" w:rsidP="7D311104" w:rsidRDefault="5F3DA767" w14:paraId="3AD44D85" w14:textId="0D081F71">
      <w:pPr>
        <w:pStyle w:val="ListParagraph"/>
        <w:numPr>
          <w:ilvl w:val="0"/>
          <w:numId w:val="6"/>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7D311104" w:rsidR="5F3DA767">
        <w:rPr>
          <w:rFonts w:ascii="Arial" w:hAnsi="Arial" w:eastAsia="Arial" w:cs="Arial"/>
          <w:b w:val="0"/>
          <w:bCs w:val="0"/>
          <w:i w:val="0"/>
          <w:iCs w:val="0"/>
          <w:noProof w:val="0"/>
          <w:color w:val="1F1F1F"/>
          <w:sz w:val="24"/>
          <w:szCs w:val="24"/>
          <w:lang w:val="en-GB"/>
        </w:rPr>
        <w:t>Open the TI Code Composer Studio (CCS) IDE.</w:t>
      </w:r>
    </w:p>
    <w:p w:rsidR="4DD427C8" w:rsidP="2C4EDC5B" w:rsidRDefault="4DD427C8" w14:paraId="68CB72C0" w14:textId="7874641F">
      <w:pPr>
        <w:pStyle w:val="ListParagraph"/>
        <w:numPr>
          <w:ilvl w:val="0"/>
          <w:numId w:val="6"/>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2C4EDC5B" w:rsidR="4DD427C8">
        <w:rPr>
          <w:rFonts w:ascii="Arial" w:hAnsi="Arial" w:eastAsia="Arial" w:cs="Arial"/>
          <w:b w:val="0"/>
          <w:bCs w:val="0"/>
          <w:i w:val="0"/>
          <w:iCs w:val="0"/>
          <w:noProof w:val="0"/>
          <w:color w:val="1F1F1F"/>
          <w:sz w:val="24"/>
          <w:szCs w:val="24"/>
          <w:lang w:val="en-GB"/>
        </w:rPr>
        <w:t xml:space="preserve">Compile the </w:t>
      </w:r>
      <w:commentRangeStart w:id="901870226"/>
      <w:commentRangeStart w:id="2071063378"/>
      <w:r w:rsidRPr="2C4EDC5B" w:rsidR="4DD427C8">
        <w:rPr>
          <w:rFonts w:ascii="Arial" w:hAnsi="Arial" w:eastAsia="Arial" w:cs="Arial"/>
          <w:b w:val="0"/>
          <w:bCs w:val="0"/>
          <w:i w:val="0"/>
          <w:iCs w:val="0"/>
          <w:noProof w:val="0"/>
          <w:color w:val="1F1F1F"/>
          <w:sz w:val="24"/>
          <w:szCs w:val="24"/>
          <w:lang w:val="en-GB"/>
        </w:rPr>
        <w:t>bootloader</w:t>
      </w:r>
      <w:r w:rsidRPr="2C4EDC5B" w:rsidR="5274770E">
        <w:rPr>
          <w:rFonts w:ascii="Arial" w:hAnsi="Arial" w:eastAsia="Arial" w:cs="Arial"/>
          <w:b w:val="0"/>
          <w:bCs w:val="0"/>
          <w:i w:val="0"/>
          <w:iCs w:val="0"/>
          <w:noProof w:val="0"/>
          <w:color w:val="1F1F1F"/>
          <w:sz w:val="24"/>
          <w:szCs w:val="24"/>
          <w:lang w:val="en-GB"/>
        </w:rPr>
        <w:t xml:space="preserve"> MSP430F6636 BSL</w:t>
      </w:r>
      <w:r w:rsidRPr="2C4EDC5B" w:rsidR="4DD427C8">
        <w:rPr>
          <w:rFonts w:ascii="Arial" w:hAnsi="Arial" w:eastAsia="Arial" w:cs="Arial"/>
          <w:b w:val="0"/>
          <w:bCs w:val="0"/>
          <w:i w:val="0"/>
          <w:iCs w:val="0"/>
          <w:noProof w:val="0"/>
          <w:color w:val="1F1F1F"/>
          <w:sz w:val="24"/>
          <w:szCs w:val="24"/>
          <w:lang w:val="en-GB"/>
        </w:rPr>
        <w:t xml:space="preserve"> Project </w:t>
      </w:r>
      <w:commentRangeEnd w:id="901870226"/>
      <w:r>
        <w:rPr>
          <w:rStyle w:val="CommentReference"/>
        </w:rPr>
        <w:commentReference w:id="901870226"/>
      </w:r>
      <w:commentRangeEnd w:id="2071063378"/>
      <w:r>
        <w:rPr>
          <w:rStyle w:val="CommentReference"/>
        </w:rPr>
        <w:commentReference w:id="2071063378"/>
      </w:r>
      <w:r w:rsidRPr="2C4EDC5B" w:rsidR="4DD427C8">
        <w:rPr>
          <w:rFonts w:ascii="Arial" w:hAnsi="Arial" w:eastAsia="Arial" w:cs="Arial"/>
          <w:b w:val="0"/>
          <w:bCs w:val="0"/>
          <w:i w:val="0"/>
          <w:iCs w:val="0"/>
          <w:noProof w:val="0"/>
          <w:color w:val="1F1F1F"/>
          <w:sz w:val="24"/>
          <w:szCs w:val="24"/>
          <w:lang w:val="en-GB"/>
        </w:rPr>
        <w:t>and flash it through MSP- FET Debugger.</w:t>
      </w:r>
    </w:p>
    <w:p w:rsidR="20E8F03F" w:rsidP="2C4EDC5B" w:rsidRDefault="20E8F03F" w14:paraId="3F28A3D2" w14:textId="3C8EC581">
      <w:pPr>
        <w:pStyle w:val="Normal"/>
        <w:spacing w:before="0" w:beforeAutospacing="off" w:after="0" w:afterAutospacing="off" w:line="360" w:lineRule="exact"/>
      </w:pPr>
      <w:r w:rsidR="20E8F03F">
        <w:rPr/>
        <w:t xml:space="preserve">                      </w:t>
      </w:r>
      <w:r w:rsidR="0E17B081">
        <w:drawing>
          <wp:inline wp14:editId="4459AACF" wp14:anchorId="6F685DC1">
            <wp:extent cx="4572000" cy="2409825"/>
            <wp:effectExtent l="0" t="0" r="0" b="0"/>
            <wp:docPr id="1046070835" name="" title=""/>
            <wp:cNvGraphicFramePr>
              <a:graphicFrameLocks noChangeAspect="1"/>
            </wp:cNvGraphicFramePr>
            <a:graphic>
              <a:graphicData uri="http://schemas.openxmlformats.org/drawingml/2006/picture">
                <pic:pic>
                  <pic:nvPicPr>
                    <pic:cNvPr id="0" name=""/>
                    <pic:cNvPicPr/>
                  </pic:nvPicPr>
                  <pic:blipFill>
                    <a:blip r:embed="R56154e4dcb3b4e62">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p>
    <w:p w:rsidR="2C4EDC5B" w:rsidP="2C4EDC5B" w:rsidRDefault="2C4EDC5B" w14:paraId="27025A2B" w14:textId="3A64EDB3">
      <w:pPr>
        <w:pStyle w:val="Normal"/>
        <w:spacing w:before="0" w:beforeAutospacing="off" w:after="0" w:afterAutospacing="off" w:line="360" w:lineRule="exact"/>
      </w:pPr>
    </w:p>
    <w:p w:rsidR="2C4EDC5B" w:rsidP="2C4EDC5B" w:rsidRDefault="2C4EDC5B" w14:paraId="6FB1AB59" w14:textId="2173587C">
      <w:pPr>
        <w:pStyle w:val="Normal"/>
        <w:spacing w:before="0" w:beforeAutospacing="off" w:after="0" w:afterAutospacing="off" w:line="360" w:lineRule="exact"/>
      </w:pPr>
    </w:p>
    <w:p w:rsidR="2C4EDC5B" w:rsidP="2C4EDC5B" w:rsidRDefault="2C4EDC5B" w14:paraId="1914FB2C" w14:textId="40270283">
      <w:pPr>
        <w:pStyle w:val="Normal"/>
        <w:spacing w:before="0" w:beforeAutospacing="off" w:after="0" w:afterAutospacing="off" w:line="360" w:lineRule="exact"/>
      </w:pPr>
    </w:p>
    <w:p w:rsidR="5F3DA767" w:rsidP="7D311104" w:rsidRDefault="5F3DA767" w14:paraId="34E69D35" w14:textId="48559ACC">
      <w:pPr>
        <w:pStyle w:val="ListParagraph"/>
        <w:numPr>
          <w:ilvl w:val="0"/>
          <w:numId w:val="6"/>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7D311104" w:rsidR="5F3DA767">
        <w:rPr>
          <w:rFonts w:ascii="Arial" w:hAnsi="Arial" w:eastAsia="Arial" w:cs="Arial"/>
          <w:b w:val="0"/>
          <w:bCs w:val="0"/>
          <w:i w:val="0"/>
          <w:iCs w:val="0"/>
          <w:noProof w:val="0"/>
          <w:color w:val="1F1F1F"/>
          <w:sz w:val="24"/>
          <w:szCs w:val="24"/>
          <w:lang w:val="en-GB"/>
        </w:rPr>
        <w:t>Write or import the firmware code for your application.</w:t>
      </w:r>
    </w:p>
    <w:p w:rsidR="5F3DA767" w:rsidP="2C4EDC5B" w:rsidRDefault="5F3DA767" w14:paraId="4A61ED9E" w14:textId="5831B94B">
      <w:pPr>
        <w:pStyle w:val="ListParagraph"/>
        <w:numPr>
          <w:ilvl w:val="0"/>
          <w:numId w:val="6"/>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commentRangeStart w:id="98648850"/>
      <w:commentRangeStart w:id="1656723922"/>
      <w:r w:rsidRPr="2C4EDC5B" w:rsidR="5F3DA767">
        <w:rPr>
          <w:rFonts w:ascii="Arial" w:hAnsi="Arial" w:eastAsia="Arial" w:cs="Arial"/>
          <w:b w:val="0"/>
          <w:bCs w:val="0"/>
          <w:i w:val="0"/>
          <w:iCs w:val="0"/>
          <w:noProof w:val="0"/>
          <w:color w:val="1F1F1F"/>
          <w:sz w:val="24"/>
          <w:szCs w:val="24"/>
          <w:lang w:val="en-GB"/>
        </w:rPr>
        <w:t xml:space="preserve">Build the project to generate the firmware binary file. This file typically has </w:t>
      </w:r>
      <w:r w:rsidRPr="2C4EDC5B" w:rsidR="5F3DA767">
        <w:rPr>
          <w:rFonts w:ascii="Arial" w:hAnsi="Arial" w:eastAsia="Arial" w:cs="Arial"/>
          <w:b w:val="0"/>
          <w:bCs w:val="0"/>
          <w:i w:val="0"/>
          <w:iCs w:val="0"/>
          <w:noProof w:val="0"/>
          <w:color w:val="1F1F1F"/>
          <w:sz w:val="24"/>
          <w:szCs w:val="24"/>
          <w:lang w:val="en-GB"/>
        </w:rPr>
        <w:t>a .hex</w:t>
      </w:r>
      <w:r w:rsidRPr="2C4EDC5B" w:rsidR="5F3DA767">
        <w:rPr>
          <w:rFonts w:ascii="Arial" w:hAnsi="Arial" w:eastAsia="Arial" w:cs="Arial"/>
          <w:b w:val="0"/>
          <w:bCs w:val="0"/>
          <w:i w:val="0"/>
          <w:iCs w:val="0"/>
          <w:noProof w:val="0"/>
          <w:color w:val="1F1F1F"/>
          <w:sz w:val="24"/>
          <w:szCs w:val="24"/>
          <w:lang w:val="en-GB"/>
        </w:rPr>
        <w:t xml:space="preserve"> or .bin extension.</w:t>
      </w:r>
      <w:commentRangeEnd w:id="98648850"/>
      <w:r>
        <w:rPr>
          <w:rStyle w:val="CommentReference"/>
        </w:rPr>
        <w:commentReference w:id="98648850"/>
      </w:r>
      <w:commentRangeEnd w:id="1656723922"/>
      <w:r>
        <w:rPr>
          <w:rStyle w:val="CommentReference"/>
        </w:rPr>
        <w:commentReference w:id="1656723922"/>
      </w:r>
    </w:p>
    <w:p w:rsidR="5F3DA767" w:rsidP="2C4EDC5B" w:rsidRDefault="5F3DA767" w14:paraId="76D97E07" w14:textId="0F2F4884">
      <w:pPr>
        <w:pStyle w:val="Normal"/>
        <w:spacing w:before="0" w:beforeAutospacing="off" w:after="0" w:afterAutospacing="off" w:line="360" w:lineRule="exact"/>
        <w:ind w:left="0"/>
        <w:rPr>
          <w:rFonts w:ascii="Arial" w:hAnsi="Arial" w:eastAsia="Arial" w:cs="Arial"/>
          <w:b w:val="0"/>
          <w:bCs w:val="0"/>
          <w:i w:val="0"/>
          <w:iCs w:val="0"/>
          <w:noProof w:val="0"/>
          <w:color w:val="1F1F1F"/>
          <w:sz w:val="24"/>
          <w:szCs w:val="24"/>
          <w:lang w:val="en-GB"/>
        </w:rPr>
      </w:pPr>
      <w:r w:rsidR="79F540BE">
        <w:rPr/>
        <w:t xml:space="preserve">                     </w:t>
      </w:r>
      <w:r w:rsidR="79F540BE">
        <w:drawing>
          <wp:inline wp14:editId="13507099" wp14:anchorId="42D82BB7">
            <wp:extent cx="4572000" cy="2409825"/>
            <wp:effectExtent l="0" t="0" r="0" b="0"/>
            <wp:docPr id="1663122869" name="" title=""/>
            <wp:cNvGraphicFramePr>
              <a:graphicFrameLocks noChangeAspect="1"/>
            </wp:cNvGraphicFramePr>
            <a:graphic>
              <a:graphicData uri="http://schemas.openxmlformats.org/drawingml/2006/picture">
                <pic:pic>
                  <pic:nvPicPr>
                    <pic:cNvPr id="0" name=""/>
                    <pic:cNvPicPr/>
                  </pic:nvPicPr>
                  <pic:blipFill>
                    <a:blip r:embed="R1f815a6e1aeb4f7c">
                      <a:extLst>
                        <a:ext xmlns:a="http://schemas.openxmlformats.org/drawingml/2006/main" uri="{28A0092B-C50C-407E-A947-70E740481C1C}">
                          <a14:useLocalDpi val="0"/>
                        </a:ext>
                      </a:extLst>
                    </a:blip>
                    <a:stretch>
                      <a:fillRect/>
                    </a:stretch>
                  </pic:blipFill>
                  <pic:spPr>
                    <a:xfrm>
                      <a:off x="0" y="0"/>
                      <a:ext cx="4572000" cy="2409825"/>
                    </a:xfrm>
                    <a:prstGeom prst="rect">
                      <a:avLst/>
                    </a:prstGeom>
                  </pic:spPr>
                </pic:pic>
              </a:graphicData>
            </a:graphic>
          </wp:inline>
        </w:drawing>
      </w:r>
      <w:r>
        <w:br/>
      </w:r>
    </w:p>
    <w:p w:rsidR="5F3DA767" w:rsidP="7D311104" w:rsidRDefault="5F3DA767" w14:paraId="23A64B02" w14:textId="11500EE5">
      <w:pPr>
        <w:pStyle w:val="Heading2"/>
        <w:rPr>
          <w:rFonts w:ascii="Arial" w:hAnsi="Arial" w:eastAsia="Arial" w:cs="Arial"/>
          <w:b w:val="1"/>
          <w:bCs w:val="1"/>
          <w:i w:val="0"/>
          <w:iCs w:val="0"/>
          <w:color w:val="1F1F1F"/>
          <w:sz w:val="28"/>
          <w:szCs w:val="28"/>
        </w:rPr>
      </w:pPr>
      <w:r w:rsidRPr="7D311104" w:rsidR="5F3DA767">
        <w:rPr>
          <w:rFonts w:ascii="Arial" w:hAnsi="Arial" w:eastAsia="Arial" w:cs="Arial"/>
          <w:b w:val="1"/>
          <w:bCs w:val="1"/>
          <w:i w:val="0"/>
          <w:iCs w:val="0"/>
          <w:color w:val="1F1F1F"/>
          <w:sz w:val="28"/>
          <w:szCs w:val="28"/>
        </w:rPr>
        <w:t>Sending the Firmware Binary File to the MSP430F6636 Board:</w:t>
      </w:r>
      <w:r>
        <w:br/>
      </w:r>
    </w:p>
    <w:p w:rsidR="5F3DA767" w:rsidP="7D311104" w:rsidRDefault="5F3DA767" w14:paraId="45A4A1B6" w14:textId="788D0206">
      <w:pPr>
        <w:pStyle w:val="ListParagraph"/>
        <w:numPr>
          <w:ilvl w:val="0"/>
          <w:numId w:val="5"/>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7D311104" w:rsidR="5F3DA767">
        <w:rPr>
          <w:rFonts w:ascii="Arial" w:hAnsi="Arial" w:eastAsia="Arial" w:cs="Arial"/>
          <w:b w:val="0"/>
          <w:bCs w:val="0"/>
          <w:i w:val="0"/>
          <w:iCs w:val="0"/>
          <w:noProof w:val="0"/>
          <w:color w:val="1F1F1F"/>
          <w:sz w:val="24"/>
          <w:szCs w:val="24"/>
          <w:lang w:val="en-GB"/>
        </w:rPr>
        <w:t>Connect the MSP430F6636 board to a computer using a USB-to-UART converter.</w:t>
      </w:r>
    </w:p>
    <w:p w:rsidR="5F3DA767" w:rsidP="2C4EDC5B" w:rsidRDefault="5F3DA767" w14:paraId="5BEA7481" w14:textId="575A8398">
      <w:pPr>
        <w:pStyle w:val="ListParagraph"/>
        <w:numPr>
          <w:ilvl w:val="0"/>
          <w:numId w:val="5"/>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2C4EDC5B" w:rsidR="5F3DA767">
        <w:rPr>
          <w:rFonts w:ascii="Arial" w:hAnsi="Arial" w:eastAsia="Arial" w:cs="Arial"/>
          <w:b w:val="0"/>
          <w:bCs w:val="0"/>
          <w:i w:val="0"/>
          <w:iCs w:val="0"/>
          <w:noProof w:val="0"/>
          <w:color w:val="1F1F1F"/>
          <w:sz w:val="24"/>
          <w:szCs w:val="24"/>
          <w:lang w:val="en-GB"/>
        </w:rPr>
        <w:t>Install a</w:t>
      </w:r>
      <w:commentRangeStart w:id="1773016804"/>
      <w:commentRangeStart w:id="2143884872"/>
      <w:r w:rsidRPr="2C4EDC5B" w:rsidR="5F3DA767">
        <w:rPr>
          <w:rFonts w:ascii="Arial" w:hAnsi="Arial" w:eastAsia="Arial" w:cs="Arial"/>
          <w:b w:val="0"/>
          <w:bCs w:val="0"/>
          <w:i w:val="0"/>
          <w:iCs w:val="0"/>
          <w:noProof w:val="0"/>
          <w:color w:val="1F1F1F"/>
          <w:sz w:val="24"/>
          <w:szCs w:val="24"/>
          <w:lang w:val="en-GB"/>
        </w:rPr>
        <w:t xml:space="preserve"> UART communication program on the computer. Several free and commercial options are available, such as Tera Term, PuTTY, or HyperTerminal.</w:t>
      </w:r>
      <w:commentRangeEnd w:id="1773016804"/>
      <w:r>
        <w:rPr>
          <w:rStyle w:val="CommentReference"/>
        </w:rPr>
        <w:commentReference w:id="1773016804"/>
      </w:r>
      <w:commentRangeEnd w:id="2143884872"/>
      <w:r>
        <w:rPr>
          <w:rStyle w:val="CommentReference"/>
        </w:rPr>
        <w:commentReference w:id="2143884872"/>
      </w:r>
    </w:p>
    <w:p w:rsidR="5F3DA767" w:rsidP="7D311104" w:rsidRDefault="5F3DA767" w14:paraId="1331B8D3" w14:textId="42B501EB">
      <w:pPr>
        <w:pStyle w:val="ListParagraph"/>
        <w:numPr>
          <w:ilvl w:val="0"/>
          <w:numId w:val="5"/>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7D311104" w:rsidR="5F3DA767">
        <w:rPr>
          <w:rFonts w:ascii="Arial" w:hAnsi="Arial" w:eastAsia="Arial" w:cs="Arial"/>
          <w:b w:val="0"/>
          <w:bCs w:val="0"/>
          <w:i w:val="0"/>
          <w:iCs w:val="0"/>
          <w:noProof w:val="0"/>
          <w:color w:val="1F1F1F"/>
          <w:sz w:val="24"/>
          <w:szCs w:val="24"/>
          <w:lang w:val="en-GB"/>
        </w:rPr>
        <w:t>Open the UART communication program and configure it to communicate with the MSP430F6636 board. Set the baud rate to 9600 bps, data bits to 8, parity to none, and stop bits to 1.</w:t>
      </w:r>
    </w:p>
    <w:p w:rsidR="351D0FEC" w:rsidP="7D311104" w:rsidRDefault="351D0FEC" w14:paraId="751CD3C8" w14:textId="1B05E110">
      <w:pPr>
        <w:pStyle w:val="ListParagraph"/>
        <w:numPr>
          <w:ilvl w:val="0"/>
          <w:numId w:val="5"/>
        </w:numPr>
        <w:suppressLineNumbers w:val="0"/>
        <w:bidi w:val="0"/>
        <w:spacing w:before="0" w:beforeAutospacing="off" w:after="0" w:afterAutospacing="off" w:line="360" w:lineRule="exact"/>
        <w:ind w:left="720" w:right="0" w:hanging="360"/>
        <w:jc w:val="left"/>
        <w:rPr>
          <w:rFonts w:ascii="Arial" w:hAnsi="Arial" w:eastAsia="Arial" w:cs="Arial"/>
          <w:b w:val="0"/>
          <w:bCs w:val="0"/>
          <w:i w:val="0"/>
          <w:iCs w:val="0"/>
          <w:noProof w:val="0"/>
          <w:color w:val="1F1F1F"/>
          <w:sz w:val="24"/>
          <w:szCs w:val="24"/>
          <w:lang w:val="en-GB"/>
        </w:rPr>
      </w:pPr>
      <w:r w:rsidRPr="7D311104" w:rsidR="351D0FEC">
        <w:rPr>
          <w:rFonts w:ascii="Arial" w:hAnsi="Arial" w:eastAsia="Arial" w:cs="Arial"/>
          <w:b w:val="0"/>
          <w:bCs w:val="0"/>
          <w:i w:val="0"/>
          <w:iCs w:val="0"/>
          <w:noProof w:val="0"/>
          <w:color w:val="1F1F1F"/>
          <w:sz w:val="24"/>
          <w:szCs w:val="24"/>
          <w:lang w:val="en-GB"/>
        </w:rPr>
        <w:t>Try communicating with the already present software if the RS-485 is working fine or not.</w:t>
      </w:r>
    </w:p>
    <w:p w:rsidR="114353E0" w:rsidP="2C4EDC5B" w:rsidRDefault="114353E0" w14:paraId="088E2631" w14:textId="2C19DB25">
      <w:pPr>
        <w:pStyle w:val="ListParagraph"/>
        <w:numPr>
          <w:ilvl w:val="0"/>
          <w:numId w:val="5"/>
        </w:numPr>
        <w:spacing w:before="0" w:beforeAutospacing="off" w:after="0" w:afterAutospacing="off" w:line="360" w:lineRule="exact"/>
        <w:rPr>
          <w:rFonts w:ascii="Arial" w:hAnsi="Arial" w:eastAsia="Arial" w:cs="Arial"/>
          <w:b w:val="1"/>
          <w:bCs w:val="1"/>
          <w:i w:val="0"/>
          <w:iCs w:val="0"/>
          <w:noProof w:val="0"/>
          <w:color w:val="1F1F1F"/>
          <w:sz w:val="28"/>
          <w:szCs w:val="28"/>
          <w:lang w:val="en-GB"/>
        </w:rPr>
      </w:pPr>
      <w:commentRangeStart w:id="621952472"/>
      <w:commentRangeStart w:id="1749155028"/>
      <w:hyperlink r:id="Rec6fd1368ce34999">
        <w:r w:rsidRPr="2C4EDC5B" w:rsidR="114353E0">
          <w:rPr>
            <w:rStyle w:val="Hyperlink"/>
            <w:rFonts w:ascii="Arial" w:hAnsi="Arial" w:eastAsia="Arial" w:cs="Arial"/>
            <w:b w:val="0"/>
            <w:bCs w:val="0"/>
            <w:i w:val="0"/>
            <w:iCs w:val="0"/>
            <w:noProof w:val="0"/>
            <w:sz w:val="24"/>
            <w:szCs w:val="24"/>
            <w:lang w:val="en-GB"/>
          </w:rPr>
          <w:t>BSL Scripter</w:t>
        </w:r>
      </w:hyperlink>
      <w:r w:rsidRPr="2C4EDC5B" w:rsidR="114353E0">
        <w:rPr>
          <w:rFonts w:ascii="Arial" w:hAnsi="Arial" w:eastAsia="Arial" w:cs="Arial"/>
          <w:b w:val="0"/>
          <w:bCs w:val="0"/>
          <w:i w:val="0"/>
          <w:iCs w:val="0"/>
          <w:noProof w:val="0"/>
          <w:color w:val="1F1F1F"/>
          <w:sz w:val="24"/>
          <w:szCs w:val="24"/>
          <w:lang w:val="en-GB"/>
        </w:rPr>
        <w:t xml:space="preserve"> from TI is used to flash </w:t>
      </w:r>
      <w:commentRangeEnd w:id="621952472"/>
      <w:r>
        <w:rPr>
          <w:rStyle w:val="CommentReference"/>
        </w:rPr>
        <w:commentReference w:id="621952472"/>
      </w:r>
      <w:commentRangeEnd w:id="1749155028"/>
      <w:r>
        <w:rPr>
          <w:rStyle w:val="CommentReference"/>
        </w:rPr>
        <w:commentReference w:id="1749155028"/>
      </w:r>
      <w:r w:rsidRPr="2C4EDC5B" w:rsidR="114353E0">
        <w:rPr>
          <w:rFonts w:ascii="Arial" w:hAnsi="Arial" w:eastAsia="Arial" w:cs="Arial"/>
          <w:b w:val="0"/>
          <w:bCs w:val="0"/>
          <w:i w:val="0"/>
          <w:iCs w:val="0"/>
          <w:noProof w:val="0"/>
          <w:color w:val="1F1F1F"/>
          <w:sz w:val="24"/>
          <w:szCs w:val="24"/>
          <w:lang w:val="en-GB"/>
        </w:rPr>
        <w:t xml:space="preserve">the </w:t>
      </w:r>
      <w:r w:rsidRPr="2C4EDC5B" w:rsidR="36A2F8B3">
        <w:rPr>
          <w:rFonts w:ascii="Arial" w:hAnsi="Arial" w:eastAsia="Arial" w:cs="Arial"/>
          <w:b w:val="0"/>
          <w:bCs w:val="0"/>
          <w:i w:val="0"/>
          <w:iCs w:val="0"/>
          <w:noProof w:val="0"/>
          <w:color w:val="1F1F1F"/>
          <w:sz w:val="24"/>
          <w:szCs w:val="24"/>
          <w:lang w:val="en-GB"/>
        </w:rPr>
        <w:t>firm</w:t>
      </w:r>
      <w:commentRangeStart w:id="1258654523"/>
      <w:commentRangeStart w:id="1973709330"/>
      <w:r w:rsidRPr="2C4EDC5B" w:rsidR="36A2F8B3">
        <w:rPr>
          <w:rFonts w:ascii="Arial" w:hAnsi="Arial" w:eastAsia="Arial" w:cs="Arial"/>
          <w:b w:val="0"/>
          <w:bCs w:val="0"/>
          <w:i w:val="0"/>
          <w:iCs w:val="0"/>
          <w:noProof w:val="0"/>
          <w:color w:val="1F1F1F"/>
          <w:sz w:val="24"/>
          <w:szCs w:val="24"/>
          <w:lang w:val="en-GB"/>
        </w:rPr>
        <w:t>ware</w:t>
      </w:r>
      <w:r w:rsidRPr="2C4EDC5B" w:rsidR="21DED3A1">
        <w:rPr>
          <w:rFonts w:ascii="Arial" w:hAnsi="Arial" w:eastAsia="Arial" w:cs="Arial"/>
          <w:b w:val="0"/>
          <w:bCs w:val="0"/>
          <w:i w:val="0"/>
          <w:iCs w:val="0"/>
          <w:noProof w:val="0"/>
          <w:color w:val="1F1F1F"/>
          <w:sz w:val="24"/>
          <w:szCs w:val="24"/>
          <w:lang w:val="en-GB"/>
        </w:rPr>
        <w:t xml:space="preserve"> file such .bin or .hex f</w:t>
      </w:r>
      <w:commentRangeEnd w:id="1258654523"/>
      <w:r>
        <w:rPr>
          <w:rStyle w:val="CommentReference"/>
        </w:rPr>
        <w:commentReference w:id="1258654523"/>
      </w:r>
      <w:commentRangeEnd w:id="1973709330"/>
      <w:r>
        <w:rPr>
          <w:rStyle w:val="CommentReference"/>
        </w:rPr>
        <w:commentReference w:id="1973709330"/>
      </w:r>
      <w:r w:rsidRPr="2C4EDC5B" w:rsidR="21DED3A1">
        <w:rPr>
          <w:rFonts w:ascii="Arial" w:hAnsi="Arial" w:eastAsia="Arial" w:cs="Arial"/>
          <w:b w:val="0"/>
          <w:bCs w:val="0"/>
          <w:i w:val="0"/>
          <w:iCs w:val="0"/>
          <w:noProof w:val="0"/>
          <w:color w:val="1F1F1F"/>
          <w:sz w:val="24"/>
          <w:szCs w:val="24"/>
          <w:lang w:val="en-GB"/>
        </w:rPr>
        <w:t>ile</w:t>
      </w:r>
      <w:r w:rsidRPr="2C4EDC5B" w:rsidR="316CAF25">
        <w:rPr>
          <w:rFonts w:ascii="Arial" w:hAnsi="Arial" w:eastAsia="Arial" w:cs="Arial"/>
          <w:b w:val="0"/>
          <w:bCs w:val="0"/>
          <w:i w:val="0"/>
          <w:iCs w:val="0"/>
          <w:noProof w:val="0"/>
          <w:color w:val="1F1F1F"/>
          <w:sz w:val="24"/>
          <w:szCs w:val="24"/>
          <w:lang w:val="en-GB"/>
        </w:rPr>
        <w:t>.</w:t>
      </w:r>
    </w:p>
    <w:p w:rsidR="4435668E" w:rsidP="2C4EDC5B" w:rsidRDefault="4435668E" w14:paraId="25947364" w14:textId="76DF3B87">
      <w:pPr>
        <w:pStyle w:val="ListParagraph"/>
        <w:numPr>
          <w:ilvl w:val="0"/>
          <w:numId w:val="5"/>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2C4EDC5B" w:rsidR="4435668E">
        <w:rPr>
          <w:rFonts w:ascii="Arial" w:hAnsi="Arial" w:eastAsia="Arial" w:cs="Arial"/>
          <w:b w:val="0"/>
          <w:bCs w:val="0"/>
          <w:i w:val="0"/>
          <w:iCs w:val="0"/>
          <w:noProof w:val="0"/>
          <w:color w:val="1F1F1F"/>
          <w:sz w:val="24"/>
          <w:szCs w:val="24"/>
          <w:lang w:val="en-GB"/>
        </w:rPr>
        <w:t>Open command prompt and run BSL scripter present in the given location:</w:t>
      </w:r>
    </w:p>
    <w:p w:rsidR="4435668E" w:rsidP="2C4EDC5B" w:rsidRDefault="4435668E" w14:paraId="02FAA2C5" w14:textId="2B95DDDC">
      <w:pPr>
        <w:pStyle w:val="Normal"/>
        <w:spacing w:before="0" w:beforeAutospacing="off" w:after="0" w:afterAutospacing="off" w:line="360" w:lineRule="exact"/>
        <w:ind w:left="0"/>
      </w:pPr>
      <w:r w:rsidR="4435668E">
        <w:rPr/>
        <w:t xml:space="preserve">                 </w:t>
      </w:r>
      <w:r w:rsidR="4435668E">
        <w:drawing>
          <wp:inline wp14:editId="6CF63464" wp14:anchorId="3BDE4A07">
            <wp:extent cx="4572000" cy="952500"/>
            <wp:effectExtent l="0" t="0" r="0" b="0"/>
            <wp:docPr id="128730205" name="" title=""/>
            <wp:cNvGraphicFramePr>
              <a:graphicFrameLocks noChangeAspect="1"/>
            </wp:cNvGraphicFramePr>
            <a:graphic>
              <a:graphicData uri="http://schemas.openxmlformats.org/drawingml/2006/picture">
                <pic:pic>
                  <pic:nvPicPr>
                    <pic:cNvPr id="0" name=""/>
                    <pic:cNvPicPr/>
                  </pic:nvPicPr>
                  <pic:blipFill>
                    <a:blip r:embed="R0149d311ae4a446d">
                      <a:extLst>
                        <a:ext xmlns:a="http://schemas.openxmlformats.org/drawingml/2006/main" uri="{28A0092B-C50C-407E-A947-70E740481C1C}">
                          <a14:useLocalDpi val="0"/>
                        </a:ext>
                      </a:extLst>
                    </a:blip>
                    <a:stretch>
                      <a:fillRect/>
                    </a:stretch>
                  </pic:blipFill>
                  <pic:spPr>
                    <a:xfrm>
                      <a:off x="0" y="0"/>
                      <a:ext cx="4572000" cy="952500"/>
                    </a:xfrm>
                    <a:prstGeom prst="rect">
                      <a:avLst/>
                    </a:prstGeom>
                  </pic:spPr>
                </pic:pic>
              </a:graphicData>
            </a:graphic>
          </wp:inline>
        </w:drawing>
      </w:r>
    </w:p>
    <w:p w:rsidR="2C4EDC5B" w:rsidP="2C4EDC5B" w:rsidRDefault="2C4EDC5B" w14:paraId="3E8DBA46" w14:textId="4CDA820B">
      <w:pPr>
        <w:pStyle w:val="Normal"/>
        <w:spacing w:before="0" w:beforeAutospacing="off" w:after="0" w:afterAutospacing="off" w:line="360" w:lineRule="exact"/>
        <w:ind w:left="0"/>
      </w:pPr>
    </w:p>
    <w:p w:rsidR="34EC40ED" w:rsidP="2C4EDC5B" w:rsidRDefault="34EC40ED" w14:paraId="15CF0782" w14:textId="4047D57F">
      <w:pPr>
        <w:pStyle w:val="ListParagraph"/>
        <w:numPr>
          <w:ilvl w:val="0"/>
          <w:numId w:val="7"/>
        </w:numPr>
        <w:spacing w:before="0" w:beforeAutospacing="off" w:after="0" w:afterAutospacing="off" w:line="360" w:lineRule="exact"/>
        <w:rPr>
          <w:rFonts w:ascii="Arial" w:hAnsi="Arial" w:eastAsia="Arial" w:cs="Arial"/>
          <w:sz w:val="24"/>
          <w:szCs w:val="24"/>
        </w:rPr>
      </w:pPr>
      <w:r w:rsidRPr="2C4EDC5B" w:rsidR="34EC40ED">
        <w:rPr>
          <w:rFonts w:ascii="Arial" w:hAnsi="Arial" w:eastAsia="Arial" w:cs="Arial"/>
          <w:sz w:val="24"/>
          <w:szCs w:val="24"/>
        </w:rPr>
        <w:t>Please provide the script.txt file after executing the BSL scripter, including the reference to our firmware file.</w:t>
      </w:r>
    </w:p>
    <w:p w:rsidR="34EC40ED" w:rsidP="2C4EDC5B" w:rsidRDefault="34EC40ED" w14:paraId="244D4B15" w14:textId="15489E69">
      <w:pPr>
        <w:pStyle w:val="ListParagraph"/>
        <w:numPr>
          <w:ilvl w:val="0"/>
          <w:numId w:val="7"/>
        </w:numPr>
        <w:spacing w:before="0" w:beforeAutospacing="off" w:after="0" w:afterAutospacing="off" w:line="360" w:lineRule="exact"/>
        <w:rPr/>
      </w:pPr>
      <w:r w:rsidRPr="2C4EDC5B" w:rsidR="34EC40ED">
        <w:rPr>
          <w:rFonts w:ascii="Arial" w:hAnsi="Arial" w:eastAsia="Arial" w:cs="Arial"/>
          <w:sz w:val="24"/>
          <w:szCs w:val="24"/>
        </w:rPr>
        <w:t>In the script file, we need to substitute the firmware name wherever .txt files are referenced.</w:t>
      </w:r>
      <w:r>
        <w:br/>
      </w:r>
      <w:r w:rsidRPr="2C4EDC5B" w:rsidR="32460DAD">
        <w:rPr>
          <w:rFonts w:ascii="Arial" w:hAnsi="Arial" w:eastAsia="Arial" w:cs="Arial"/>
          <w:sz w:val="24"/>
          <w:szCs w:val="24"/>
        </w:rPr>
        <w:t xml:space="preserve">      </w:t>
      </w:r>
      <w:r w:rsidR="14708C6C">
        <w:drawing>
          <wp:inline wp14:editId="11E7F53E" wp14:anchorId="29A46B6C">
            <wp:extent cx="4572000" cy="2333625"/>
            <wp:effectExtent l="0" t="0" r="0" b="0"/>
            <wp:docPr id="1087425317" name="" title=""/>
            <wp:cNvGraphicFramePr>
              <a:graphicFrameLocks noChangeAspect="1"/>
            </wp:cNvGraphicFramePr>
            <a:graphic>
              <a:graphicData uri="http://schemas.openxmlformats.org/drawingml/2006/picture">
                <pic:pic>
                  <pic:nvPicPr>
                    <pic:cNvPr id="0" name=""/>
                    <pic:cNvPicPr/>
                  </pic:nvPicPr>
                  <pic:blipFill>
                    <a:blip r:embed="R57311beb4fbb454f">
                      <a:extLst>
                        <a:ext xmlns:a="http://schemas.openxmlformats.org/drawingml/2006/main" uri="{28A0092B-C50C-407E-A947-70E740481C1C}">
                          <a14:useLocalDpi val="0"/>
                        </a:ext>
                      </a:extLst>
                    </a:blip>
                    <a:stretch>
                      <a:fillRect/>
                    </a:stretch>
                  </pic:blipFill>
                  <pic:spPr>
                    <a:xfrm>
                      <a:off x="0" y="0"/>
                      <a:ext cx="4572000" cy="2333625"/>
                    </a:xfrm>
                    <a:prstGeom prst="rect">
                      <a:avLst/>
                    </a:prstGeom>
                  </pic:spPr>
                </pic:pic>
              </a:graphicData>
            </a:graphic>
          </wp:inline>
        </w:drawing>
      </w:r>
    </w:p>
    <w:p w:rsidR="114353E0" w:rsidP="799C316A" w:rsidRDefault="114353E0" w14:paraId="6CFD06AD" w14:textId="3209E82D">
      <w:pPr>
        <w:pStyle w:val="Normal"/>
        <w:spacing w:before="0" w:beforeAutospacing="off" w:after="0" w:afterAutospacing="off" w:line="360" w:lineRule="exact"/>
        <w:ind w:left="0"/>
        <w:rPr>
          <w:rFonts w:ascii="Arial" w:hAnsi="Arial" w:eastAsia="Arial" w:cs="Arial"/>
          <w:b w:val="1"/>
          <w:bCs w:val="1"/>
          <w:i w:val="0"/>
          <w:iCs w:val="0"/>
          <w:noProof w:val="0"/>
          <w:color w:val="1F1F1F"/>
          <w:sz w:val="28"/>
          <w:szCs w:val="28"/>
          <w:lang w:val="en-GB"/>
        </w:rPr>
      </w:pPr>
      <w:r w:rsidR="03772D58">
        <w:rPr/>
        <w:t xml:space="preserve">                     </w:t>
      </w:r>
      <w:r w:rsidR="77A8BF84">
        <w:drawing>
          <wp:inline wp14:editId="03772D58" wp14:anchorId="0A4EA57D">
            <wp:extent cx="4572000" cy="3181350"/>
            <wp:effectExtent l="0" t="0" r="0" b="0"/>
            <wp:docPr id="448220664" name="" title=""/>
            <wp:cNvGraphicFramePr>
              <a:graphicFrameLocks noChangeAspect="1"/>
            </wp:cNvGraphicFramePr>
            <a:graphic>
              <a:graphicData uri="http://schemas.openxmlformats.org/drawingml/2006/picture">
                <pic:pic>
                  <pic:nvPicPr>
                    <pic:cNvPr id="0" name=""/>
                    <pic:cNvPicPr/>
                  </pic:nvPicPr>
                  <pic:blipFill>
                    <a:blip r:embed="Rf71a1c7219214b34">
                      <a:extLst>
                        <a:ext xmlns:a="http://schemas.openxmlformats.org/drawingml/2006/main" uri="{28A0092B-C50C-407E-A947-70E740481C1C}">
                          <a14:useLocalDpi val="0"/>
                        </a:ext>
                      </a:extLst>
                    </a:blip>
                    <a:stretch>
                      <a:fillRect/>
                    </a:stretch>
                  </pic:blipFill>
                  <pic:spPr>
                    <a:xfrm>
                      <a:off x="0" y="0"/>
                      <a:ext cx="4572000" cy="3181350"/>
                    </a:xfrm>
                    <a:prstGeom prst="rect">
                      <a:avLst/>
                    </a:prstGeom>
                  </pic:spPr>
                </pic:pic>
              </a:graphicData>
            </a:graphic>
          </wp:inline>
        </w:drawing>
      </w:r>
      <w:r>
        <w:br/>
      </w:r>
    </w:p>
    <w:p w:rsidR="5F3DA767" w:rsidP="7D311104" w:rsidRDefault="5F3DA767" w14:paraId="70DA1535" w14:textId="0108F60F">
      <w:pPr>
        <w:pStyle w:val="Heading2"/>
        <w:rPr>
          <w:b w:val="0"/>
          <w:bCs w:val="0"/>
          <w:i w:val="0"/>
          <w:iCs w:val="0"/>
          <w:color w:val="1F1F1F"/>
          <w:sz w:val="24"/>
          <w:szCs w:val="24"/>
        </w:rPr>
      </w:pPr>
      <w:r w:rsidRPr="7D311104" w:rsidR="5F3DA767">
        <w:rPr>
          <w:rFonts w:ascii="Arial" w:hAnsi="Arial" w:eastAsia="Arial" w:cs="Arial"/>
          <w:b w:val="1"/>
          <w:bCs w:val="1"/>
          <w:i w:val="0"/>
          <w:iCs w:val="0"/>
          <w:color w:val="1F1F1F"/>
          <w:sz w:val="28"/>
          <w:szCs w:val="28"/>
        </w:rPr>
        <w:t>Verifying the Firmware Update:</w:t>
      </w:r>
      <w:r>
        <w:br/>
      </w:r>
    </w:p>
    <w:p w:rsidR="5F3DA767" w:rsidP="7D311104" w:rsidRDefault="5F3DA767" w14:paraId="5A2556CC" w14:textId="043046BD">
      <w:pPr>
        <w:pStyle w:val="ListParagraph"/>
        <w:numPr>
          <w:ilvl w:val="0"/>
          <w:numId w:val="4"/>
        </w:numPr>
        <w:spacing w:before="0" w:beforeAutospacing="off" w:after="0" w:afterAutospacing="off" w:line="360" w:lineRule="exact"/>
        <w:rPr>
          <w:rFonts w:ascii="Arial" w:hAnsi="Arial" w:eastAsia="Arial" w:cs="Arial"/>
          <w:b w:val="0"/>
          <w:bCs w:val="0"/>
          <w:i w:val="0"/>
          <w:iCs w:val="0"/>
          <w:noProof w:val="0"/>
          <w:color w:val="1F1F1F"/>
          <w:sz w:val="24"/>
          <w:szCs w:val="24"/>
          <w:lang w:val="en-GB"/>
        </w:rPr>
      </w:pPr>
      <w:r w:rsidRPr="7D311104" w:rsidR="5F3DA767">
        <w:rPr>
          <w:rFonts w:ascii="Arial" w:hAnsi="Arial" w:eastAsia="Arial" w:cs="Arial"/>
          <w:b w:val="0"/>
          <w:bCs w:val="0"/>
          <w:i w:val="0"/>
          <w:iCs w:val="0"/>
          <w:noProof w:val="0"/>
          <w:color w:val="1F1F1F"/>
          <w:sz w:val="24"/>
          <w:szCs w:val="24"/>
          <w:lang w:val="en-GB"/>
        </w:rPr>
        <w:t xml:space="preserve">After sending the firmware binary file, </w:t>
      </w:r>
      <w:r w:rsidRPr="7D311104" w:rsidR="5F3DA767">
        <w:rPr>
          <w:rFonts w:ascii="Arial" w:hAnsi="Arial" w:eastAsia="Arial" w:cs="Arial"/>
          <w:b w:val="0"/>
          <w:bCs w:val="0"/>
          <w:i w:val="0"/>
          <w:iCs w:val="0"/>
          <w:noProof w:val="0"/>
          <w:color w:val="1F1F1F"/>
          <w:sz w:val="24"/>
          <w:szCs w:val="24"/>
          <w:lang w:val="en-GB"/>
        </w:rPr>
        <w:t>observe</w:t>
      </w:r>
      <w:r w:rsidRPr="7D311104" w:rsidR="5F3DA767">
        <w:rPr>
          <w:rFonts w:ascii="Arial" w:hAnsi="Arial" w:eastAsia="Arial" w:cs="Arial"/>
          <w:b w:val="0"/>
          <w:bCs w:val="0"/>
          <w:i w:val="0"/>
          <w:iCs w:val="0"/>
          <w:noProof w:val="0"/>
          <w:color w:val="1F1F1F"/>
          <w:sz w:val="24"/>
          <w:szCs w:val="24"/>
          <w:lang w:val="en-GB"/>
        </w:rPr>
        <w:t xml:space="preserve"> the output in the UART communication program. The bootloader should display messages </w:t>
      </w:r>
      <w:r w:rsidRPr="7D311104" w:rsidR="5F3DA767">
        <w:rPr>
          <w:rFonts w:ascii="Arial" w:hAnsi="Arial" w:eastAsia="Arial" w:cs="Arial"/>
          <w:b w:val="0"/>
          <w:bCs w:val="0"/>
          <w:i w:val="0"/>
          <w:iCs w:val="0"/>
          <w:noProof w:val="0"/>
          <w:color w:val="1F1F1F"/>
          <w:sz w:val="24"/>
          <w:szCs w:val="24"/>
          <w:lang w:val="en-GB"/>
        </w:rPr>
        <w:t>indicating</w:t>
      </w:r>
      <w:r w:rsidRPr="7D311104" w:rsidR="5F3DA767">
        <w:rPr>
          <w:rFonts w:ascii="Arial" w:hAnsi="Arial" w:eastAsia="Arial" w:cs="Arial"/>
          <w:b w:val="0"/>
          <w:bCs w:val="0"/>
          <w:i w:val="0"/>
          <w:iCs w:val="0"/>
          <w:noProof w:val="0"/>
          <w:color w:val="1F1F1F"/>
          <w:sz w:val="24"/>
          <w:szCs w:val="24"/>
          <w:lang w:val="en-GB"/>
        </w:rPr>
        <w:t xml:space="preserve"> the progress of the firmware update process</w:t>
      </w:r>
      <w:r w:rsidRPr="7D311104" w:rsidR="37D34589">
        <w:rPr>
          <w:rFonts w:ascii="Arial" w:hAnsi="Arial" w:eastAsia="Arial" w:cs="Arial"/>
          <w:b w:val="0"/>
          <w:bCs w:val="0"/>
          <w:i w:val="0"/>
          <w:iCs w:val="0"/>
          <w:noProof w:val="0"/>
          <w:color w:val="1F1F1F"/>
          <w:sz w:val="24"/>
          <w:szCs w:val="24"/>
          <w:lang w:val="en-GB"/>
        </w:rPr>
        <w:t xml:space="preserve"> on the BSL Scripter.</w:t>
      </w:r>
    </w:p>
    <w:p w:rsidR="5F3DA767" w:rsidP="2C4EDC5B" w:rsidRDefault="5F3DA767" w14:paraId="2E3EBB74" w14:textId="2221E994">
      <w:pPr>
        <w:pStyle w:val="ListParagraph"/>
        <w:numPr>
          <w:ilvl w:val="0"/>
          <w:numId w:val="4"/>
        </w:numPr>
        <w:spacing w:before="0" w:beforeAutospacing="off" w:after="0" w:afterAutospacing="off" w:line="360" w:lineRule="exact"/>
        <w:rPr>
          <w:rFonts w:ascii="Arial" w:hAnsi="Arial" w:eastAsia="Arial" w:cs="Arial"/>
          <w:b w:val="1"/>
          <w:bCs w:val="1"/>
          <w:i w:val="0"/>
          <w:iCs w:val="0"/>
          <w:caps w:val="0"/>
          <w:smallCaps w:val="0"/>
          <w:noProof w:val="0"/>
          <w:color w:val="0F0F0F"/>
          <w:sz w:val="24"/>
          <w:szCs w:val="24"/>
          <w:lang w:val="en-GB"/>
        </w:rPr>
      </w:pPr>
      <w:r w:rsidRPr="2C4EDC5B" w:rsidR="5F3DA767">
        <w:rPr>
          <w:rFonts w:ascii="Arial" w:hAnsi="Arial" w:eastAsia="Arial" w:cs="Arial"/>
          <w:b w:val="0"/>
          <w:bCs w:val="0"/>
          <w:i w:val="0"/>
          <w:iCs w:val="0"/>
          <w:noProof w:val="0"/>
          <w:color w:val="1F1F1F"/>
          <w:sz w:val="24"/>
          <w:szCs w:val="24"/>
          <w:lang w:val="en-GB"/>
        </w:rPr>
        <w:t xml:space="preserve">Once the firmware update is complete, the bootloader should display a message </w:t>
      </w:r>
      <w:r w:rsidRPr="2C4EDC5B" w:rsidR="5F3DA767">
        <w:rPr>
          <w:rFonts w:ascii="Arial" w:hAnsi="Arial" w:eastAsia="Arial" w:cs="Arial"/>
          <w:b w:val="0"/>
          <w:bCs w:val="0"/>
          <w:i w:val="0"/>
          <w:iCs w:val="0"/>
          <w:noProof w:val="0"/>
          <w:color w:val="1F1F1F"/>
          <w:sz w:val="24"/>
          <w:szCs w:val="24"/>
          <w:lang w:val="en-GB"/>
        </w:rPr>
        <w:t>i</w:t>
      </w:r>
      <w:commentRangeStart w:id="1041590766"/>
      <w:commentRangeStart w:id="2067484604"/>
      <w:r w:rsidRPr="2C4EDC5B" w:rsidR="5F3DA767">
        <w:rPr>
          <w:rFonts w:ascii="Arial" w:hAnsi="Arial" w:eastAsia="Arial" w:cs="Arial"/>
          <w:b w:val="0"/>
          <w:bCs w:val="0"/>
          <w:i w:val="0"/>
          <w:iCs w:val="0"/>
          <w:noProof w:val="0"/>
          <w:color w:val="1F1F1F"/>
          <w:sz w:val="24"/>
          <w:szCs w:val="24"/>
          <w:lang w:val="en-GB"/>
        </w:rPr>
        <w:t>ndicating</w:t>
      </w:r>
      <w:r w:rsidRPr="2C4EDC5B" w:rsidR="5F3DA767">
        <w:rPr>
          <w:rFonts w:ascii="Arial" w:hAnsi="Arial" w:eastAsia="Arial" w:cs="Arial"/>
          <w:b w:val="0"/>
          <w:bCs w:val="0"/>
          <w:i w:val="0"/>
          <w:iCs w:val="0"/>
          <w:noProof w:val="0"/>
          <w:color w:val="1F1F1F"/>
          <w:sz w:val="24"/>
          <w:szCs w:val="24"/>
          <w:lang w:val="en-GB"/>
        </w:rPr>
        <w:t xml:space="preserve"> successful completion.</w:t>
      </w:r>
      <w:commentRangeEnd w:id="1041590766"/>
      <w:r>
        <w:rPr>
          <w:rStyle w:val="CommentReference"/>
        </w:rPr>
        <w:commentReference w:id="1041590766"/>
      </w:r>
      <w:commentRangeEnd w:id="2067484604"/>
      <w:r>
        <w:rPr>
          <w:rStyle w:val="CommentReference"/>
        </w:rPr>
        <w:commentReference w:id="2067484604"/>
      </w:r>
      <w:r>
        <w:rPr>
          <w:rStyle w:val="CommentReference"/>
        </w:rPr>
      </w:r>
    </w:p>
    <w:p w:rsidR="7DECA4B7" w:rsidP="2C4EDC5B" w:rsidRDefault="7DECA4B7" w14:paraId="6709CFB0" w14:textId="64F254F4">
      <w:pPr>
        <w:pStyle w:val="ListParagraph"/>
        <w:numPr>
          <w:ilvl w:val="0"/>
          <w:numId w:val="4"/>
        </w:numPr>
        <w:spacing w:before="0" w:beforeAutospacing="off" w:after="0" w:afterAutospacing="off" w:line="360" w:lineRule="exact"/>
        <w:rPr>
          <w:rFonts w:ascii="Arial" w:hAnsi="Arial" w:eastAsia="Arial" w:cs="Arial"/>
          <w:b w:val="0"/>
          <w:bCs w:val="0"/>
          <w:i w:val="0"/>
          <w:iCs w:val="0"/>
          <w:caps w:val="0"/>
          <w:smallCaps w:val="0"/>
          <w:noProof w:val="0"/>
          <w:color w:val="0F0F0F"/>
          <w:sz w:val="24"/>
          <w:szCs w:val="24"/>
          <w:lang w:val="en-GB"/>
        </w:rPr>
      </w:pPr>
      <w:r w:rsidRPr="2C4EDC5B" w:rsidR="7DECA4B7">
        <w:rPr>
          <w:rFonts w:ascii="Arial" w:hAnsi="Arial" w:eastAsia="Arial" w:cs="Arial"/>
          <w:b w:val="0"/>
          <w:bCs w:val="0"/>
          <w:i w:val="0"/>
          <w:iCs w:val="0"/>
          <w:caps w:val="0"/>
          <w:smallCaps w:val="0"/>
          <w:noProof w:val="0"/>
          <w:color w:val="0F0F0F"/>
          <w:sz w:val="24"/>
          <w:szCs w:val="24"/>
          <w:lang w:val="en-GB"/>
        </w:rPr>
        <w:t xml:space="preserve">To troubleshoot an unsuccessful completion, verify the RS-485 connection and ensure proper communication is </w:t>
      </w:r>
      <w:r w:rsidRPr="2C4EDC5B" w:rsidR="7DECA4B7">
        <w:rPr>
          <w:rFonts w:ascii="Arial" w:hAnsi="Arial" w:eastAsia="Arial" w:cs="Arial"/>
          <w:b w:val="0"/>
          <w:bCs w:val="0"/>
          <w:i w:val="0"/>
          <w:iCs w:val="0"/>
          <w:caps w:val="0"/>
          <w:smallCaps w:val="0"/>
          <w:noProof w:val="0"/>
          <w:color w:val="0F0F0F"/>
          <w:sz w:val="24"/>
          <w:szCs w:val="24"/>
          <w:lang w:val="en-GB"/>
        </w:rPr>
        <w:t>established</w:t>
      </w:r>
      <w:r w:rsidRPr="2C4EDC5B" w:rsidR="7DECA4B7">
        <w:rPr>
          <w:rFonts w:ascii="Arial" w:hAnsi="Arial" w:eastAsia="Arial" w:cs="Arial"/>
          <w:b w:val="0"/>
          <w:bCs w:val="0"/>
          <w:i w:val="0"/>
          <w:iCs w:val="0"/>
          <w:caps w:val="0"/>
          <w:smallCaps w:val="0"/>
          <w:noProof w:val="0"/>
          <w:color w:val="0F0F0F"/>
          <w:sz w:val="24"/>
          <w:szCs w:val="24"/>
          <w:lang w:val="en-GB"/>
        </w:rPr>
        <w:t>.</w:t>
      </w:r>
    </w:p>
    <w:p w:rsidR="7DECA4B7" w:rsidP="2C4EDC5B" w:rsidRDefault="7DECA4B7" w14:paraId="7EA663E2" w14:textId="0E9B9F33">
      <w:pPr>
        <w:pStyle w:val="ListParagraph"/>
        <w:numPr>
          <w:ilvl w:val="0"/>
          <w:numId w:val="4"/>
        </w:numPr>
        <w:spacing w:before="0" w:beforeAutospacing="off" w:after="0" w:afterAutospacing="off" w:line="360" w:lineRule="exact"/>
        <w:rPr>
          <w:rFonts w:ascii="Arial" w:hAnsi="Arial" w:eastAsia="Arial" w:cs="Arial"/>
          <w:b w:val="0"/>
          <w:bCs w:val="0"/>
          <w:i w:val="0"/>
          <w:iCs w:val="0"/>
          <w:caps w:val="0"/>
          <w:smallCaps w:val="0"/>
          <w:noProof w:val="0"/>
          <w:color w:val="0F0F0F"/>
          <w:sz w:val="24"/>
          <w:szCs w:val="24"/>
          <w:lang w:val="en-GB"/>
        </w:rPr>
      </w:pPr>
      <w:r w:rsidRPr="2C4EDC5B" w:rsidR="7DECA4B7">
        <w:rPr>
          <w:rFonts w:ascii="Arial" w:hAnsi="Arial" w:eastAsia="Arial" w:cs="Arial"/>
          <w:b w:val="0"/>
          <w:bCs w:val="0"/>
          <w:i w:val="0"/>
          <w:iCs w:val="0"/>
          <w:caps w:val="0"/>
          <w:smallCaps w:val="0"/>
          <w:noProof w:val="0"/>
          <w:color w:val="0F0F0F"/>
          <w:sz w:val="24"/>
          <w:szCs w:val="24"/>
          <w:lang w:val="en-GB"/>
        </w:rPr>
        <w:t xml:space="preserve">Alternatively, confirm that </w:t>
      </w:r>
      <w:r w:rsidRPr="2C4EDC5B" w:rsidR="7DECA4B7">
        <w:rPr>
          <w:rFonts w:ascii="Arial" w:hAnsi="Arial" w:eastAsia="Arial" w:cs="Arial"/>
          <w:b w:val="0"/>
          <w:bCs w:val="0"/>
          <w:i w:val="0"/>
          <w:iCs w:val="0"/>
          <w:caps w:val="0"/>
          <w:smallCaps w:val="0"/>
          <w:noProof w:val="0"/>
          <w:color w:val="0F0F0F"/>
          <w:sz w:val="24"/>
          <w:szCs w:val="24"/>
          <w:lang w:val="en-GB"/>
        </w:rPr>
        <w:t>you've</w:t>
      </w:r>
      <w:r w:rsidRPr="2C4EDC5B" w:rsidR="7DECA4B7">
        <w:rPr>
          <w:rFonts w:ascii="Arial" w:hAnsi="Arial" w:eastAsia="Arial" w:cs="Arial"/>
          <w:b w:val="0"/>
          <w:bCs w:val="0"/>
          <w:i w:val="0"/>
          <w:iCs w:val="0"/>
          <w:caps w:val="0"/>
          <w:smallCaps w:val="0"/>
          <w:noProof w:val="0"/>
          <w:color w:val="0F0F0F"/>
          <w:sz w:val="24"/>
          <w:szCs w:val="24"/>
          <w:lang w:val="en-GB"/>
        </w:rPr>
        <w:t xml:space="preserve"> flashed the </w:t>
      </w:r>
      <w:r w:rsidRPr="2C4EDC5B" w:rsidR="7DECA4B7">
        <w:rPr>
          <w:rFonts w:ascii="Arial" w:hAnsi="Arial" w:eastAsia="Arial" w:cs="Arial"/>
          <w:b w:val="0"/>
          <w:bCs w:val="0"/>
          <w:i w:val="0"/>
          <w:iCs w:val="0"/>
          <w:caps w:val="0"/>
          <w:smallCaps w:val="0"/>
          <w:noProof w:val="0"/>
          <w:color w:val="0F0F0F"/>
          <w:sz w:val="24"/>
          <w:szCs w:val="24"/>
          <w:lang w:val="en-GB"/>
        </w:rPr>
        <w:t>accurate</w:t>
      </w:r>
      <w:r w:rsidRPr="2C4EDC5B" w:rsidR="7DECA4B7">
        <w:rPr>
          <w:rFonts w:ascii="Arial" w:hAnsi="Arial" w:eastAsia="Arial" w:cs="Arial"/>
          <w:b w:val="0"/>
          <w:bCs w:val="0"/>
          <w:i w:val="0"/>
          <w:iCs w:val="0"/>
          <w:caps w:val="0"/>
          <w:smallCaps w:val="0"/>
          <w:noProof w:val="0"/>
          <w:color w:val="0F0F0F"/>
          <w:sz w:val="24"/>
          <w:szCs w:val="24"/>
          <w:lang w:val="en-GB"/>
        </w:rPr>
        <w:t xml:space="preserve"> BSL firmware; otherwise, the firmware </w:t>
      </w:r>
      <w:r w:rsidRPr="2C4EDC5B" w:rsidR="7DECA4B7">
        <w:rPr>
          <w:rFonts w:ascii="Arial" w:hAnsi="Arial" w:eastAsia="Arial" w:cs="Arial"/>
          <w:b w:val="0"/>
          <w:bCs w:val="0"/>
          <w:i w:val="0"/>
          <w:iCs w:val="0"/>
          <w:caps w:val="0"/>
          <w:smallCaps w:val="0"/>
          <w:noProof w:val="0"/>
          <w:color w:val="0F0F0F"/>
          <w:sz w:val="24"/>
          <w:szCs w:val="24"/>
          <w:lang w:val="en-GB"/>
        </w:rPr>
        <w:t>won't</w:t>
      </w:r>
      <w:r w:rsidRPr="2C4EDC5B" w:rsidR="7DECA4B7">
        <w:rPr>
          <w:rFonts w:ascii="Arial" w:hAnsi="Arial" w:eastAsia="Arial" w:cs="Arial"/>
          <w:b w:val="0"/>
          <w:bCs w:val="0"/>
          <w:i w:val="0"/>
          <w:iCs w:val="0"/>
          <w:caps w:val="0"/>
          <w:smallCaps w:val="0"/>
          <w:noProof w:val="0"/>
          <w:color w:val="0F0F0F"/>
          <w:sz w:val="24"/>
          <w:szCs w:val="24"/>
          <w:lang w:val="en-GB"/>
        </w:rPr>
        <w:t xml:space="preserve"> be </w:t>
      </w:r>
      <w:r w:rsidRPr="2C4EDC5B" w:rsidR="7DECA4B7">
        <w:rPr>
          <w:rFonts w:ascii="Arial" w:hAnsi="Arial" w:eastAsia="Arial" w:cs="Arial"/>
          <w:b w:val="0"/>
          <w:bCs w:val="0"/>
          <w:i w:val="0"/>
          <w:iCs w:val="0"/>
          <w:caps w:val="0"/>
          <w:smallCaps w:val="0"/>
          <w:noProof w:val="0"/>
          <w:color w:val="0F0F0F"/>
          <w:sz w:val="24"/>
          <w:szCs w:val="24"/>
          <w:lang w:val="en-GB"/>
        </w:rPr>
        <w:t>properly installed</w:t>
      </w:r>
      <w:r w:rsidRPr="2C4EDC5B" w:rsidR="7DECA4B7">
        <w:rPr>
          <w:rFonts w:ascii="Arial" w:hAnsi="Arial" w:eastAsia="Arial" w:cs="Arial"/>
          <w:b w:val="0"/>
          <w:bCs w:val="0"/>
          <w:i w:val="0"/>
          <w:iCs w:val="0"/>
          <w:caps w:val="0"/>
          <w:smallCaps w:val="0"/>
          <w:noProof w:val="0"/>
          <w:color w:val="0F0F0F"/>
          <w:sz w:val="24"/>
          <w:szCs w:val="24"/>
          <w:lang w:val="en-GB"/>
        </w:rPr>
        <w:t>.</w:t>
      </w:r>
    </w:p>
    <w:p w:rsidR="5F3DA767" w:rsidP="2C4EDC5B" w:rsidRDefault="5F3DA767" w14:paraId="79D07624" w14:textId="69384B62">
      <w:pPr>
        <w:pStyle w:val="ListParagraph"/>
        <w:numPr>
          <w:ilvl w:val="0"/>
          <w:numId w:val="4"/>
        </w:numPr>
        <w:spacing w:before="0" w:beforeAutospacing="off" w:after="0" w:afterAutospacing="off" w:line="360" w:lineRule="exact"/>
        <w:rPr>
          <w:rFonts w:ascii="Arial" w:hAnsi="Arial" w:eastAsia="Arial" w:cs="Arial"/>
          <w:b w:val="1"/>
          <w:bCs w:val="1"/>
          <w:i w:val="0"/>
          <w:iCs w:val="0"/>
          <w:caps w:val="0"/>
          <w:smallCaps w:val="0"/>
          <w:noProof w:val="0"/>
          <w:color w:val="0F0F0F"/>
          <w:sz w:val="24"/>
          <w:szCs w:val="24"/>
          <w:lang w:val="en-GB"/>
        </w:rPr>
      </w:pPr>
      <w:r w:rsidRPr="2C4EDC5B" w:rsidR="7DECA4B7">
        <w:rPr>
          <w:rFonts w:ascii="Arial" w:hAnsi="Arial" w:eastAsia="Arial" w:cs="Arial"/>
          <w:sz w:val="24"/>
          <w:szCs w:val="24"/>
        </w:rPr>
        <w:t>The expected result should resemble this:</w:t>
      </w:r>
      <w:r w:rsidRPr="2C4EDC5B" w:rsidR="638857BD">
        <w:rPr>
          <w:rFonts w:ascii="Arial" w:hAnsi="Arial" w:eastAsia="Arial" w:cs="Arial"/>
          <w:sz w:val="24"/>
          <w:szCs w:val="24"/>
        </w:rPr>
        <w:t xml:space="preserve"> </w:t>
      </w:r>
      <w:r>
        <w:br/>
      </w:r>
      <w:r>
        <w:br/>
      </w:r>
      <w:r w:rsidR="236CD7B7">
        <w:drawing>
          <wp:inline wp14:editId="2817F473" wp14:anchorId="476A963F">
            <wp:extent cx="3971925" cy="4572000"/>
            <wp:effectExtent l="0" t="0" r="0" b="0"/>
            <wp:docPr id="333325322" name="" title=""/>
            <wp:cNvGraphicFramePr>
              <a:graphicFrameLocks noChangeAspect="1"/>
            </wp:cNvGraphicFramePr>
            <a:graphic>
              <a:graphicData uri="http://schemas.openxmlformats.org/drawingml/2006/picture">
                <pic:pic>
                  <pic:nvPicPr>
                    <pic:cNvPr id="0" name=""/>
                    <pic:cNvPicPr/>
                  </pic:nvPicPr>
                  <pic:blipFill>
                    <a:blip r:embed="Rbb1dbecf971245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71925" cy="4572000"/>
                    </a:xfrm>
                    <a:prstGeom prst="rect">
                      <a:avLst/>
                    </a:prstGeom>
                  </pic:spPr>
                </pic:pic>
              </a:graphicData>
            </a:graphic>
          </wp:inline>
        </w:drawing>
      </w:r>
      <w:r>
        <w:br/>
      </w:r>
    </w:p>
    <w:p w:rsidR="0B52B684" w:rsidP="7D311104" w:rsidRDefault="0B52B684" w14:paraId="00E2EE2F" w14:textId="243A717F">
      <w:pPr>
        <w:pStyle w:val="Normal"/>
        <w:spacing w:before="0" w:beforeAutospacing="off" w:after="0" w:afterAutospacing="off" w:line="360" w:lineRule="exact"/>
        <w:ind w:left="0"/>
        <w:rPr>
          <w:rFonts w:ascii="Arial" w:hAnsi="Arial" w:eastAsia="Arial" w:cs="Arial"/>
          <w:b w:val="1"/>
          <w:bCs w:val="1"/>
          <w:i w:val="0"/>
          <w:iCs w:val="0"/>
          <w:caps w:val="0"/>
          <w:smallCaps w:val="0"/>
          <w:noProof w:val="0"/>
          <w:color w:val="0F0F0F"/>
          <w:sz w:val="24"/>
          <w:szCs w:val="24"/>
          <w:lang w:val="en-GB"/>
        </w:rPr>
      </w:pPr>
      <w:r w:rsidRPr="7D311104" w:rsidR="0B52B684">
        <w:rPr>
          <w:rFonts w:ascii="Arial" w:hAnsi="Arial" w:eastAsia="Arial" w:cs="Arial"/>
          <w:b w:val="1"/>
          <w:bCs w:val="1"/>
          <w:i w:val="0"/>
          <w:iCs w:val="0"/>
          <w:caps w:val="0"/>
          <w:smallCaps w:val="0"/>
          <w:noProof w:val="0"/>
          <w:color w:val="0F0F0F"/>
          <w:sz w:val="28"/>
          <w:szCs w:val="28"/>
          <w:lang w:val="en-GB"/>
        </w:rPr>
        <w:t>Update Process in a Network:</w:t>
      </w:r>
      <w:r>
        <w:br/>
      </w:r>
    </w:p>
    <w:p w:rsidR="0B52B684" w:rsidP="2C4EDC5B" w:rsidRDefault="0B52B684" w14:paraId="04F3B003" w14:textId="7FFF0E87">
      <w:pPr>
        <w:pStyle w:val="ListParagraph"/>
        <w:numPr>
          <w:ilvl w:val="0"/>
          <w:numId w:val="3"/>
        </w:numPr>
        <w:spacing w:before="0" w:beforeAutospacing="off" w:after="0" w:afterAutospacing="off"/>
        <w:jc w:val="left"/>
        <w:rPr>
          <w:rFonts w:ascii="Arial" w:hAnsi="Arial" w:eastAsia="Arial" w:cs="Arial"/>
          <w:b w:val="0"/>
          <w:bCs w:val="0"/>
          <w:i w:val="0"/>
          <w:iCs w:val="0"/>
          <w:caps w:val="0"/>
          <w:smallCaps w:val="0"/>
          <w:noProof w:val="0"/>
          <w:color w:val="0F0F0F"/>
          <w:sz w:val="24"/>
          <w:szCs w:val="24"/>
          <w:lang w:val="en-GB"/>
        </w:rPr>
      </w:pPr>
      <w:r w:rsidRPr="2C4EDC5B" w:rsidR="0B52B684">
        <w:rPr>
          <w:rFonts w:ascii="Arial" w:hAnsi="Arial" w:eastAsia="Arial" w:cs="Arial"/>
          <w:b w:val="0"/>
          <w:bCs w:val="0"/>
          <w:i w:val="0"/>
          <w:iCs w:val="0"/>
          <w:caps w:val="0"/>
          <w:smallCaps w:val="0"/>
          <w:noProof w:val="0"/>
          <w:color w:val="0F0F0F"/>
          <w:sz w:val="24"/>
          <w:szCs w:val="24"/>
          <w:lang w:val="en-GB"/>
        </w:rPr>
        <w:t xml:space="preserve">If you have multiple devices on the RS-485 bus, </w:t>
      </w:r>
      <w:commentRangeStart w:id="1793086256"/>
      <w:commentRangeStart w:id="1750060779"/>
      <w:commentRangeStart w:id="752279576"/>
      <w:r w:rsidRPr="2C4EDC5B" w:rsidR="0B52B684">
        <w:rPr>
          <w:rFonts w:ascii="Arial" w:hAnsi="Arial" w:eastAsia="Arial" w:cs="Arial"/>
          <w:b w:val="0"/>
          <w:bCs w:val="0"/>
          <w:i w:val="0"/>
          <w:iCs w:val="0"/>
          <w:caps w:val="0"/>
          <w:smallCaps w:val="0"/>
          <w:noProof w:val="0"/>
          <w:color w:val="0F0F0F"/>
          <w:sz w:val="24"/>
          <w:szCs w:val="24"/>
          <w:lang w:val="en-GB"/>
        </w:rPr>
        <w:t xml:space="preserve">you </w:t>
      </w:r>
      <w:r w:rsidRPr="2C4EDC5B" w:rsidR="6D5B5EB9">
        <w:rPr>
          <w:rFonts w:ascii="Arial" w:hAnsi="Arial" w:eastAsia="Arial" w:cs="Arial"/>
          <w:b w:val="0"/>
          <w:bCs w:val="0"/>
          <w:i w:val="0"/>
          <w:iCs w:val="0"/>
          <w:caps w:val="0"/>
          <w:smallCaps w:val="0"/>
          <w:noProof w:val="0"/>
          <w:color w:val="0F0F0F"/>
          <w:sz w:val="24"/>
          <w:szCs w:val="24"/>
          <w:lang w:val="en-GB"/>
        </w:rPr>
        <w:t>will</w:t>
      </w:r>
      <w:r w:rsidRPr="2C4EDC5B" w:rsidR="0B52B684">
        <w:rPr>
          <w:rFonts w:ascii="Arial" w:hAnsi="Arial" w:eastAsia="Arial" w:cs="Arial"/>
          <w:b w:val="0"/>
          <w:bCs w:val="0"/>
          <w:i w:val="0"/>
          <w:iCs w:val="0"/>
          <w:caps w:val="0"/>
          <w:smallCaps w:val="0"/>
          <w:noProof w:val="0"/>
          <w:color w:val="0F0F0F"/>
          <w:sz w:val="24"/>
          <w:szCs w:val="24"/>
          <w:lang w:val="en-GB"/>
        </w:rPr>
        <w:t xml:space="preserve"> typically need to update each device individually.</w:t>
      </w:r>
      <w:commentRangeEnd w:id="1793086256"/>
      <w:r>
        <w:rPr>
          <w:rStyle w:val="CommentReference"/>
        </w:rPr>
        <w:commentReference w:id="1793086256"/>
      </w:r>
      <w:commentRangeEnd w:id="1750060779"/>
      <w:r>
        <w:rPr>
          <w:rStyle w:val="CommentReference"/>
        </w:rPr>
        <w:commentReference w:id="1750060779"/>
      </w:r>
      <w:commentRangeEnd w:id="752279576"/>
      <w:r>
        <w:rPr>
          <w:rStyle w:val="CommentReference"/>
        </w:rPr>
        <w:commentReference w:id="752279576"/>
      </w:r>
      <w:r w:rsidRPr="2C4EDC5B" w:rsidR="0B52B684">
        <w:rPr>
          <w:rFonts w:ascii="Arial" w:hAnsi="Arial" w:eastAsia="Arial" w:cs="Arial"/>
          <w:b w:val="0"/>
          <w:bCs w:val="0"/>
          <w:i w:val="0"/>
          <w:iCs w:val="0"/>
          <w:caps w:val="0"/>
          <w:smallCaps w:val="0"/>
          <w:noProof w:val="0"/>
          <w:color w:val="0F0F0F"/>
          <w:sz w:val="24"/>
          <w:szCs w:val="24"/>
          <w:lang w:val="en-GB"/>
        </w:rPr>
        <w:t xml:space="preserve"> The programming tool communicates with each device on the bus and updates its firmware.</w:t>
      </w:r>
      <w:r>
        <w:br/>
      </w:r>
    </w:p>
    <w:p w:rsidR="0B52B684" w:rsidP="7D311104" w:rsidRDefault="0B52B684" w14:paraId="0DA81B60" w14:textId="1BF02B6F">
      <w:pPr>
        <w:pStyle w:val="ListParagraph"/>
        <w:numPr>
          <w:ilvl w:val="0"/>
          <w:numId w:val="3"/>
        </w:numPr>
        <w:spacing w:before="0" w:beforeAutospacing="off" w:after="0" w:afterAutospacing="off"/>
        <w:jc w:val="left"/>
        <w:rPr>
          <w:rFonts w:ascii="Arial" w:hAnsi="Arial" w:eastAsia="Arial" w:cs="Arial"/>
          <w:b w:val="0"/>
          <w:bCs w:val="0"/>
          <w:i w:val="0"/>
          <w:iCs w:val="0"/>
          <w:caps w:val="0"/>
          <w:smallCaps w:val="0"/>
          <w:noProof w:val="0"/>
          <w:color w:val="0F0F0F"/>
          <w:sz w:val="24"/>
          <w:szCs w:val="24"/>
          <w:lang w:val="en-GB"/>
        </w:rPr>
      </w:pPr>
      <w:r w:rsidRPr="7D311104" w:rsidR="0B52B684">
        <w:rPr>
          <w:rFonts w:ascii="Arial" w:hAnsi="Arial" w:eastAsia="Arial" w:cs="Arial"/>
          <w:b w:val="0"/>
          <w:bCs w:val="0"/>
          <w:i w:val="0"/>
          <w:iCs w:val="0"/>
          <w:caps w:val="0"/>
          <w:smallCaps w:val="0"/>
          <w:noProof w:val="0"/>
          <w:color w:val="0F0F0F"/>
          <w:sz w:val="24"/>
          <w:szCs w:val="24"/>
          <w:lang w:val="en-GB"/>
        </w:rPr>
        <w:t>It's</w:t>
      </w:r>
      <w:r w:rsidRPr="7D311104" w:rsidR="0B52B684">
        <w:rPr>
          <w:rFonts w:ascii="Arial" w:hAnsi="Arial" w:eastAsia="Arial" w:cs="Arial"/>
          <w:b w:val="0"/>
          <w:bCs w:val="0"/>
          <w:i w:val="0"/>
          <w:iCs w:val="0"/>
          <w:caps w:val="0"/>
          <w:smallCaps w:val="0"/>
          <w:noProof w:val="0"/>
          <w:color w:val="0F0F0F"/>
          <w:sz w:val="24"/>
          <w:szCs w:val="24"/>
          <w:lang w:val="en-GB"/>
        </w:rPr>
        <w:t xml:space="preserve"> crucial to handle this process carefully to avoid disruptions in the network. You might implement a mechanism to ensure that devices are updated in a synchronized manner.</w:t>
      </w:r>
    </w:p>
    <w:p w:rsidR="7D311104" w:rsidP="7D311104" w:rsidRDefault="7D311104" w14:paraId="59B4ED92" w14:textId="778C1914">
      <w:pPr>
        <w:pStyle w:val="Normal"/>
        <w:spacing w:before="0" w:beforeAutospacing="off" w:after="0" w:afterAutospacing="off" w:line="360" w:lineRule="exact"/>
        <w:ind w:left="0"/>
        <w:rPr>
          <w:rFonts w:ascii="Arial" w:hAnsi="Arial" w:eastAsia="Arial" w:cs="Arial"/>
          <w:b w:val="0"/>
          <w:bCs w:val="0"/>
          <w:i w:val="0"/>
          <w:iCs w:val="0"/>
          <w:noProof w:val="0"/>
          <w:color w:val="1F1F1F"/>
          <w:sz w:val="24"/>
          <w:szCs w:val="24"/>
          <w:lang w:val="en-GB"/>
        </w:rPr>
      </w:pPr>
    </w:p>
    <w:p xmlns:wp14="http://schemas.microsoft.com/office/word/2010/wordml" w:rsidP="2C4EDC5B" wp14:paraId="1F10EB9B" wp14:textId="1FE93D94">
      <w:pPr>
        <w:spacing w:before="360" w:beforeAutospacing="off" w:after="360" w:afterAutospacing="off" w:line="360" w:lineRule="exact"/>
        <w:rPr>
          <w:rFonts w:ascii="Arial" w:hAnsi="Arial" w:eastAsia="Arial" w:cs="Arial"/>
          <w:b w:val="1"/>
          <w:bCs w:val="1"/>
          <w:i w:val="0"/>
          <w:iCs w:val="0"/>
          <w:noProof w:val="0"/>
          <w:color w:val="1F1F1F"/>
          <w:sz w:val="28"/>
          <w:szCs w:val="28"/>
          <w:lang w:val="en-GB"/>
        </w:rPr>
      </w:pPr>
      <w:r>
        <w:br/>
      </w:r>
      <w:r>
        <w:br/>
      </w:r>
      <w:r>
        <w:br/>
      </w:r>
      <w:r>
        <w:br/>
      </w:r>
      <w:r>
        <w:br/>
      </w:r>
      <w:r w:rsidRPr="2C4EDC5B" w:rsidR="2CC36918">
        <w:rPr>
          <w:rFonts w:ascii="Arial" w:hAnsi="Arial" w:eastAsia="Arial" w:cs="Arial"/>
          <w:b w:val="1"/>
          <w:bCs w:val="1"/>
          <w:i w:val="0"/>
          <w:iCs w:val="0"/>
          <w:noProof w:val="0"/>
          <w:color w:val="1F1F1F"/>
          <w:sz w:val="28"/>
          <w:szCs w:val="28"/>
          <w:lang w:val="en-GB"/>
        </w:rPr>
        <w:t>How to use the BSL</w:t>
      </w:r>
    </w:p>
    <w:p xmlns:wp14="http://schemas.microsoft.com/office/word/2010/wordml" w:rsidP="2C4EDC5B" wp14:paraId="1BE69916" wp14:textId="602B3CD0">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2C4EDC5B" w:rsidR="2CC36918">
        <w:rPr>
          <w:rFonts w:ascii="Arial" w:hAnsi="Arial" w:eastAsia="Arial" w:cs="Arial"/>
          <w:b w:val="0"/>
          <w:bCs w:val="0"/>
          <w:i w:val="0"/>
          <w:iCs w:val="0"/>
          <w:noProof w:val="0"/>
          <w:color w:val="1F1F1F"/>
          <w:sz w:val="24"/>
          <w:szCs w:val="24"/>
          <w:lang w:val="en-GB"/>
        </w:rPr>
        <w:t xml:space="preserve">To use the BSL to program the MSP430F6636 microcontroller, you will need a </w:t>
      </w:r>
      <w:commentRangeStart w:id="1527619307"/>
      <w:commentRangeStart w:id="1118069794"/>
      <w:commentRangeStart w:id="1181556493"/>
      <w:r w:rsidRPr="2C4EDC5B" w:rsidR="2CC36918">
        <w:rPr>
          <w:rFonts w:ascii="Arial" w:hAnsi="Arial" w:eastAsia="Arial" w:cs="Arial"/>
          <w:b w:val="0"/>
          <w:bCs w:val="0"/>
          <w:i w:val="0"/>
          <w:iCs w:val="0"/>
          <w:noProof w:val="0"/>
          <w:color w:val="1F1F1F"/>
          <w:sz w:val="24"/>
          <w:szCs w:val="24"/>
          <w:lang w:val="en-GB"/>
        </w:rPr>
        <w:t xml:space="preserve">bootloader utility program. There are </w:t>
      </w:r>
      <w:r w:rsidRPr="2C4EDC5B" w:rsidR="2CC36918">
        <w:rPr>
          <w:rFonts w:ascii="Arial" w:hAnsi="Arial" w:eastAsia="Arial" w:cs="Arial"/>
          <w:b w:val="0"/>
          <w:bCs w:val="0"/>
          <w:i w:val="0"/>
          <w:iCs w:val="0"/>
          <w:noProof w:val="0"/>
          <w:color w:val="1F1F1F"/>
          <w:sz w:val="24"/>
          <w:szCs w:val="24"/>
          <w:lang w:val="en-GB"/>
        </w:rPr>
        <w:t>a number of</w:t>
      </w:r>
      <w:r w:rsidRPr="2C4EDC5B" w:rsidR="2CC36918">
        <w:rPr>
          <w:rFonts w:ascii="Arial" w:hAnsi="Arial" w:eastAsia="Arial" w:cs="Arial"/>
          <w:b w:val="0"/>
          <w:bCs w:val="0"/>
          <w:i w:val="0"/>
          <w:iCs w:val="0"/>
          <w:noProof w:val="0"/>
          <w:color w:val="1F1F1F"/>
          <w:sz w:val="24"/>
          <w:szCs w:val="24"/>
          <w:lang w:val="en-GB"/>
        </w:rPr>
        <w:t xml:space="preserve"> bootloader utility programs available, both commercial and open source.</w:t>
      </w:r>
      <w:commentRangeEnd w:id="1527619307"/>
      <w:r>
        <w:rPr>
          <w:rStyle w:val="CommentReference"/>
        </w:rPr>
        <w:commentReference w:id="1527619307"/>
      </w:r>
      <w:commentRangeEnd w:id="1118069794"/>
      <w:r>
        <w:rPr>
          <w:rStyle w:val="CommentReference"/>
        </w:rPr>
        <w:commentReference w:id="1118069794"/>
      </w:r>
      <w:commentRangeEnd w:id="1181556493"/>
      <w:r>
        <w:rPr>
          <w:rStyle w:val="CommentReference"/>
        </w:rPr>
        <w:commentReference w:id="1181556493"/>
      </w:r>
    </w:p>
    <w:p xmlns:wp14="http://schemas.microsoft.com/office/word/2010/wordml" w:rsidP="3AFD4982" wp14:paraId="72DB300B" wp14:textId="3FA8CD6E">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3AFD4982" w:rsidR="2CC36918">
        <w:rPr>
          <w:rFonts w:ascii="Arial" w:hAnsi="Arial" w:eastAsia="Arial" w:cs="Arial"/>
          <w:b w:val="0"/>
          <w:bCs w:val="0"/>
          <w:i w:val="0"/>
          <w:iCs w:val="0"/>
          <w:noProof w:val="0"/>
          <w:color w:val="1F1F1F"/>
          <w:sz w:val="24"/>
          <w:szCs w:val="24"/>
          <w:lang w:val="en-GB"/>
        </w:rPr>
        <w:t xml:space="preserve">Once you have a bootloader utility program, you can connect the MSP430F6636 microcontroller to your computer using the </w:t>
      </w:r>
      <w:r w:rsidRPr="3AFD4982" w:rsidR="2CC36918">
        <w:rPr>
          <w:rFonts w:ascii="Arial" w:hAnsi="Arial" w:eastAsia="Arial" w:cs="Arial"/>
          <w:b w:val="0"/>
          <w:bCs w:val="0"/>
          <w:i w:val="0"/>
          <w:iCs w:val="0"/>
          <w:noProof w:val="0"/>
          <w:color w:val="1F1F1F"/>
          <w:sz w:val="24"/>
          <w:szCs w:val="24"/>
          <w:lang w:val="en-GB"/>
        </w:rPr>
        <w:t>appropriate communication</w:t>
      </w:r>
      <w:r w:rsidRPr="3AFD4982" w:rsidR="2CC36918">
        <w:rPr>
          <w:rFonts w:ascii="Arial" w:hAnsi="Arial" w:eastAsia="Arial" w:cs="Arial"/>
          <w:b w:val="0"/>
          <w:bCs w:val="0"/>
          <w:i w:val="0"/>
          <w:iCs w:val="0"/>
          <w:noProof w:val="0"/>
          <w:color w:val="1F1F1F"/>
          <w:sz w:val="24"/>
          <w:szCs w:val="24"/>
          <w:lang w:val="en-GB"/>
        </w:rPr>
        <w:t xml:space="preserve"> interface. Then, you can use the bootloader utility program to load a firmware image onto the microcontroller.</w:t>
      </w:r>
    </w:p>
    <w:p xmlns:wp14="http://schemas.microsoft.com/office/word/2010/wordml" w:rsidP="3AFD4982" wp14:paraId="4E3467F8" wp14:textId="1C725CF7">
      <w:pPr>
        <w:spacing w:before="360" w:beforeAutospacing="off" w:after="360" w:afterAutospacing="off" w:line="360" w:lineRule="exact"/>
        <w:rPr>
          <w:rFonts w:ascii="Arial" w:hAnsi="Arial" w:eastAsia="Arial" w:cs="Arial"/>
          <w:b w:val="1"/>
          <w:bCs w:val="1"/>
          <w:i w:val="0"/>
          <w:iCs w:val="0"/>
          <w:noProof w:val="0"/>
          <w:color w:val="1F1F1F"/>
          <w:sz w:val="28"/>
          <w:szCs w:val="28"/>
          <w:lang w:val="en-GB"/>
        </w:rPr>
      </w:pPr>
      <w:r w:rsidRPr="3AFD4982" w:rsidR="2CC36918">
        <w:rPr>
          <w:rFonts w:ascii="Arial" w:hAnsi="Arial" w:eastAsia="Arial" w:cs="Arial"/>
          <w:b w:val="1"/>
          <w:bCs w:val="1"/>
          <w:i w:val="0"/>
          <w:iCs w:val="0"/>
          <w:noProof w:val="0"/>
          <w:color w:val="1F1F1F"/>
          <w:sz w:val="28"/>
          <w:szCs w:val="28"/>
          <w:lang w:val="en-GB"/>
        </w:rPr>
        <w:t>BSL commands</w:t>
      </w:r>
    </w:p>
    <w:p xmlns:wp14="http://schemas.microsoft.com/office/word/2010/wordml" w:rsidP="2C4EDC5B" wp14:paraId="5B6FEE52" wp14:textId="53BEAFFA">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commentRangeStart w:id="927130778"/>
      <w:commentRangeStart w:id="1470142779"/>
      <w:commentRangeStart w:id="1562430892"/>
      <w:r w:rsidRPr="2C4EDC5B" w:rsidR="2CC36918">
        <w:rPr>
          <w:rFonts w:ascii="Arial" w:hAnsi="Arial" w:eastAsia="Arial" w:cs="Arial"/>
          <w:b w:val="0"/>
          <w:bCs w:val="0"/>
          <w:i w:val="0"/>
          <w:iCs w:val="0"/>
          <w:noProof w:val="0"/>
          <w:color w:val="1F1F1F"/>
          <w:sz w:val="24"/>
          <w:szCs w:val="24"/>
          <w:lang w:val="en-GB"/>
        </w:rPr>
        <w:t xml:space="preserve">The BSL supports </w:t>
      </w:r>
      <w:r w:rsidRPr="2C4EDC5B" w:rsidR="2CC36918">
        <w:rPr>
          <w:rFonts w:ascii="Arial" w:hAnsi="Arial" w:eastAsia="Arial" w:cs="Arial"/>
          <w:b w:val="0"/>
          <w:bCs w:val="0"/>
          <w:i w:val="0"/>
          <w:iCs w:val="0"/>
          <w:noProof w:val="0"/>
          <w:color w:val="1F1F1F"/>
          <w:sz w:val="24"/>
          <w:szCs w:val="24"/>
          <w:lang w:val="en-GB"/>
        </w:rPr>
        <w:t>a number of</w:t>
      </w:r>
      <w:r w:rsidRPr="2C4EDC5B" w:rsidR="2CC36918">
        <w:rPr>
          <w:rFonts w:ascii="Arial" w:hAnsi="Arial" w:eastAsia="Arial" w:cs="Arial"/>
          <w:b w:val="0"/>
          <w:bCs w:val="0"/>
          <w:i w:val="0"/>
          <w:iCs w:val="0"/>
          <w:noProof w:val="0"/>
          <w:color w:val="1F1F1F"/>
          <w:sz w:val="24"/>
          <w:szCs w:val="24"/>
          <w:lang w:val="en-GB"/>
        </w:rPr>
        <w:t xml:space="preserve"> commands that can be used to control the bootloader and load firmware. The following table lists some of the most common BSL commands:</w:t>
      </w:r>
      <w:commentRangeEnd w:id="927130778"/>
      <w:r>
        <w:rPr>
          <w:rStyle w:val="CommentReference"/>
        </w:rPr>
        <w:commentReference w:id="927130778"/>
      </w:r>
      <w:commentRangeEnd w:id="1470142779"/>
      <w:r>
        <w:rPr>
          <w:rStyle w:val="CommentReference"/>
        </w:rPr>
        <w:commentReference w:id="1470142779"/>
      </w:r>
      <w:commentRangeEnd w:id="1562430892"/>
      <w:r>
        <w:rPr>
          <w:rStyle w:val="CommentReference"/>
        </w:rPr>
        <w:commentReference w:id="1562430892"/>
      </w:r>
    </w:p>
    <w:tbl>
      <w:tblPr>
        <w:tblStyle w:val="TableNormal"/>
        <w:tblW w:w="0" w:type="auto"/>
        <w:tblLayout w:type="fixed"/>
        <w:tblLook w:val="06A0" w:firstRow="1" w:lastRow="0" w:firstColumn="1" w:lastColumn="0" w:noHBand="1" w:noVBand="1"/>
      </w:tblPr>
      <w:tblGrid>
        <w:gridCol w:w="4508"/>
        <w:gridCol w:w="4508"/>
      </w:tblGrid>
      <w:tr w:rsidR="784FB4B3" w:rsidTr="3AFD4982" w14:paraId="66C69679">
        <w:trPr>
          <w:trHeight w:val="300"/>
        </w:trPr>
        <w:tc>
          <w:tcPr>
            <w:tcW w:w="4508" w:type="dxa"/>
            <w:tcBorders>
              <w:top w:val="nil"/>
              <w:left w:val="nil"/>
              <w:bottom w:val="nil"/>
              <w:right w:val="nil"/>
            </w:tcBorders>
            <w:shd w:val="clear" w:color="auto" w:fill="F2F2F2" w:themeFill="background1" w:themeFillShade="F2"/>
            <w:tcMar>
              <w:top w:w="278" w:type="dxa"/>
              <w:left w:w="240" w:type="dxa"/>
              <w:bottom w:w="278" w:type="dxa"/>
              <w:right w:w="240" w:type="dxa"/>
            </w:tcMar>
            <w:vAlign w:val="center"/>
          </w:tcPr>
          <w:p w:rsidR="784FB4B3" w:rsidP="3AFD4982" w:rsidRDefault="784FB4B3" w14:paraId="11288C8F" w14:textId="43FD74F0">
            <w:pPr>
              <w:spacing w:before="0" w:beforeAutospacing="off" w:after="0" w:afterAutospacing="off" w:line="300" w:lineRule="exact"/>
              <w:jc w:val="center"/>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Command</w:t>
            </w:r>
          </w:p>
        </w:tc>
        <w:tc>
          <w:tcPr>
            <w:tcW w:w="4508" w:type="dxa"/>
            <w:tcBorders>
              <w:top w:val="nil"/>
              <w:left w:val="nil"/>
              <w:bottom w:val="nil"/>
              <w:right w:val="nil"/>
            </w:tcBorders>
            <w:shd w:val="clear" w:color="auto" w:fill="F2F2F2" w:themeFill="background1" w:themeFillShade="F2"/>
            <w:tcMar>
              <w:top w:w="278" w:type="dxa"/>
              <w:left w:w="240" w:type="dxa"/>
              <w:bottom w:w="278" w:type="dxa"/>
              <w:right w:w="240" w:type="dxa"/>
            </w:tcMar>
            <w:vAlign w:val="center"/>
          </w:tcPr>
          <w:p w:rsidR="784FB4B3" w:rsidP="3AFD4982" w:rsidRDefault="784FB4B3" w14:paraId="0D873E9E" w14:textId="159ADAEF">
            <w:pPr>
              <w:spacing w:before="0" w:beforeAutospacing="off" w:after="0" w:afterAutospacing="off" w:line="300" w:lineRule="exact"/>
              <w:jc w:val="center"/>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Description</w:t>
            </w:r>
          </w:p>
        </w:tc>
      </w:tr>
      <w:tr w:rsidR="784FB4B3" w:rsidTr="3AFD4982" w14:paraId="7C050793">
        <w:trPr>
          <w:trHeight w:val="300"/>
        </w:trPr>
        <w:tc>
          <w:tcPr>
            <w:tcW w:w="4508" w:type="dxa"/>
            <w:tcMar>
              <w:top w:w="240" w:type="dxa"/>
              <w:left w:w="240" w:type="dxa"/>
              <w:bottom w:w="240" w:type="dxa"/>
              <w:right w:w="240" w:type="dxa"/>
            </w:tcMar>
            <w:vAlign w:val="center"/>
          </w:tcPr>
          <w:p w:rsidR="784FB4B3" w:rsidP="3AFD4982" w:rsidRDefault="784FB4B3" w14:paraId="0BB8507F" w14:textId="4181C81C">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BSL_CMD_GET_VERSION</w:t>
            </w:r>
          </w:p>
        </w:tc>
        <w:tc>
          <w:tcPr>
            <w:tcW w:w="4508" w:type="dxa"/>
            <w:tcMar>
              <w:top w:w="240" w:type="dxa"/>
              <w:left w:w="240" w:type="dxa"/>
              <w:bottom w:w="240" w:type="dxa"/>
              <w:right w:w="240" w:type="dxa"/>
            </w:tcMar>
            <w:vAlign w:val="center"/>
          </w:tcPr>
          <w:p w:rsidR="784FB4B3" w:rsidP="3AFD4982" w:rsidRDefault="784FB4B3" w14:paraId="4C47849E" w14:textId="52CB9552">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Returns the version of the BSL.</w:t>
            </w:r>
          </w:p>
        </w:tc>
      </w:tr>
      <w:tr w:rsidR="784FB4B3" w:rsidTr="3AFD4982" w14:paraId="7BAEADC2">
        <w:trPr>
          <w:trHeight w:val="300"/>
        </w:trPr>
        <w:tc>
          <w:tcPr>
            <w:tcW w:w="4508" w:type="dxa"/>
            <w:tcMar>
              <w:top w:w="240" w:type="dxa"/>
              <w:left w:w="240" w:type="dxa"/>
              <w:bottom w:w="240" w:type="dxa"/>
              <w:right w:w="240" w:type="dxa"/>
            </w:tcMar>
            <w:vAlign w:val="center"/>
          </w:tcPr>
          <w:p w:rsidR="784FB4B3" w:rsidP="3AFD4982" w:rsidRDefault="784FB4B3" w14:paraId="57E5F3DB" w14:textId="797A5854">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BSL_CMD_GET_ID</w:t>
            </w:r>
          </w:p>
        </w:tc>
        <w:tc>
          <w:tcPr>
            <w:tcW w:w="4508" w:type="dxa"/>
            <w:tcMar>
              <w:top w:w="240" w:type="dxa"/>
              <w:left w:w="240" w:type="dxa"/>
              <w:bottom w:w="240" w:type="dxa"/>
              <w:right w:w="240" w:type="dxa"/>
            </w:tcMar>
            <w:vAlign w:val="center"/>
          </w:tcPr>
          <w:p w:rsidR="784FB4B3" w:rsidP="3AFD4982" w:rsidRDefault="784FB4B3" w14:paraId="50ED654F" w14:textId="77682E8E">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Returns the ID of the MSP430F6636 microcontroller.</w:t>
            </w:r>
          </w:p>
        </w:tc>
      </w:tr>
      <w:tr w:rsidR="784FB4B3" w:rsidTr="3AFD4982" w14:paraId="05C28F05">
        <w:trPr>
          <w:trHeight w:val="300"/>
        </w:trPr>
        <w:tc>
          <w:tcPr>
            <w:tcW w:w="4508" w:type="dxa"/>
            <w:tcMar>
              <w:top w:w="240" w:type="dxa"/>
              <w:left w:w="240" w:type="dxa"/>
              <w:bottom w:w="240" w:type="dxa"/>
              <w:right w:w="240" w:type="dxa"/>
            </w:tcMar>
            <w:vAlign w:val="center"/>
          </w:tcPr>
          <w:p w:rsidR="784FB4B3" w:rsidP="3AFD4982" w:rsidRDefault="784FB4B3" w14:paraId="1A080246" w14:textId="2F30EF3E">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BSL_CMD_ERASE</w:t>
            </w:r>
          </w:p>
        </w:tc>
        <w:tc>
          <w:tcPr>
            <w:tcW w:w="4508" w:type="dxa"/>
            <w:tcMar>
              <w:top w:w="240" w:type="dxa"/>
              <w:left w:w="240" w:type="dxa"/>
              <w:bottom w:w="240" w:type="dxa"/>
              <w:right w:w="240" w:type="dxa"/>
            </w:tcMar>
            <w:vAlign w:val="center"/>
          </w:tcPr>
          <w:p w:rsidR="784FB4B3" w:rsidP="3AFD4982" w:rsidRDefault="784FB4B3" w14:paraId="729916C0" w14:textId="67D075F7">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Erases the flash memory of the MSP430F6636 microcontroller.</w:t>
            </w:r>
          </w:p>
        </w:tc>
      </w:tr>
      <w:tr w:rsidR="784FB4B3" w:rsidTr="3AFD4982" w14:paraId="3C63C784">
        <w:trPr>
          <w:trHeight w:val="300"/>
        </w:trPr>
        <w:tc>
          <w:tcPr>
            <w:tcW w:w="4508" w:type="dxa"/>
            <w:tcMar>
              <w:top w:w="240" w:type="dxa"/>
              <w:left w:w="240" w:type="dxa"/>
              <w:bottom w:w="240" w:type="dxa"/>
              <w:right w:w="240" w:type="dxa"/>
            </w:tcMar>
            <w:vAlign w:val="center"/>
          </w:tcPr>
          <w:p w:rsidR="784FB4B3" w:rsidP="3AFD4982" w:rsidRDefault="784FB4B3" w14:paraId="039E8F68" w14:textId="6CA4B299">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BSL_CMD_PROGRAM</w:t>
            </w:r>
          </w:p>
        </w:tc>
        <w:tc>
          <w:tcPr>
            <w:tcW w:w="4508" w:type="dxa"/>
            <w:tcMar>
              <w:top w:w="240" w:type="dxa"/>
              <w:left w:w="240" w:type="dxa"/>
              <w:bottom w:w="240" w:type="dxa"/>
              <w:right w:w="240" w:type="dxa"/>
            </w:tcMar>
            <w:vAlign w:val="center"/>
          </w:tcPr>
          <w:p w:rsidR="784FB4B3" w:rsidP="3AFD4982" w:rsidRDefault="784FB4B3" w14:paraId="478A1B06" w14:textId="1D5863CC">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Programs the flash memory of the MSP430F6636 microcontroller with a firmware image.</w:t>
            </w:r>
          </w:p>
        </w:tc>
      </w:tr>
      <w:tr w:rsidR="784FB4B3" w:rsidTr="3AFD4982" w14:paraId="74E9A79A">
        <w:trPr>
          <w:trHeight w:val="300"/>
        </w:trPr>
        <w:tc>
          <w:tcPr>
            <w:tcW w:w="4508" w:type="dxa"/>
            <w:tcMar>
              <w:top w:w="240" w:type="dxa"/>
              <w:left w:w="240" w:type="dxa"/>
              <w:bottom w:w="240" w:type="dxa"/>
              <w:right w:w="240" w:type="dxa"/>
            </w:tcMar>
            <w:vAlign w:val="center"/>
          </w:tcPr>
          <w:p w:rsidR="784FB4B3" w:rsidP="3AFD4982" w:rsidRDefault="784FB4B3" w14:paraId="1C34A228" w14:textId="6398218D">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BSL_CMD_VERIFY</w:t>
            </w:r>
          </w:p>
        </w:tc>
        <w:tc>
          <w:tcPr>
            <w:tcW w:w="4508" w:type="dxa"/>
            <w:tcMar>
              <w:top w:w="240" w:type="dxa"/>
              <w:left w:w="240" w:type="dxa"/>
              <w:bottom w:w="240" w:type="dxa"/>
              <w:right w:w="240" w:type="dxa"/>
            </w:tcMar>
            <w:vAlign w:val="center"/>
          </w:tcPr>
          <w:p w:rsidR="784FB4B3" w:rsidP="3AFD4982" w:rsidRDefault="784FB4B3" w14:paraId="75C38D39" w14:textId="07E56D55">
            <w:pPr>
              <w:spacing w:before="0" w:beforeAutospacing="off" w:after="0" w:afterAutospacing="off" w:line="300" w:lineRule="exact"/>
              <w:rPr>
                <w:rFonts w:ascii="Arial" w:hAnsi="Arial" w:eastAsia="Arial" w:cs="Arial"/>
                <w:b w:val="0"/>
                <w:bCs w:val="0"/>
                <w:i w:val="0"/>
                <w:iCs w:val="0"/>
                <w:color w:val="1F1F1F"/>
                <w:sz w:val="24"/>
                <w:szCs w:val="24"/>
              </w:rPr>
            </w:pPr>
            <w:r w:rsidRPr="3AFD4982" w:rsidR="784FB4B3">
              <w:rPr>
                <w:rFonts w:ascii="Arial" w:hAnsi="Arial" w:eastAsia="Arial" w:cs="Arial"/>
                <w:b w:val="0"/>
                <w:bCs w:val="0"/>
                <w:i w:val="0"/>
                <w:iCs w:val="0"/>
                <w:color w:val="1F1F1F"/>
                <w:sz w:val="24"/>
                <w:szCs w:val="24"/>
              </w:rPr>
              <w:t xml:space="preserve">Verifies that the flash memory of the MSP430F6636 microcontroller </w:t>
            </w:r>
            <w:r w:rsidRPr="3AFD4982" w:rsidR="784FB4B3">
              <w:rPr>
                <w:rFonts w:ascii="Arial" w:hAnsi="Arial" w:eastAsia="Arial" w:cs="Arial"/>
                <w:b w:val="0"/>
                <w:bCs w:val="0"/>
                <w:i w:val="0"/>
                <w:iCs w:val="0"/>
                <w:color w:val="1F1F1F"/>
                <w:sz w:val="24"/>
                <w:szCs w:val="24"/>
              </w:rPr>
              <w:t>contains</w:t>
            </w:r>
            <w:r w:rsidRPr="3AFD4982" w:rsidR="784FB4B3">
              <w:rPr>
                <w:rFonts w:ascii="Arial" w:hAnsi="Arial" w:eastAsia="Arial" w:cs="Arial"/>
                <w:b w:val="0"/>
                <w:bCs w:val="0"/>
                <w:i w:val="0"/>
                <w:iCs w:val="0"/>
                <w:color w:val="1F1F1F"/>
                <w:sz w:val="24"/>
                <w:szCs w:val="24"/>
              </w:rPr>
              <w:t xml:space="preserve"> the correct firmware image.</w:t>
            </w:r>
          </w:p>
        </w:tc>
      </w:tr>
    </w:tbl>
    <w:p xmlns:wp14="http://schemas.microsoft.com/office/word/2010/wordml" w:rsidP="3AFD4982" wp14:paraId="3B5DE1B1" wp14:textId="65BA653C">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3AFD4982" w:rsidR="2CC36918">
        <w:rPr>
          <w:rFonts w:ascii="Arial" w:hAnsi="Arial" w:eastAsia="Arial" w:cs="Arial"/>
          <w:b w:val="0"/>
          <w:bCs w:val="0"/>
          <w:i w:val="0"/>
          <w:iCs w:val="0"/>
          <w:noProof w:val="0"/>
          <w:color w:val="1F1F1F"/>
          <w:sz w:val="24"/>
          <w:szCs w:val="24"/>
          <w:lang w:val="en-GB"/>
        </w:rPr>
        <w:t>For more information on the BSL commands, please consult the MSP430F6636 BSL datasheet, which is available for download from the Texas Instruments website.</w:t>
      </w:r>
    </w:p>
    <w:p xmlns:wp14="http://schemas.microsoft.com/office/word/2010/wordml" w:rsidP="3AFD4982" wp14:paraId="59281113" wp14:textId="5637B65C">
      <w:pPr>
        <w:spacing w:before="360" w:beforeAutospacing="off" w:after="360" w:afterAutospacing="off" w:line="360" w:lineRule="exact"/>
        <w:rPr>
          <w:rFonts w:ascii="Arial" w:hAnsi="Arial" w:eastAsia="Arial" w:cs="Arial"/>
          <w:b w:val="1"/>
          <w:bCs w:val="1"/>
          <w:i w:val="0"/>
          <w:iCs w:val="0"/>
          <w:noProof w:val="0"/>
          <w:color w:val="1F1F1F"/>
          <w:sz w:val="28"/>
          <w:szCs w:val="28"/>
          <w:lang w:val="en-GB"/>
        </w:rPr>
      </w:pPr>
      <w:r w:rsidRPr="3AFD4982" w:rsidR="2CC36918">
        <w:rPr>
          <w:rFonts w:ascii="Arial" w:hAnsi="Arial" w:eastAsia="Arial" w:cs="Arial"/>
          <w:b w:val="1"/>
          <w:bCs w:val="1"/>
          <w:i w:val="0"/>
          <w:iCs w:val="0"/>
          <w:noProof w:val="0"/>
          <w:color w:val="1F1F1F"/>
          <w:sz w:val="28"/>
          <w:szCs w:val="28"/>
          <w:lang w:val="en-GB"/>
        </w:rPr>
        <w:t>Troubleshooting</w:t>
      </w:r>
    </w:p>
    <w:p xmlns:wp14="http://schemas.microsoft.com/office/word/2010/wordml" w:rsidP="3AFD4982" wp14:paraId="689EA214" wp14:textId="4B93CF11">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3AFD4982" w:rsidR="2CC36918">
        <w:rPr>
          <w:rFonts w:ascii="Arial" w:hAnsi="Arial" w:eastAsia="Arial" w:cs="Arial"/>
          <w:b w:val="0"/>
          <w:bCs w:val="0"/>
          <w:i w:val="0"/>
          <w:iCs w:val="0"/>
          <w:noProof w:val="0"/>
          <w:color w:val="1F1F1F"/>
          <w:sz w:val="24"/>
          <w:szCs w:val="24"/>
          <w:lang w:val="en-GB"/>
        </w:rPr>
        <w:t>If you are having problems using the BSL, please consult the MSP430F6636 BSL datasheet or the documentation for your bootloader utility program. You can also contact Texas Instruments support for help.</w:t>
      </w:r>
    </w:p>
    <w:p xmlns:wp14="http://schemas.microsoft.com/office/word/2010/wordml" w:rsidP="3AFD4982" wp14:paraId="657728F3" wp14:textId="230D60D9">
      <w:pPr>
        <w:spacing w:before="360" w:beforeAutospacing="off" w:after="360" w:afterAutospacing="off" w:line="360" w:lineRule="exact"/>
        <w:rPr>
          <w:rFonts w:ascii="Arial" w:hAnsi="Arial" w:eastAsia="Arial" w:cs="Arial"/>
          <w:b w:val="1"/>
          <w:bCs w:val="1"/>
          <w:i w:val="0"/>
          <w:iCs w:val="0"/>
          <w:noProof w:val="0"/>
          <w:color w:val="1F1F1F"/>
          <w:sz w:val="28"/>
          <w:szCs w:val="28"/>
          <w:lang w:val="en-GB"/>
        </w:rPr>
      </w:pPr>
      <w:r w:rsidRPr="3AFD4982" w:rsidR="2CC36918">
        <w:rPr>
          <w:rFonts w:ascii="Arial" w:hAnsi="Arial" w:eastAsia="Arial" w:cs="Arial"/>
          <w:b w:val="1"/>
          <w:bCs w:val="1"/>
          <w:i w:val="0"/>
          <w:iCs w:val="0"/>
          <w:noProof w:val="0"/>
          <w:color w:val="1F1F1F"/>
          <w:sz w:val="28"/>
          <w:szCs w:val="28"/>
          <w:lang w:val="en-GB"/>
        </w:rPr>
        <w:t>Conclusion</w:t>
      </w:r>
    </w:p>
    <w:p xmlns:wp14="http://schemas.microsoft.com/office/word/2010/wordml" w:rsidP="3AFD4982" wp14:paraId="5E5787A5" wp14:textId="01A5177C">
      <w:pPr>
        <w:spacing w:before="360" w:beforeAutospacing="off" w:after="360" w:afterAutospacing="off" w:line="360" w:lineRule="exact"/>
        <w:rPr>
          <w:rFonts w:ascii="Arial" w:hAnsi="Arial" w:eastAsia="Arial" w:cs="Arial"/>
          <w:b w:val="0"/>
          <w:bCs w:val="0"/>
          <w:i w:val="0"/>
          <w:iCs w:val="0"/>
          <w:noProof w:val="0"/>
          <w:color w:val="1F1F1F"/>
          <w:sz w:val="24"/>
          <w:szCs w:val="24"/>
          <w:lang w:val="en-GB"/>
        </w:rPr>
      </w:pPr>
      <w:r w:rsidRPr="3AFD4982" w:rsidR="2CC36918">
        <w:rPr>
          <w:rFonts w:ascii="Arial" w:hAnsi="Arial" w:eastAsia="Arial" w:cs="Arial"/>
          <w:b w:val="0"/>
          <w:bCs w:val="0"/>
          <w:i w:val="0"/>
          <w:iCs w:val="0"/>
          <w:noProof w:val="0"/>
          <w:color w:val="1F1F1F"/>
          <w:sz w:val="24"/>
          <w:szCs w:val="24"/>
          <w:lang w:val="en-GB"/>
        </w:rPr>
        <w:t>The MSP430F6636 BSL is a powerful tool that can be used to program the MSP430F6636 microcontroller using a variety of communication interfaces. This makes it easy to update the firmware on the microcontroller without having to remove it from the system.</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nsid w:val="542279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165b12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32314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205a5c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d0dd2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f4d04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bed1ff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people.xml><?xml version="1.0" encoding="utf-8"?>
<w15:people xmlns:mc="http://schemas.openxmlformats.org/markup-compatibility/2006" xmlns:w15="http://schemas.microsoft.com/office/word/2012/wordml" mc:Ignorable="w15">
  <w15:person w15:author="Jonas Roch">
    <w15:presenceInfo w15:providerId="AD" w15:userId="S::jonas.roch@voltiris.com::e2d0d903-876f-45fb-a32a-b50155c5f276"/>
  </w15:person>
  <w15:person w15:author="anassaeed38">
    <w15:presenceInfo w15:providerId="AD" w15:userId="S::anassaeed38_gmail.com#ext#@15zrbrconvn6kf10qhgkdfmfetj.onmicrosoft.com::f17269ba-77a8-44b5-8915-7604e0d7f3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90726C"/>
    <w:rsid w:val="0026C334"/>
    <w:rsid w:val="03772D58"/>
    <w:rsid w:val="03B67E63"/>
    <w:rsid w:val="03F5BB01"/>
    <w:rsid w:val="05FD58B5"/>
    <w:rsid w:val="072D5BC3"/>
    <w:rsid w:val="0B4A5931"/>
    <w:rsid w:val="0B52B684"/>
    <w:rsid w:val="0D9C9D47"/>
    <w:rsid w:val="0E17B081"/>
    <w:rsid w:val="10911E52"/>
    <w:rsid w:val="111B403A"/>
    <w:rsid w:val="114353E0"/>
    <w:rsid w:val="11B2DC1F"/>
    <w:rsid w:val="12700E6A"/>
    <w:rsid w:val="13BE63D9"/>
    <w:rsid w:val="13F2B66E"/>
    <w:rsid w:val="14708C6C"/>
    <w:rsid w:val="1534D0A5"/>
    <w:rsid w:val="190A3565"/>
    <w:rsid w:val="1B5B2026"/>
    <w:rsid w:val="1F240E71"/>
    <w:rsid w:val="205DF743"/>
    <w:rsid w:val="20C9C060"/>
    <w:rsid w:val="20E8F03F"/>
    <w:rsid w:val="21DED3A1"/>
    <w:rsid w:val="236CD7B7"/>
    <w:rsid w:val="2580679B"/>
    <w:rsid w:val="2C4EDC5B"/>
    <w:rsid w:val="2CC36918"/>
    <w:rsid w:val="2E8A5714"/>
    <w:rsid w:val="2EA425B7"/>
    <w:rsid w:val="2EA425B7"/>
    <w:rsid w:val="2EE6C2FC"/>
    <w:rsid w:val="2F66CB16"/>
    <w:rsid w:val="3028FD00"/>
    <w:rsid w:val="316CAF25"/>
    <w:rsid w:val="32460DAD"/>
    <w:rsid w:val="341F7272"/>
    <w:rsid w:val="34C0F851"/>
    <w:rsid w:val="34EC40ED"/>
    <w:rsid w:val="351D0FEC"/>
    <w:rsid w:val="36A2F8B3"/>
    <w:rsid w:val="36BA2B74"/>
    <w:rsid w:val="37D34589"/>
    <w:rsid w:val="3990C9A0"/>
    <w:rsid w:val="3AFD4982"/>
    <w:rsid w:val="3C03E1CB"/>
    <w:rsid w:val="3C22E20E"/>
    <w:rsid w:val="3E8BEA3E"/>
    <w:rsid w:val="3EAC14FC"/>
    <w:rsid w:val="4274503D"/>
    <w:rsid w:val="4435668E"/>
    <w:rsid w:val="45239AEE"/>
    <w:rsid w:val="455C6E06"/>
    <w:rsid w:val="4751D4C4"/>
    <w:rsid w:val="4788FCE4"/>
    <w:rsid w:val="497E63A2"/>
    <w:rsid w:val="499F0FAD"/>
    <w:rsid w:val="4DD427C8"/>
    <w:rsid w:val="4E51D4C5"/>
    <w:rsid w:val="4FEDA526"/>
    <w:rsid w:val="5115D0CC"/>
    <w:rsid w:val="5274770E"/>
    <w:rsid w:val="55497090"/>
    <w:rsid w:val="55E03A0B"/>
    <w:rsid w:val="56EB2AA6"/>
    <w:rsid w:val="56EB2AA6"/>
    <w:rsid w:val="57A438A9"/>
    <w:rsid w:val="5943B5A2"/>
    <w:rsid w:val="5C9E615E"/>
    <w:rsid w:val="5DB9C403"/>
    <w:rsid w:val="5E137A2D"/>
    <w:rsid w:val="5F3DA767"/>
    <w:rsid w:val="614B1AEF"/>
    <w:rsid w:val="62E6EB50"/>
    <w:rsid w:val="63216D6F"/>
    <w:rsid w:val="638857BD"/>
    <w:rsid w:val="63E01384"/>
    <w:rsid w:val="6B65B80E"/>
    <w:rsid w:val="6CD11121"/>
    <w:rsid w:val="6D5B5EB9"/>
    <w:rsid w:val="6E90726C"/>
    <w:rsid w:val="6EC9D1DE"/>
    <w:rsid w:val="6F73A5B4"/>
    <w:rsid w:val="7231FBF7"/>
    <w:rsid w:val="746E57C5"/>
    <w:rsid w:val="77A8BF84"/>
    <w:rsid w:val="784FB4B3"/>
    <w:rsid w:val="78ADF05E"/>
    <w:rsid w:val="799C316A"/>
    <w:rsid w:val="79F540BE"/>
    <w:rsid w:val="7D311104"/>
    <w:rsid w:val="7DECA4B7"/>
    <w:rsid w:val="7F1B02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0726C"/>
  <w15:chartTrackingRefBased/>
  <w15:docId w15:val="{7B42EE0C-7261-4E47-B7A6-7DBB820F6A8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e6d66aabd8994e20" /><Relationship Type="http://schemas.openxmlformats.org/officeDocument/2006/relationships/image" Target="/media/image.png" Id="Rf71a1c7219214b34" /><Relationship Type="http://schemas.openxmlformats.org/officeDocument/2006/relationships/comments" Target="/word/comments.xml" Id="Rdc44ce2f543d438a" /><Relationship Type="http://schemas.microsoft.com/office/2011/relationships/people" Target="/word/people.xml" Id="R2b5dc256085c4942" /><Relationship Type="http://schemas.microsoft.com/office/2011/relationships/commentsExtended" Target="/word/commentsExtended.xml" Id="R32eb871cc9cb4f48" /><Relationship Type="http://schemas.microsoft.com/office/2016/09/relationships/commentsIds" Target="/word/commentsIds.xml" Id="Rb2dc92ecae474f8a" /><Relationship Type="http://schemas.microsoft.com/office/2018/08/relationships/commentsExtensible" Target="/word/commentsExtensible.xml" Id="Rcff44e90c3ca4383" /><Relationship Type="http://schemas.openxmlformats.org/officeDocument/2006/relationships/image" Target="/media/image3.png" Id="R56154e4dcb3b4e62" /><Relationship Type="http://schemas.openxmlformats.org/officeDocument/2006/relationships/image" Target="/media/image4.png" Id="R1f815a6e1aeb4f7c" /><Relationship Type="http://schemas.openxmlformats.org/officeDocument/2006/relationships/hyperlink" Target="https://software-dl.ti.com/msp430/msp430_public_sw/mcu/msp430/MSPBSL_Scripter/latest/index_FDS.html" TargetMode="External" Id="Rec6fd1368ce34999" /><Relationship Type="http://schemas.openxmlformats.org/officeDocument/2006/relationships/image" Target="/media/image5.png" Id="R0149d311ae4a446d" /><Relationship Type="http://schemas.openxmlformats.org/officeDocument/2006/relationships/image" Target="/media/image6.png" Id="R57311beb4fbb454f" /><Relationship Type="http://schemas.openxmlformats.org/officeDocument/2006/relationships/image" Target="/media/image7.png" Id="Rbb1dbecf971245c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96D90EBF14394DA37ECD0B90EFF7B3" ma:contentTypeVersion="15" ma:contentTypeDescription="Create a new document." ma:contentTypeScope="" ma:versionID="d6b4cee678c996a8df456514fa722060">
  <xsd:schema xmlns:xsd="http://www.w3.org/2001/XMLSchema" xmlns:xs="http://www.w3.org/2001/XMLSchema" xmlns:p="http://schemas.microsoft.com/office/2006/metadata/properties" xmlns:ns2="650d6123-82fa-494e-9834-29a6f7ee7a57" xmlns:ns3="5758ad75-cc16-44f9-badf-5ce326f477ea" targetNamespace="http://schemas.microsoft.com/office/2006/metadata/properties" ma:root="true" ma:fieldsID="ae8d13e3ac4fd679f17d0369df361673" ns2:_="" ns3:_="">
    <xsd:import namespace="650d6123-82fa-494e-9834-29a6f7ee7a57"/>
    <xsd:import namespace="5758ad75-cc16-44f9-badf-5ce326f477e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Locatio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0d6123-82fa-494e-9834-29a6f7ee7a5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ee2c29be-116d-4af5-9046-b899081cb270}" ma:internalName="TaxCatchAll" ma:showField="CatchAllData" ma:web="650d6123-82fa-494e-9834-29a6f7ee7a5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5758ad75-cc16-44f9-badf-5ce326f477e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ef747bd-8042-43e7-92c4-d9e584dd153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50d6123-82fa-494e-9834-29a6f7ee7a57" xsi:nil="true"/>
    <lcf76f155ced4ddcb4097134ff3c332f xmlns="5758ad75-cc16-44f9-badf-5ce326f477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C01D0CC-9E89-4815-952D-8A56C854EB38}"/>
</file>

<file path=customXml/itemProps2.xml><?xml version="1.0" encoding="utf-8"?>
<ds:datastoreItem xmlns:ds="http://schemas.openxmlformats.org/officeDocument/2006/customXml" ds:itemID="{9053C3A3-07B3-410E-84BF-10F339079651}"/>
</file>

<file path=customXml/itemProps3.xml><?xml version="1.0" encoding="utf-8"?>
<ds:datastoreItem xmlns:ds="http://schemas.openxmlformats.org/officeDocument/2006/customXml" ds:itemID="{19D6940C-4240-41BA-B366-B984D66D5A0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anassaeed38</dc:creator>
  <cp:keywords/>
  <dc:description/>
  <cp:lastModifiedBy>anassaeed38</cp:lastModifiedBy>
  <cp:revision>8</cp:revision>
  <dcterms:created xsi:type="dcterms:W3CDTF">2023-08-04T17:54:24Z</dcterms:created>
  <dcterms:modified xsi:type="dcterms:W3CDTF">2023-11-23T09:34:07Z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0x0101002F96D90EBF14394DA37ECD0B90EFF7B3</vt:lpwstr>
  </property>
  <property fmtid="{D5CDD505-2E9C-101B-9397-08002B2CF9AE}" pid="3" name="MediaServiceImageTags">
    <vt:lpwstr/>
  </property>
</Properties>
</file>