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2854" w14:textId="06A60A3A" w:rsidR="005C1338" w:rsidRPr="0031628E" w:rsidRDefault="00E46BE9">
      <w:pPr>
        <w:spacing w:after="20"/>
        <w:jc w:val="center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05BA3414" wp14:editId="57797BB7">
            <wp:simplePos x="0" y="0"/>
            <wp:positionH relativeFrom="margin">
              <wp:posOffset>6138545</wp:posOffset>
            </wp:positionH>
            <wp:positionV relativeFrom="paragraph">
              <wp:posOffset>3810</wp:posOffset>
            </wp:positionV>
            <wp:extent cx="897890" cy="1024255"/>
            <wp:effectExtent l="0" t="0" r="0" b="4445"/>
            <wp:wrapTight wrapText="bothSides">
              <wp:wrapPolygon edited="0">
                <wp:start x="0" y="0"/>
                <wp:lineTo x="0" y="21292"/>
                <wp:lineTo x="21081" y="21292"/>
                <wp:lineTo x="21081" y="0"/>
                <wp:lineTo x="0" y="0"/>
              </wp:wrapPolygon>
            </wp:wrapTight>
            <wp:docPr id="14116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945" name="Picture 141169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9789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1628E">
        <w:rPr>
          <w:b/>
          <w:bCs/>
          <w:color w:val="1F4E79"/>
          <w:sz w:val="28"/>
          <w:szCs w:val="28"/>
        </w:rPr>
        <w:t>ASSAD HAMID</w:t>
      </w:r>
    </w:p>
    <w:p w14:paraId="30499274" w14:textId="77777777" w:rsidR="00E46BE9" w:rsidRDefault="007C4820" w:rsidP="00E46BE9">
      <w:pPr>
        <w:pStyle w:val="Small"/>
        <w:spacing w:after="60"/>
        <w:jc w:val="center"/>
        <w:rPr>
          <w:rFonts w:ascii="Times New Roman" w:hAnsi="Times New Roman" w:cs="Times New Roman"/>
          <w:b/>
          <w:sz w:val="16"/>
        </w:rPr>
      </w:pPr>
      <w:r w:rsidRPr="0031628E">
        <w:rPr>
          <w:rFonts w:ascii="Times New Roman" w:hAnsi="Times New Roman" w:cs="Times New Roman"/>
          <w:b/>
          <w:sz w:val="16"/>
        </w:rPr>
        <w:t xml:space="preserve">Email: </w:t>
      </w:r>
      <w:r w:rsidRPr="0031628E">
        <w:rPr>
          <w:rFonts w:ascii="Times New Roman" w:hAnsi="Times New Roman" w:cs="Times New Roman"/>
          <w:sz w:val="16"/>
        </w:rPr>
        <w:t>assadhamid98@gmail.com</w:t>
      </w:r>
      <w:r w:rsidRPr="0031628E">
        <w:rPr>
          <w:rFonts w:ascii="Times New Roman" w:hAnsi="Times New Roman" w:cs="Times New Roman"/>
          <w:b/>
          <w:sz w:val="16"/>
        </w:rPr>
        <w:t xml:space="preserve">   |   Nationality: </w:t>
      </w:r>
      <w:r w:rsidRPr="0031628E">
        <w:rPr>
          <w:rFonts w:ascii="Times New Roman" w:hAnsi="Times New Roman" w:cs="Times New Roman"/>
          <w:sz w:val="16"/>
        </w:rPr>
        <w:t>Pakistani</w:t>
      </w:r>
      <w:r w:rsidRPr="0031628E">
        <w:rPr>
          <w:rFonts w:ascii="Times New Roman" w:hAnsi="Times New Roman" w:cs="Times New Roman"/>
          <w:b/>
          <w:sz w:val="16"/>
        </w:rPr>
        <w:t xml:space="preserve">   |   Phone: </w:t>
      </w:r>
      <w:r w:rsidRPr="0031628E">
        <w:rPr>
          <w:rFonts w:ascii="Times New Roman" w:hAnsi="Times New Roman" w:cs="Times New Roman"/>
          <w:sz w:val="16"/>
        </w:rPr>
        <w:t>+86-15642348274</w:t>
      </w:r>
      <w:r w:rsidRPr="0031628E">
        <w:rPr>
          <w:rFonts w:ascii="Times New Roman" w:hAnsi="Times New Roman" w:cs="Times New Roman"/>
          <w:b/>
          <w:sz w:val="16"/>
        </w:rPr>
        <w:t xml:space="preserve">   |   Date of birth: </w:t>
      </w:r>
      <w:r w:rsidRPr="0031628E">
        <w:rPr>
          <w:rFonts w:ascii="Times New Roman" w:hAnsi="Times New Roman" w:cs="Times New Roman"/>
          <w:sz w:val="16"/>
        </w:rPr>
        <w:t>10-07-1999</w:t>
      </w:r>
      <w:r w:rsidRPr="0031628E">
        <w:rPr>
          <w:rFonts w:ascii="Times New Roman" w:hAnsi="Times New Roman" w:cs="Times New Roman"/>
          <w:b/>
          <w:sz w:val="16"/>
        </w:rPr>
        <w:t xml:space="preserve">   |   </w:t>
      </w:r>
    </w:p>
    <w:p w14:paraId="7BB455DA" w14:textId="6E864673" w:rsidR="00E46BE9" w:rsidRPr="00E46BE9" w:rsidRDefault="007C4820" w:rsidP="00E46BE9">
      <w:pPr>
        <w:pStyle w:val="Small"/>
        <w:spacing w:after="60"/>
        <w:jc w:val="center"/>
        <w:rPr>
          <w:rFonts w:ascii="Times New Roman" w:hAnsi="Times New Roman" w:cs="Times New Roman"/>
          <w:sz w:val="16"/>
        </w:rPr>
      </w:pPr>
      <w:r w:rsidRPr="0031628E">
        <w:rPr>
          <w:rFonts w:ascii="Times New Roman" w:hAnsi="Times New Roman" w:cs="Times New Roman"/>
          <w:b/>
          <w:sz w:val="16"/>
        </w:rPr>
        <w:t xml:space="preserve">Address: </w:t>
      </w:r>
      <w:r w:rsidRPr="0031628E">
        <w:rPr>
          <w:rFonts w:ascii="Times New Roman" w:hAnsi="Times New Roman" w:cs="Times New Roman"/>
          <w:sz w:val="16"/>
        </w:rPr>
        <w:t xml:space="preserve">Dalian, Liaoning, China </w:t>
      </w:r>
    </w:p>
    <w:p w14:paraId="4A50A2C7" w14:textId="128ACAC5" w:rsidR="005C1338" w:rsidRPr="0031628E" w:rsidRDefault="00000000">
      <w:pPr>
        <w:pBdr>
          <w:bottom w:val="single" w:sz="6" w:space="2" w:color="1F4E79"/>
        </w:pBdr>
        <w:spacing w:before="200" w:after="60"/>
        <w:rPr>
          <w:b/>
          <w:bCs/>
          <w:caps/>
          <w:color w:val="1F4E79"/>
          <w:sz w:val="18"/>
          <w:szCs w:val="18"/>
        </w:rPr>
      </w:pPr>
      <w:r w:rsidRPr="0031628E">
        <w:rPr>
          <w:b/>
          <w:bCs/>
          <w:caps/>
          <w:color w:val="1F4E79"/>
          <w:sz w:val="18"/>
          <w:szCs w:val="18"/>
        </w:rPr>
        <w:t>Professional Summary</w:t>
      </w:r>
    </w:p>
    <w:p w14:paraId="12818C5B" w14:textId="71D5C202" w:rsidR="005C1338" w:rsidRPr="0031628E" w:rsidRDefault="00A24E8A" w:rsidP="00E46BE9">
      <w:pPr>
        <w:spacing w:after="80"/>
        <w:rPr>
          <w:sz w:val="16"/>
          <w:szCs w:val="16"/>
        </w:rPr>
      </w:pPr>
      <w:r w:rsidRPr="0031628E">
        <w:rPr>
          <w:sz w:val="16"/>
          <w:szCs w:val="16"/>
        </w:rPr>
        <w:t xml:space="preserve">Civil engineer with hands-on procurement and vendor management experience gained while leading infrastructure and renewable-energy projects </w:t>
      </w:r>
      <w:r w:rsidR="00E46BE9">
        <w:rPr>
          <w:sz w:val="16"/>
          <w:szCs w:val="16"/>
        </w:rPr>
        <w:br/>
      </w:r>
      <w:r w:rsidRPr="0031628E">
        <w:rPr>
          <w:sz w:val="16"/>
          <w:szCs w:val="16"/>
        </w:rPr>
        <w:t xml:space="preserve">in Pakistan. Directly responsible for sourcing construction materials and equipment, requesting and comparing vendor quotations, negotiating rates, </w:t>
      </w:r>
      <w:r w:rsidR="00E46BE9">
        <w:rPr>
          <w:sz w:val="16"/>
          <w:szCs w:val="16"/>
        </w:rPr>
        <w:br/>
      </w:r>
      <w:r w:rsidRPr="0031628E">
        <w:rPr>
          <w:sz w:val="16"/>
          <w:szCs w:val="16"/>
        </w:rPr>
        <w:t xml:space="preserve">and coordinating with cross-functional stakeholders, including contractors, client management, and technical teams, to make timely, cost-effective </w:t>
      </w:r>
      <w:r w:rsidR="00E46BE9">
        <w:rPr>
          <w:sz w:val="16"/>
          <w:szCs w:val="16"/>
        </w:rPr>
        <w:br/>
      </w:r>
      <w:r w:rsidRPr="0031628E">
        <w:rPr>
          <w:sz w:val="16"/>
          <w:szCs w:val="16"/>
        </w:rPr>
        <w:t xml:space="preserve">procurement decisions. Skilled at balancing cost, quality, and schedule under pressure, with added strength in resource-efficiency analysis, technical </w:t>
      </w:r>
      <w:r w:rsidR="00E46BE9">
        <w:rPr>
          <w:sz w:val="16"/>
          <w:szCs w:val="16"/>
        </w:rPr>
        <w:br/>
      </w:r>
      <w:r w:rsidRPr="0031628E">
        <w:rPr>
          <w:sz w:val="16"/>
          <w:szCs w:val="16"/>
        </w:rPr>
        <w:t>evaluation, and data-driven decision-making.</w:t>
      </w:r>
      <w:r w:rsidR="00AB749A" w:rsidRPr="0031628E">
        <w:rPr>
          <w:sz w:val="16"/>
          <w:szCs w:val="16"/>
        </w:rPr>
        <w:t xml:space="preserve"> Experienced in applying analytical approaches, structured problem-solving, and field-based insights to </w:t>
      </w:r>
      <w:r w:rsidR="00E46BE9">
        <w:rPr>
          <w:sz w:val="16"/>
          <w:szCs w:val="16"/>
        </w:rPr>
        <w:br/>
      </w:r>
      <w:r w:rsidR="00AB749A" w:rsidRPr="0031628E">
        <w:rPr>
          <w:sz w:val="16"/>
          <w:szCs w:val="16"/>
        </w:rPr>
        <w:t>address challenges related to urban mobility, infrastructure access, and community resilience.</w:t>
      </w:r>
    </w:p>
    <w:p w14:paraId="0EF22D4B" w14:textId="38B96FDD" w:rsidR="005C1338" w:rsidRPr="0031628E" w:rsidRDefault="00000000">
      <w:pPr>
        <w:pBdr>
          <w:bottom w:val="single" w:sz="6" w:space="2" w:color="1F4E79"/>
        </w:pBdr>
        <w:spacing w:before="200" w:after="60"/>
        <w:rPr>
          <w:b/>
          <w:bCs/>
          <w:caps/>
          <w:color w:val="1F4E79"/>
          <w:sz w:val="18"/>
          <w:szCs w:val="18"/>
        </w:rPr>
      </w:pPr>
      <w:r w:rsidRPr="0031628E">
        <w:rPr>
          <w:b/>
          <w:bCs/>
          <w:caps/>
          <w:color w:val="1F4E79"/>
          <w:sz w:val="18"/>
          <w:szCs w:val="18"/>
        </w:rPr>
        <w:t>Education</w:t>
      </w:r>
    </w:p>
    <w:p w14:paraId="7BC04C7E" w14:textId="3D52D3A0" w:rsidR="005C1338" w:rsidRPr="0031628E" w:rsidRDefault="00000000">
      <w:pPr>
        <w:spacing w:before="140" w:after="20"/>
        <w:rPr>
          <w:i/>
          <w:iCs/>
          <w:color w:val="444444"/>
          <w:sz w:val="16"/>
          <w:szCs w:val="16"/>
        </w:rPr>
      </w:pPr>
      <w:r w:rsidRPr="0031628E">
        <w:rPr>
          <w:b/>
          <w:bCs/>
          <w:color w:val="222222"/>
          <w:sz w:val="16"/>
          <w:szCs w:val="16"/>
        </w:rPr>
        <w:t>Master of Engineering, Transportation Planning and Management</w:t>
      </w:r>
      <w:r w:rsidRPr="0031628E">
        <w:rPr>
          <w:i/>
          <w:iCs/>
          <w:color w:val="444444"/>
          <w:sz w:val="16"/>
          <w:szCs w:val="16"/>
        </w:rPr>
        <w:t xml:space="preserve">  </w:t>
      </w:r>
      <w:r w:rsidR="007A7CC9" w:rsidRPr="0031628E">
        <w:rPr>
          <w:i/>
          <w:iCs/>
          <w:color w:val="444444"/>
          <w:sz w:val="16"/>
          <w:szCs w:val="16"/>
        </w:rPr>
        <w:br/>
      </w:r>
      <w:r w:rsidRPr="0031628E">
        <w:rPr>
          <w:i/>
          <w:iCs/>
          <w:color w:val="444444"/>
          <w:sz w:val="16"/>
          <w:szCs w:val="16"/>
        </w:rPr>
        <w:t>Dalian University of Technology (DUT)</w:t>
      </w:r>
      <w:r w:rsidR="007A7CC9" w:rsidRPr="0031628E">
        <w:rPr>
          <w:i/>
          <w:iCs/>
          <w:color w:val="444444"/>
          <w:sz w:val="16"/>
          <w:szCs w:val="16"/>
        </w:rPr>
        <w:t xml:space="preserve">                                                                                              </w:t>
      </w:r>
      <w:r w:rsidR="00A24E8A" w:rsidRPr="0031628E">
        <w:rPr>
          <w:i/>
          <w:iCs/>
          <w:color w:val="444444"/>
          <w:sz w:val="16"/>
          <w:szCs w:val="16"/>
        </w:rPr>
        <w:tab/>
      </w:r>
      <w:r w:rsidR="00A24E8A" w:rsidRPr="0031628E">
        <w:rPr>
          <w:i/>
          <w:iCs/>
          <w:color w:val="444444"/>
          <w:sz w:val="16"/>
          <w:szCs w:val="16"/>
        </w:rPr>
        <w:tab/>
        <w:t xml:space="preserve">       </w:t>
      </w:r>
      <w:r w:rsidRPr="0031628E">
        <w:rPr>
          <w:i/>
          <w:iCs/>
          <w:color w:val="444444"/>
          <w:sz w:val="16"/>
          <w:szCs w:val="16"/>
        </w:rPr>
        <w:t xml:space="preserve"> </w:t>
      </w:r>
      <w:r w:rsidR="007A7CC9" w:rsidRPr="0031628E">
        <w:rPr>
          <w:i/>
          <w:iCs/>
          <w:color w:val="444444"/>
          <w:sz w:val="16"/>
          <w:szCs w:val="16"/>
        </w:rPr>
        <w:t xml:space="preserve">Dalian, </w:t>
      </w:r>
      <w:r w:rsidRPr="0031628E">
        <w:rPr>
          <w:i/>
          <w:iCs/>
          <w:color w:val="444444"/>
          <w:sz w:val="16"/>
          <w:szCs w:val="16"/>
        </w:rPr>
        <w:t>China | Sep 2024 – Ju</w:t>
      </w:r>
      <w:r w:rsidR="00A24E8A" w:rsidRPr="0031628E">
        <w:rPr>
          <w:i/>
          <w:iCs/>
          <w:color w:val="444444"/>
          <w:sz w:val="16"/>
          <w:szCs w:val="16"/>
        </w:rPr>
        <w:t>ly</w:t>
      </w:r>
      <w:r w:rsidRPr="0031628E">
        <w:rPr>
          <w:i/>
          <w:iCs/>
          <w:color w:val="444444"/>
          <w:sz w:val="16"/>
          <w:szCs w:val="16"/>
        </w:rPr>
        <w:t xml:space="preserve"> 2027 (in progress)</w:t>
      </w:r>
    </w:p>
    <w:p w14:paraId="1B436B19" w14:textId="4519A2B8" w:rsidR="005C1338" w:rsidRPr="0031628E" w:rsidRDefault="007A7CC9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 xml:space="preserve">Research Direction: </w:t>
      </w:r>
      <w:r w:rsidRPr="0031628E">
        <w:rPr>
          <w:sz w:val="16"/>
          <w:szCs w:val="16"/>
        </w:rPr>
        <w:t>Pedestrian safety at urban unsignalized intersections — applying Graph Neural Networks (GNNs) and trajectory-based traffic conflict analysis to identify high-risk pedestrian–vehicle interaction patterns and inform evidence-based road-safety interventions.</w:t>
      </w:r>
    </w:p>
    <w:p w14:paraId="04705229" w14:textId="299BC06D" w:rsidR="005C1338" w:rsidRPr="0031628E" w:rsidRDefault="00000000">
      <w:pPr>
        <w:spacing w:before="140" w:after="20"/>
        <w:rPr>
          <w:sz w:val="16"/>
          <w:szCs w:val="16"/>
        </w:rPr>
      </w:pPr>
      <w:r w:rsidRPr="0031628E">
        <w:rPr>
          <w:b/>
          <w:bCs/>
          <w:color w:val="222222"/>
          <w:sz w:val="16"/>
          <w:szCs w:val="16"/>
        </w:rPr>
        <w:t>Bachelor of Civil Engineering</w:t>
      </w:r>
      <w:r w:rsidRPr="0031628E">
        <w:rPr>
          <w:i/>
          <w:iCs/>
          <w:color w:val="444444"/>
          <w:sz w:val="16"/>
          <w:szCs w:val="16"/>
        </w:rPr>
        <w:t xml:space="preserve">    </w:t>
      </w:r>
      <w:r w:rsidR="007A7CC9" w:rsidRPr="0031628E">
        <w:rPr>
          <w:i/>
          <w:iCs/>
          <w:color w:val="444444"/>
          <w:sz w:val="16"/>
          <w:szCs w:val="16"/>
        </w:rPr>
        <w:br/>
      </w:r>
      <w:r w:rsidRPr="0031628E">
        <w:rPr>
          <w:i/>
          <w:iCs/>
          <w:color w:val="444444"/>
          <w:sz w:val="16"/>
          <w:szCs w:val="16"/>
        </w:rPr>
        <w:t>National University of Sciences and Technology (NUST)</w:t>
      </w:r>
      <w:r w:rsidR="007A7CC9" w:rsidRPr="0031628E">
        <w:rPr>
          <w:i/>
          <w:iCs/>
          <w:color w:val="444444"/>
          <w:sz w:val="16"/>
          <w:szCs w:val="16"/>
        </w:rPr>
        <w:t xml:space="preserve">                                                                               </w:t>
      </w:r>
      <w:r w:rsidR="00A24E8A" w:rsidRPr="0031628E">
        <w:rPr>
          <w:i/>
          <w:iCs/>
          <w:color w:val="444444"/>
          <w:sz w:val="16"/>
          <w:szCs w:val="16"/>
        </w:rPr>
        <w:t xml:space="preserve">                              </w:t>
      </w:r>
      <w:r w:rsidRPr="0031628E">
        <w:rPr>
          <w:i/>
          <w:iCs/>
          <w:color w:val="444444"/>
          <w:sz w:val="16"/>
          <w:szCs w:val="16"/>
        </w:rPr>
        <w:t xml:space="preserve"> Islamabad, Pakistan | Sep 2017 – Jun 2021</w:t>
      </w:r>
    </w:p>
    <w:p w14:paraId="640CAB96" w14:textId="77777777" w:rsidR="005C1338" w:rsidRPr="0031628E" w:rsidRDefault="00000000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 xml:space="preserve">Final Year Project, with the Punjab Metrobus Authority: </w:t>
      </w:r>
      <w:r w:rsidRPr="0031628E">
        <w:rPr>
          <w:sz w:val="16"/>
          <w:szCs w:val="16"/>
        </w:rPr>
        <w:t>Assessed the impact of fare changes, travel-time variability, and COVID-19 disruption on metro ridership in Rawalpindi — early, direct exposure to transport-demand analytics and public-sector transit operations.</w:t>
      </w:r>
    </w:p>
    <w:p w14:paraId="551F7847" w14:textId="77777777" w:rsidR="005C1338" w:rsidRPr="0031628E" w:rsidRDefault="00000000">
      <w:pPr>
        <w:pBdr>
          <w:bottom w:val="single" w:sz="6" w:space="2" w:color="1F4E79"/>
        </w:pBdr>
        <w:spacing w:before="200" w:after="60"/>
        <w:rPr>
          <w:b/>
          <w:bCs/>
          <w:caps/>
          <w:color w:val="1F4E79"/>
          <w:sz w:val="18"/>
          <w:szCs w:val="18"/>
        </w:rPr>
      </w:pPr>
      <w:r w:rsidRPr="0031628E">
        <w:rPr>
          <w:b/>
          <w:bCs/>
          <w:caps/>
          <w:color w:val="1F4E79"/>
          <w:sz w:val="18"/>
          <w:szCs w:val="18"/>
        </w:rPr>
        <w:t>Professional Experience</w:t>
      </w:r>
    </w:p>
    <w:p w14:paraId="33560D04" w14:textId="060862BE" w:rsidR="005C1338" w:rsidRPr="0031628E" w:rsidRDefault="00000000">
      <w:pPr>
        <w:spacing w:before="140" w:after="20"/>
        <w:rPr>
          <w:sz w:val="16"/>
          <w:szCs w:val="16"/>
        </w:rPr>
      </w:pPr>
      <w:r w:rsidRPr="0031628E">
        <w:rPr>
          <w:b/>
          <w:bCs/>
          <w:color w:val="222222"/>
          <w:sz w:val="16"/>
          <w:szCs w:val="16"/>
        </w:rPr>
        <w:t>Project Engineer — MAK Contractors &amp; Associates</w:t>
      </w:r>
      <w:r w:rsidRPr="0031628E">
        <w:rPr>
          <w:i/>
          <w:iCs/>
          <w:color w:val="444444"/>
          <w:sz w:val="16"/>
          <w:szCs w:val="16"/>
        </w:rPr>
        <w:t xml:space="preserve">   </w:t>
      </w:r>
      <w:r w:rsidR="007A7CC9" w:rsidRPr="0031628E">
        <w:rPr>
          <w:i/>
          <w:iCs/>
          <w:color w:val="444444"/>
          <w:sz w:val="16"/>
          <w:szCs w:val="16"/>
        </w:rPr>
        <w:t xml:space="preserve">                                                                          </w:t>
      </w:r>
      <w:r w:rsidRPr="0031628E">
        <w:rPr>
          <w:i/>
          <w:iCs/>
          <w:color w:val="444444"/>
          <w:sz w:val="16"/>
          <w:szCs w:val="16"/>
        </w:rPr>
        <w:t xml:space="preserve">   </w:t>
      </w:r>
      <w:r w:rsidR="00A24E8A" w:rsidRPr="0031628E">
        <w:rPr>
          <w:i/>
          <w:iCs/>
          <w:color w:val="444444"/>
          <w:sz w:val="16"/>
          <w:szCs w:val="16"/>
        </w:rPr>
        <w:t xml:space="preserve">                              </w:t>
      </w:r>
      <w:r w:rsidRPr="0031628E">
        <w:rPr>
          <w:i/>
          <w:iCs/>
          <w:color w:val="444444"/>
          <w:sz w:val="16"/>
          <w:szCs w:val="16"/>
        </w:rPr>
        <w:t>Rawalpindi, Pakistan | Jul 2023 – Aug 2024</w:t>
      </w:r>
    </w:p>
    <w:p w14:paraId="3451CB4E" w14:textId="1F43C9EB" w:rsidR="0060087D" w:rsidRPr="0031628E" w:rsidRDefault="00E46BE9" w:rsidP="0060087D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>
        <w:rPr>
          <w:sz w:val="16"/>
          <w:szCs w:val="16"/>
        </w:rPr>
        <w:t xml:space="preserve">Managed the Project and </w:t>
      </w:r>
      <w:r w:rsidR="0060087D" w:rsidRPr="0031628E">
        <w:rPr>
          <w:sz w:val="16"/>
          <w:szCs w:val="16"/>
        </w:rPr>
        <w:t>Led procurement for a 100-room</w:t>
      </w:r>
      <w:r w:rsidR="00A24E8A" w:rsidRPr="0031628E">
        <w:rPr>
          <w:sz w:val="16"/>
          <w:szCs w:val="16"/>
        </w:rPr>
        <w:t>s</w:t>
      </w:r>
      <w:r w:rsidR="0060087D" w:rsidRPr="0031628E">
        <w:rPr>
          <w:sz w:val="16"/>
          <w:szCs w:val="16"/>
        </w:rPr>
        <w:t xml:space="preserve"> renovation at the five-star Serena Hotel, sourced construction materials and finishing supplies, requested quotations from multiple vendors, negotiated rates, and selected suppliers to keep the project on schedule and within budget. </w:t>
      </w:r>
    </w:p>
    <w:p w14:paraId="76A091A4" w14:textId="13B70B56" w:rsidR="005C1338" w:rsidRPr="0031628E" w:rsidRDefault="0060087D" w:rsidP="0060087D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sz w:val="16"/>
          <w:szCs w:val="16"/>
        </w:rPr>
        <w:t>Coordinated with hotel management, contractor teams, and suppliers to align procurement decisions with project priorities; used Microsoft Project to track material delivery against critical-path activities and resolve competing stakeholder demands under time pressure.</w:t>
      </w:r>
    </w:p>
    <w:p w14:paraId="09003073" w14:textId="59D6DF22" w:rsidR="005C1338" w:rsidRPr="0031628E" w:rsidRDefault="00000000">
      <w:pPr>
        <w:spacing w:before="140" w:after="20"/>
        <w:rPr>
          <w:sz w:val="16"/>
          <w:szCs w:val="16"/>
        </w:rPr>
      </w:pPr>
      <w:r w:rsidRPr="0031628E">
        <w:rPr>
          <w:b/>
          <w:bCs/>
          <w:color w:val="222222"/>
          <w:sz w:val="16"/>
          <w:szCs w:val="16"/>
        </w:rPr>
        <w:t>Civil Engineer — Biogas and Renewable Energy Technology (BRET)</w:t>
      </w:r>
      <w:r w:rsidRPr="0031628E">
        <w:rPr>
          <w:i/>
          <w:iCs/>
          <w:color w:val="444444"/>
          <w:sz w:val="16"/>
          <w:szCs w:val="16"/>
        </w:rPr>
        <w:t xml:space="preserve">   </w:t>
      </w:r>
      <w:r w:rsidR="007A7CC9" w:rsidRPr="0031628E">
        <w:rPr>
          <w:i/>
          <w:iCs/>
          <w:color w:val="444444"/>
          <w:sz w:val="16"/>
          <w:szCs w:val="16"/>
        </w:rPr>
        <w:t xml:space="preserve">                                              </w:t>
      </w:r>
      <w:r w:rsidRPr="0031628E">
        <w:rPr>
          <w:i/>
          <w:iCs/>
          <w:color w:val="444444"/>
          <w:sz w:val="16"/>
          <w:szCs w:val="16"/>
        </w:rPr>
        <w:t xml:space="preserve">   </w:t>
      </w:r>
      <w:r w:rsidR="00A24E8A" w:rsidRPr="0031628E">
        <w:rPr>
          <w:i/>
          <w:iCs/>
          <w:color w:val="444444"/>
          <w:sz w:val="16"/>
          <w:szCs w:val="16"/>
        </w:rPr>
        <w:t xml:space="preserve">                              </w:t>
      </w:r>
      <w:r w:rsidRPr="0031628E">
        <w:rPr>
          <w:i/>
          <w:iCs/>
          <w:color w:val="444444"/>
          <w:sz w:val="16"/>
          <w:szCs w:val="16"/>
        </w:rPr>
        <w:t>Islamabad, Pakistan | Aug 2021 – Jun 2023</w:t>
      </w:r>
    </w:p>
    <w:p w14:paraId="3574078D" w14:textId="2F5BE210" w:rsidR="0060087D" w:rsidRPr="0031628E" w:rsidRDefault="0060087D" w:rsidP="0060087D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sz w:val="16"/>
          <w:szCs w:val="16"/>
        </w:rPr>
        <w:t xml:space="preserve">Managed procurement of construction materials and equipment for fixed-dome biogas plants construction that included requesting vendor quotations, negotiating rates, and evaluating suppliers on cost, quality, and feedstock/infrastructure compatibility to secure long-term technical and financial viability. </w:t>
      </w:r>
    </w:p>
    <w:p w14:paraId="674F6698" w14:textId="1349D192" w:rsidR="005C1338" w:rsidRPr="0031628E" w:rsidRDefault="0060087D" w:rsidP="0060087D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sz w:val="16"/>
          <w:szCs w:val="16"/>
        </w:rPr>
        <w:t>Coordinated with vendors, community stakeholders, and technical teams throughout site selection and plant design to ensure timely material supply and final procurement decisions.</w:t>
      </w:r>
    </w:p>
    <w:p w14:paraId="11A98BCD" w14:textId="2C484CED" w:rsidR="005C1338" w:rsidRPr="0031628E" w:rsidRDefault="00000000">
      <w:pPr>
        <w:pBdr>
          <w:bottom w:val="single" w:sz="6" w:space="2" w:color="1F4E79"/>
        </w:pBdr>
        <w:spacing w:before="200" w:after="60"/>
        <w:rPr>
          <w:b/>
          <w:bCs/>
          <w:caps/>
          <w:color w:val="1F4E79"/>
          <w:sz w:val="18"/>
          <w:szCs w:val="18"/>
        </w:rPr>
      </w:pPr>
      <w:r w:rsidRPr="0031628E">
        <w:rPr>
          <w:b/>
          <w:bCs/>
          <w:caps/>
          <w:color w:val="1F4E79"/>
          <w:sz w:val="18"/>
          <w:szCs w:val="18"/>
        </w:rPr>
        <w:t>Selected Analytical Projects</w:t>
      </w:r>
    </w:p>
    <w:p w14:paraId="3064E6E7" w14:textId="3461260C" w:rsidR="005C1338" w:rsidRPr="0031628E" w:rsidRDefault="00000000">
      <w:pPr>
        <w:spacing w:before="140" w:after="20"/>
        <w:rPr>
          <w:sz w:val="16"/>
          <w:szCs w:val="16"/>
        </w:rPr>
      </w:pPr>
      <w:r w:rsidRPr="0031628E">
        <w:rPr>
          <w:b/>
          <w:bCs/>
          <w:color w:val="222222"/>
          <w:sz w:val="16"/>
          <w:szCs w:val="16"/>
        </w:rPr>
        <w:t>Metrobus Accessibility &amp; Transport Equity Analysis</w:t>
      </w:r>
      <w:r w:rsidR="009E6A1A" w:rsidRPr="0031628E">
        <w:rPr>
          <w:b/>
          <w:bCs/>
          <w:color w:val="222222"/>
          <w:sz w:val="16"/>
          <w:szCs w:val="16"/>
        </w:rPr>
        <w:t xml:space="preserve"> </w:t>
      </w:r>
      <w:r w:rsidRPr="0031628E">
        <w:rPr>
          <w:i/>
          <w:iCs/>
          <w:color w:val="444444"/>
          <w:sz w:val="16"/>
          <w:szCs w:val="16"/>
        </w:rPr>
        <w:t>|   QGIS · OpenStreetMap · WorldPop</w:t>
      </w:r>
    </w:p>
    <w:p w14:paraId="29FB04EF" w14:textId="5D6422BF" w:rsidR="005C1338" w:rsidRPr="0031628E" w:rsidRDefault="00000000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sz w:val="16"/>
          <w:szCs w:val="16"/>
        </w:rPr>
        <w:t>Integrated open transit data with 100m population rasters, 500m/1km service buffers, and 15-minute walking isochrones to evaluate equitable access to mass transit</w:t>
      </w:r>
      <w:r w:rsidR="009E6A1A" w:rsidRPr="0031628E">
        <w:rPr>
          <w:sz w:val="16"/>
          <w:szCs w:val="16"/>
        </w:rPr>
        <w:t xml:space="preserve"> system operating in Islamabad</w:t>
      </w:r>
      <w:r w:rsidRPr="0031628E">
        <w:rPr>
          <w:sz w:val="16"/>
          <w:szCs w:val="16"/>
        </w:rPr>
        <w:t>.</w:t>
      </w:r>
    </w:p>
    <w:p w14:paraId="1DF91693" w14:textId="77777777" w:rsidR="005C1338" w:rsidRPr="0031628E" w:rsidRDefault="00000000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sz w:val="16"/>
          <w:szCs w:val="16"/>
        </w:rPr>
        <w:t>Found that only 28.1% of the metropolitan population fell within 1km of transit, and that 82% of mapped low-income residents were underserved — a finding directly relevant to WBG's urban mobility and inclusive-access agenda, and a demonstration of translating spatial analytics into equity-focused policy insight.</w:t>
      </w:r>
    </w:p>
    <w:p w14:paraId="77E3BF65" w14:textId="77777777" w:rsidR="005C1338" w:rsidRPr="0031628E" w:rsidRDefault="00000000">
      <w:pPr>
        <w:spacing w:before="140" w:after="20"/>
        <w:rPr>
          <w:sz w:val="16"/>
          <w:szCs w:val="16"/>
        </w:rPr>
      </w:pPr>
      <w:r w:rsidRPr="0031628E">
        <w:rPr>
          <w:b/>
          <w:bCs/>
          <w:color w:val="222222"/>
          <w:sz w:val="16"/>
          <w:szCs w:val="16"/>
        </w:rPr>
        <w:t>U.S. Crash Severity Analysis</w:t>
      </w:r>
      <w:r w:rsidRPr="0031628E">
        <w:rPr>
          <w:i/>
          <w:iCs/>
          <w:color w:val="444444"/>
          <w:sz w:val="16"/>
          <w:szCs w:val="16"/>
        </w:rPr>
        <w:t xml:space="preserve">   |   Python · NHTSA CRSS, 2016–2023</w:t>
      </w:r>
    </w:p>
    <w:p w14:paraId="3D1C9FAA" w14:textId="39DAFB36" w:rsidR="009E6A1A" w:rsidRPr="0031628E" w:rsidRDefault="009E6A1A" w:rsidP="009E6A1A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sz w:val="16"/>
          <w:szCs w:val="16"/>
        </w:rPr>
        <w:t xml:space="preserve">Analyzed national crash records across crash, vehicle, and person-level data to identify factors associated with injury severity, including intersection type, collision patterns, environmental conditions, and road-user characteristics. </w:t>
      </w:r>
    </w:p>
    <w:p w14:paraId="053A1EED" w14:textId="256E6252" w:rsidR="00195007" w:rsidRPr="0031628E" w:rsidRDefault="00195007" w:rsidP="00195007">
      <w:pPr>
        <w:numPr>
          <w:ilvl w:val="0"/>
          <w:numId w:val="2"/>
        </w:numPr>
        <w:spacing w:before="100" w:beforeAutospacing="1" w:after="100" w:afterAutospacing="1"/>
        <w:rPr>
          <w:sz w:val="16"/>
          <w:szCs w:val="16"/>
        </w:rPr>
      </w:pPr>
      <w:r w:rsidRPr="0031628E">
        <w:rPr>
          <w:sz w:val="16"/>
          <w:szCs w:val="16"/>
        </w:rPr>
        <w:t xml:space="preserve">Identified key safety patterns, including higher fatal crash concentration in the South, greater severity at four-way/T-intersections and front-to-front collisions, and increased injury burden in alcohol-related crashes; developed policy recommendations on intersection upgrades, daytime enforcement, speed management, weather advisories, and ADAS incentives. </w:t>
      </w:r>
    </w:p>
    <w:p w14:paraId="139699E4" w14:textId="77777777" w:rsidR="00A24E8A" w:rsidRPr="0031628E" w:rsidRDefault="00A24E8A" w:rsidP="00A24E8A">
      <w:pPr>
        <w:pBdr>
          <w:bottom w:val="single" w:sz="6" w:space="2" w:color="1F4E79"/>
        </w:pBdr>
        <w:spacing w:before="200" w:after="60"/>
        <w:rPr>
          <w:b/>
          <w:bCs/>
          <w:caps/>
          <w:color w:val="1F4E79"/>
          <w:sz w:val="18"/>
          <w:szCs w:val="18"/>
        </w:rPr>
      </w:pPr>
      <w:r w:rsidRPr="0031628E">
        <w:rPr>
          <w:b/>
          <w:bCs/>
          <w:caps/>
          <w:color w:val="1F4E79"/>
          <w:sz w:val="18"/>
          <w:szCs w:val="18"/>
        </w:rPr>
        <w:t xml:space="preserve">Skills </w:t>
      </w:r>
    </w:p>
    <w:p w14:paraId="139A72B5" w14:textId="423B9AAB" w:rsidR="00A24E8A" w:rsidRPr="0031628E" w:rsidRDefault="00A24E8A" w:rsidP="00A24E8A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 xml:space="preserve">Technical: </w:t>
      </w:r>
      <w:r w:rsidRPr="0031628E">
        <w:rPr>
          <w:sz w:val="16"/>
          <w:szCs w:val="16"/>
        </w:rPr>
        <w:t xml:space="preserve">Python; Microsoft Project; Power BI; </w:t>
      </w:r>
      <w:r w:rsidR="006D7E90" w:rsidRPr="0031628E">
        <w:rPr>
          <w:sz w:val="16"/>
          <w:szCs w:val="16"/>
        </w:rPr>
        <w:t>Advanced Excel (Pivot Tables, Power Query, VLOOKUP/INDEX-MATCH).</w:t>
      </w:r>
    </w:p>
    <w:p w14:paraId="272F4A0B" w14:textId="77777777" w:rsidR="00A24E8A" w:rsidRPr="0031628E" w:rsidRDefault="00A24E8A" w:rsidP="00A24E8A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 xml:space="preserve">Languages: </w:t>
      </w:r>
      <w:r w:rsidRPr="0031628E">
        <w:rPr>
          <w:sz w:val="16"/>
          <w:szCs w:val="16"/>
        </w:rPr>
        <w:t>Urdu &amp; Pashto (native); English (C1, IELTS Academic 7.5); Mandarin Chinese (HSK 3)</w:t>
      </w:r>
    </w:p>
    <w:p w14:paraId="5C385BFD" w14:textId="5716D97F" w:rsidR="00A24E8A" w:rsidRPr="0031628E" w:rsidRDefault="00A24E8A" w:rsidP="00A24E8A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 xml:space="preserve">Relevant Training: </w:t>
      </w:r>
      <w:r w:rsidR="006D7E90" w:rsidRPr="0031628E">
        <w:rPr>
          <w:sz w:val="16"/>
          <w:szCs w:val="16"/>
        </w:rPr>
        <w:t>Data Analytics Bootcamp – Atomcamp (Excel, Power BI/DAX, SQL, Python, QGIS, EDA</w:t>
      </w:r>
      <w:r w:rsidRPr="0031628E">
        <w:rPr>
          <w:sz w:val="16"/>
          <w:szCs w:val="16"/>
        </w:rPr>
        <w:t>); Smart Cities – Management of Smart Urban Infrastructures; Python for Data Science and AI (Coursera)</w:t>
      </w:r>
    </w:p>
    <w:p w14:paraId="54B735C5" w14:textId="74A079CE" w:rsidR="00A24E8A" w:rsidRPr="0031628E" w:rsidRDefault="00A24E8A" w:rsidP="00A24E8A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>Core strengths:</w:t>
      </w:r>
      <w:r w:rsidRPr="0031628E">
        <w:rPr>
          <w:b/>
          <w:color w:val="1F4E79"/>
          <w:sz w:val="16"/>
          <w:szCs w:val="16"/>
        </w:rPr>
        <w:t xml:space="preserve"> </w:t>
      </w:r>
      <w:r w:rsidRPr="0031628E">
        <w:rPr>
          <w:sz w:val="16"/>
          <w:szCs w:val="16"/>
        </w:rPr>
        <w:t>Procurement and vendor negotiation; project coordination; infrastructure planning; field research; policy analysis; stakeholder engagement; technical writing; data interpretation.</w:t>
      </w:r>
    </w:p>
    <w:p w14:paraId="1E265B4E" w14:textId="7B999400" w:rsidR="005C1338" w:rsidRPr="0031628E" w:rsidRDefault="00000000">
      <w:pPr>
        <w:pBdr>
          <w:bottom w:val="single" w:sz="6" w:space="2" w:color="1F4E79"/>
        </w:pBdr>
        <w:spacing w:before="200" w:after="60"/>
        <w:rPr>
          <w:b/>
          <w:bCs/>
          <w:caps/>
          <w:color w:val="1F4E79"/>
          <w:sz w:val="18"/>
          <w:szCs w:val="18"/>
        </w:rPr>
      </w:pPr>
      <w:r w:rsidRPr="0031628E">
        <w:rPr>
          <w:b/>
          <w:bCs/>
          <w:caps/>
          <w:color w:val="1F4E79"/>
          <w:sz w:val="18"/>
          <w:szCs w:val="18"/>
        </w:rPr>
        <w:t xml:space="preserve">Leadership &amp; </w:t>
      </w:r>
      <w:r w:rsidR="00A24E8A" w:rsidRPr="0031628E">
        <w:rPr>
          <w:b/>
          <w:bCs/>
          <w:caps/>
          <w:color w:val="1F4E79"/>
          <w:sz w:val="18"/>
          <w:szCs w:val="18"/>
        </w:rPr>
        <w:t>VOLUNTEER ACTIVITIES</w:t>
      </w:r>
    </w:p>
    <w:p w14:paraId="40898565" w14:textId="185361D2" w:rsidR="005C1338" w:rsidRPr="0031628E" w:rsidRDefault="00000000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>Volunteer Teacher</w:t>
      </w:r>
      <w:r w:rsidRPr="0031628E">
        <w:rPr>
          <w:sz w:val="16"/>
          <w:szCs w:val="16"/>
        </w:rPr>
        <w:t xml:space="preserve">, Each One Teach One Foundation </w:t>
      </w:r>
      <w:r w:rsidR="0060087D" w:rsidRPr="0031628E">
        <w:rPr>
          <w:sz w:val="16"/>
          <w:szCs w:val="16"/>
        </w:rPr>
        <w:t>-</w:t>
      </w:r>
      <w:r w:rsidR="009E6A1A" w:rsidRPr="0031628E">
        <w:rPr>
          <w:sz w:val="16"/>
          <w:szCs w:val="16"/>
        </w:rPr>
        <w:t xml:space="preserve"> engagement sessions with</w:t>
      </w:r>
      <w:r w:rsidRPr="0031628E">
        <w:rPr>
          <w:sz w:val="16"/>
          <w:szCs w:val="16"/>
        </w:rPr>
        <w:t xml:space="preserve"> Afghan refugee community elders, designed a tailored curriculum</w:t>
      </w:r>
      <w:r w:rsidR="00056A23" w:rsidRPr="0031628E">
        <w:rPr>
          <w:sz w:val="16"/>
          <w:szCs w:val="16"/>
        </w:rPr>
        <w:t xml:space="preserve"> for the street school</w:t>
      </w:r>
      <w:r w:rsidRPr="0031628E">
        <w:rPr>
          <w:sz w:val="16"/>
          <w:szCs w:val="16"/>
        </w:rPr>
        <w:t>, and supported the transition of 15 underprivileged students into private schooling</w:t>
      </w:r>
      <w:r w:rsidR="00E46BE9">
        <w:rPr>
          <w:sz w:val="16"/>
          <w:szCs w:val="16"/>
        </w:rPr>
        <w:t>.</w:t>
      </w:r>
    </w:p>
    <w:p w14:paraId="1BF91AC9" w14:textId="1D837703" w:rsidR="00E46BE9" w:rsidRPr="00E46BE9" w:rsidRDefault="00000000" w:rsidP="00E46BE9">
      <w:pPr>
        <w:pStyle w:val="ListParagraph"/>
        <w:numPr>
          <w:ilvl w:val="0"/>
          <w:numId w:val="2"/>
        </w:numPr>
        <w:spacing w:after="60"/>
        <w:rPr>
          <w:sz w:val="16"/>
          <w:szCs w:val="16"/>
        </w:rPr>
      </w:pPr>
      <w:r w:rsidRPr="0031628E">
        <w:rPr>
          <w:b/>
          <w:bCs/>
          <w:sz w:val="16"/>
          <w:szCs w:val="16"/>
        </w:rPr>
        <w:t>Project Lead</w:t>
      </w:r>
      <w:r w:rsidRPr="0031628E">
        <w:rPr>
          <w:sz w:val="16"/>
          <w:szCs w:val="16"/>
        </w:rPr>
        <w:t xml:space="preserve">, Khud Kafeel </w:t>
      </w:r>
      <w:r w:rsidR="009E6A1A" w:rsidRPr="0031628E">
        <w:rPr>
          <w:sz w:val="16"/>
          <w:szCs w:val="16"/>
        </w:rPr>
        <w:t xml:space="preserve">- </w:t>
      </w:r>
      <w:r w:rsidRPr="0031628E">
        <w:rPr>
          <w:sz w:val="16"/>
          <w:szCs w:val="16"/>
        </w:rPr>
        <w:t>led a 10-member university student team in a vocational-training initiative to expand livelihood opportunities for the local transgender community</w:t>
      </w:r>
      <w:r w:rsidR="00E46BE9">
        <w:rPr>
          <w:sz w:val="16"/>
          <w:szCs w:val="16"/>
        </w:rPr>
        <w:t>.</w:t>
      </w:r>
    </w:p>
    <w:sectPr w:rsidR="00E46BE9" w:rsidRPr="00E46BE9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EBF9" w14:textId="77777777" w:rsidR="00093681" w:rsidRDefault="00093681" w:rsidP="00E46BE9">
      <w:r>
        <w:separator/>
      </w:r>
    </w:p>
  </w:endnote>
  <w:endnote w:type="continuationSeparator" w:id="0">
    <w:p w14:paraId="4C9061F8" w14:textId="77777777" w:rsidR="00093681" w:rsidRDefault="00093681" w:rsidP="00E46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A964" w14:textId="77777777" w:rsidR="00093681" w:rsidRDefault="00093681" w:rsidP="00E46BE9">
      <w:r>
        <w:separator/>
      </w:r>
    </w:p>
  </w:footnote>
  <w:footnote w:type="continuationSeparator" w:id="0">
    <w:p w14:paraId="5BABFAC5" w14:textId="77777777" w:rsidR="00093681" w:rsidRDefault="00093681" w:rsidP="00E46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D2327"/>
    <w:multiLevelType w:val="hybridMultilevel"/>
    <w:tmpl w:val="ABFC562E"/>
    <w:lvl w:ilvl="0" w:tplc="86DAC03E">
      <w:start w:val="1"/>
      <w:numFmt w:val="bullet"/>
      <w:lvlText w:val="●"/>
      <w:lvlJc w:val="left"/>
      <w:pPr>
        <w:ind w:left="720" w:hanging="360"/>
      </w:pPr>
    </w:lvl>
    <w:lvl w:ilvl="1" w:tplc="818E843A">
      <w:start w:val="1"/>
      <w:numFmt w:val="bullet"/>
      <w:lvlText w:val="○"/>
      <w:lvlJc w:val="left"/>
      <w:pPr>
        <w:ind w:left="1440" w:hanging="360"/>
      </w:pPr>
    </w:lvl>
    <w:lvl w:ilvl="2" w:tplc="3F620196">
      <w:start w:val="1"/>
      <w:numFmt w:val="bullet"/>
      <w:lvlText w:val="■"/>
      <w:lvlJc w:val="left"/>
      <w:pPr>
        <w:ind w:left="2160" w:hanging="360"/>
      </w:pPr>
    </w:lvl>
    <w:lvl w:ilvl="3" w:tplc="16843102">
      <w:start w:val="1"/>
      <w:numFmt w:val="bullet"/>
      <w:lvlText w:val="●"/>
      <w:lvlJc w:val="left"/>
      <w:pPr>
        <w:ind w:left="2880" w:hanging="360"/>
      </w:pPr>
    </w:lvl>
    <w:lvl w:ilvl="4" w:tplc="5FF0D692">
      <w:start w:val="1"/>
      <w:numFmt w:val="bullet"/>
      <w:lvlText w:val="○"/>
      <w:lvlJc w:val="left"/>
      <w:pPr>
        <w:ind w:left="3600" w:hanging="360"/>
      </w:pPr>
    </w:lvl>
    <w:lvl w:ilvl="5" w:tplc="568A797C">
      <w:start w:val="1"/>
      <w:numFmt w:val="bullet"/>
      <w:lvlText w:val="■"/>
      <w:lvlJc w:val="left"/>
      <w:pPr>
        <w:ind w:left="4320" w:hanging="360"/>
      </w:pPr>
    </w:lvl>
    <w:lvl w:ilvl="6" w:tplc="1A78B060">
      <w:start w:val="1"/>
      <w:numFmt w:val="bullet"/>
      <w:lvlText w:val="●"/>
      <w:lvlJc w:val="left"/>
      <w:pPr>
        <w:ind w:left="5040" w:hanging="360"/>
      </w:pPr>
    </w:lvl>
    <w:lvl w:ilvl="7" w:tplc="E69EE1F4">
      <w:start w:val="1"/>
      <w:numFmt w:val="bullet"/>
      <w:lvlText w:val="●"/>
      <w:lvlJc w:val="left"/>
      <w:pPr>
        <w:ind w:left="5760" w:hanging="360"/>
      </w:pPr>
    </w:lvl>
    <w:lvl w:ilvl="8" w:tplc="DE2022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472DAC"/>
    <w:multiLevelType w:val="hybridMultilevel"/>
    <w:tmpl w:val="BBDEB906"/>
    <w:lvl w:ilvl="0" w:tplc="93408726">
      <w:start w:val="1"/>
      <w:numFmt w:val="bullet"/>
      <w:lvlText w:val="•"/>
      <w:lvlJc w:val="left"/>
      <w:pPr>
        <w:ind w:left="360" w:hanging="260"/>
      </w:pPr>
    </w:lvl>
    <w:lvl w:ilvl="1" w:tplc="4EA45F08">
      <w:numFmt w:val="decimal"/>
      <w:lvlText w:val=""/>
      <w:lvlJc w:val="left"/>
    </w:lvl>
    <w:lvl w:ilvl="2" w:tplc="3C9CA256">
      <w:numFmt w:val="decimal"/>
      <w:lvlText w:val=""/>
      <w:lvlJc w:val="left"/>
    </w:lvl>
    <w:lvl w:ilvl="3" w:tplc="5A1658D0">
      <w:numFmt w:val="decimal"/>
      <w:lvlText w:val=""/>
      <w:lvlJc w:val="left"/>
    </w:lvl>
    <w:lvl w:ilvl="4" w:tplc="B770C2B0">
      <w:numFmt w:val="decimal"/>
      <w:lvlText w:val=""/>
      <w:lvlJc w:val="left"/>
    </w:lvl>
    <w:lvl w:ilvl="5" w:tplc="8ADEE694">
      <w:numFmt w:val="decimal"/>
      <w:lvlText w:val=""/>
      <w:lvlJc w:val="left"/>
    </w:lvl>
    <w:lvl w:ilvl="6" w:tplc="59B60A74">
      <w:numFmt w:val="decimal"/>
      <w:lvlText w:val=""/>
      <w:lvlJc w:val="left"/>
    </w:lvl>
    <w:lvl w:ilvl="7" w:tplc="6BCA8904">
      <w:numFmt w:val="decimal"/>
      <w:lvlText w:val=""/>
      <w:lvlJc w:val="left"/>
    </w:lvl>
    <w:lvl w:ilvl="8" w:tplc="C8A01E4C">
      <w:numFmt w:val="decimal"/>
      <w:lvlText w:val=""/>
      <w:lvlJc w:val="left"/>
    </w:lvl>
  </w:abstractNum>
  <w:abstractNum w:abstractNumId="2" w15:restartNumberingAfterBreak="0">
    <w:nsid w:val="656D48F5"/>
    <w:multiLevelType w:val="multilevel"/>
    <w:tmpl w:val="658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2080">
    <w:abstractNumId w:val="0"/>
    <w:lvlOverride w:ilvl="0">
      <w:startOverride w:val="1"/>
    </w:lvlOverride>
  </w:num>
  <w:num w:numId="2" w16cid:durableId="1815369235">
    <w:abstractNumId w:val="1"/>
    <w:lvlOverride w:ilvl="0">
      <w:startOverride w:val="1"/>
    </w:lvlOverride>
  </w:num>
  <w:num w:numId="3" w16cid:durableId="1233196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338"/>
    <w:rsid w:val="00056A23"/>
    <w:rsid w:val="00093681"/>
    <w:rsid w:val="00195007"/>
    <w:rsid w:val="001E6359"/>
    <w:rsid w:val="0031628E"/>
    <w:rsid w:val="003A2802"/>
    <w:rsid w:val="004E5678"/>
    <w:rsid w:val="005C1338"/>
    <w:rsid w:val="005F0B2D"/>
    <w:rsid w:val="0060087D"/>
    <w:rsid w:val="006D7E90"/>
    <w:rsid w:val="007A7CC9"/>
    <w:rsid w:val="007C4820"/>
    <w:rsid w:val="009E6A1A"/>
    <w:rsid w:val="00A24E8A"/>
    <w:rsid w:val="00AB749A"/>
    <w:rsid w:val="00E4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1681"/>
  <w15:docId w15:val="{EEE147FC-C92B-4DD8-AC85-48C688C2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mall">
    <w:name w:val="Small"/>
    <w:rsid w:val="007C4820"/>
    <w:rPr>
      <w:rFonts w:ascii="Arial" w:eastAsiaTheme="minorEastAsia" w:hAnsi="Arial" w:cstheme="minorBidi"/>
      <w:sz w:val="17"/>
      <w:szCs w:val="22"/>
    </w:rPr>
  </w:style>
  <w:style w:type="paragraph" w:styleId="Header">
    <w:name w:val="header"/>
    <w:basedOn w:val="Normal"/>
    <w:link w:val="HeaderChar"/>
    <w:uiPriority w:val="99"/>
    <w:unhideWhenUsed/>
    <w:rsid w:val="00E46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BE9"/>
  </w:style>
  <w:style w:type="paragraph" w:styleId="Footer">
    <w:name w:val="footer"/>
    <w:basedOn w:val="Normal"/>
    <w:link w:val="FooterChar"/>
    <w:uiPriority w:val="99"/>
    <w:unhideWhenUsed/>
    <w:rsid w:val="00E46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8FFC9-26AB-426F-AD6F-E6FB37608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2026-09-16T14:52:00Z</dcterms:created>
  <dcterms:modified xsi:type="dcterms:W3CDTF">2026-09-17T05:22:00Z</dcterms:modified>
</cp:coreProperties>
</file>