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3C7D" w14:textId="0A2CACAD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Personal Knowledge Retrieval Assistant (PKRA)</w:t>
      </w:r>
      <w:r>
        <w:rPr>
          <w:rFonts w:ascii="Times New Roman" w:hAnsi="Times New Roman" w:cs="Times New Roman"/>
          <w:b/>
          <w:bCs/>
        </w:rPr>
        <w:t xml:space="preserve"> - </w:t>
      </w:r>
      <w:r w:rsidRPr="00B51B49">
        <w:rPr>
          <w:rFonts w:ascii="Times New Roman" w:hAnsi="Times New Roman" w:cs="Times New Roman"/>
          <w:b/>
          <w:bCs/>
        </w:rPr>
        <w:t>Final Project Report</w:t>
      </w:r>
    </w:p>
    <w:p w14:paraId="56FA793A" w14:textId="77777777" w:rsidR="00B51B49" w:rsidRPr="00B51B49" w:rsidRDefault="00000000" w:rsidP="00B51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3A2853">
          <v:rect id="_x0000_i1025" style="width:0;height:1.5pt" o:hralign="center" o:hrstd="t" o:hr="t" fillcolor="#a0a0a0" stroked="f"/>
        </w:pict>
      </w:r>
    </w:p>
    <w:p w14:paraId="62097C9C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1. Use Case Description</w:t>
      </w:r>
    </w:p>
    <w:p w14:paraId="20FE6502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1.1 Motivation and Problem Statement</w:t>
      </w:r>
    </w:p>
    <w:p w14:paraId="5A75CCA0" w14:textId="77777777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In today’s digital world, personal and professional knowledge is scattered across multiple file formats and domains—academic notes, project files, code repositories, presentations, and more. Manually locating precise information is time-consuming and error-prone.</w:t>
      </w:r>
    </w:p>
    <w:p w14:paraId="7437FA3A" w14:textId="77777777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Large language models (LLMs) like GPT-4 generate coherent answers but can hallucinate or provide outdated facts. Retrieval-Augmented Generation (RAG) combines the strength of external knowledge retrieval with generative models to produce factually grounded, accurate, and context-aware answers.</w:t>
      </w:r>
    </w:p>
    <w:p w14:paraId="228776B0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1.2 Project Goal</w:t>
      </w:r>
    </w:p>
    <w:p w14:paraId="41E0FBE7" w14:textId="77777777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 xml:space="preserve">PKRA is designed to build a </w:t>
      </w:r>
      <w:r w:rsidRPr="00B51B49">
        <w:rPr>
          <w:rFonts w:ascii="Times New Roman" w:hAnsi="Times New Roman" w:cs="Times New Roman"/>
          <w:b/>
          <w:bCs/>
        </w:rPr>
        <w:t>custom, modular RAG system</w:t>
      </w:r>
      <w:r w:rsidRPr="00B51B49">
        <w:rPr>
          <w:rFonts w:ascii="Times New Roman" w:hAnsi="Times New Roman" w:cs="Times New Roman"/>
        </w:rPr>
        <w:t xml:space="preserve"> that enables users to:</w:t>
      </w:r>
    </w:p>
    <w:p w14:paraId="6F2CAF12" w14:textId="77777777" w:rsidR="00B51B49" w:rsidRPr="00B51B49" w:rsidRDefault="00B51B49" w:rsidP="00B51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Seamlessly query their own multi-format document collections.</w:t>
      </w:r>
    </w:p>
    <w:p w14:paraId="204543CC" w14:textId="77777777" w:rsidR="00B51B49" w:rsidRPr="00B51B49" w:rsidRDefault="00B51B49" w:rsidP="00B51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Retrieve relevant chunks of knowledge efficiently using semantic search.</w:t>
      </w:r>
    </w:p>
    <w:p w14:paraId="1C469F23" w14:textId="77777777" w:rsidR="00B51B49" w:rsidRPr="00B51B49" w:rsidRDefault="00B51B49" w:rsidP="00B51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Generate precise answers grounded strictly on retrieved content.</w:t>
      </w:r>
    </w:p>
    <w:p w14:paraId="5C53B3C4" w14:textId="77777777" w:rsidR="00B51B49" w:rsidRPr="00B51B49" w:rsidRDefault="00B51B49" w:rsidP="00B51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Benefit from metadata filtering to restrict search scope (e.g., only academic materials).</w:t>
      </w:r>
    </w:p>
    <w:p w14:paraId="12244CEF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1.3 Target Users and Scenarios</w:t>
      </w:r>
    </w:p>
    <w:p w14:paraId="15A8216D" w14:textId="77777777" w:rsidR="00B51B49" w:rsidRPr="00B51B49" w:rsidRDefault="00B51B49" w:rsidP="00B51B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Students:</w:t>
      </w:r>
      <w:r w:rsidRPr="00B51B49">
        <w:rPr>
          <w:rFonts w:ascii="Times New Roman" w:hAnsi="Times New Roman" w:cs="Times New Roman"/>
        </w:rPr>
        <w:t xml:space="preserve"> Quickly retrieve lecture notes, assignments, and research papers.</w:t>
      </w:r>
    </w:p>
    <w:p w14:paraId="6E1719B4" w14:textId="77777777" w:rsidR="00B51B49" w:rsidRPr="00B51B49" w:rsidRDefault="00B51B49" w:rsidP="00B51B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Freelancers:</w:t>
      </w:r>
      <w:r w:rsidRPr="00B51B49">
        <w:rPr>
          <w:rFonts w:ascii="Times New Roman" w:hAnsi="Times New Roman" w:cs="Times New Roman"/>
        </w:rPr>
        <w:t xml:space="preserve"> Access project documents, code, contracts on demand.</w:t>
      </w:r>
    </w:p>
    <w:p w14:paraId="08A1B826" w14:textId="6B37A2EC" w:rsidR="00B51B49" w:rsidRPr="00B51B49" w:rsidRDefault="00B51B49" w:rsidP="00B51B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Educators:</w:t>
      </w:r>
      <w:r w:rsidRPr="00B51B49">
        <w:rPr>
          <w:rFonts w:ascii="Times New Roman" w:hAnsi="Times New Roman" w:cs="Times New Roman"/>
        </w:rPr>
        <w:t xml:space="preserve"> Pull teaching materials, code examples, and presentations effortlessly.</w:t>
      </w:r>
    </w:p>
    <w:p w14:paraId="3F224719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2. Dataset and Preprocessing</w:t>
      </w:r>
    </w:p>
    <w:p w14:paraId="210E53E3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2.1 Dataset Description</w:t>
      </w:r>
    </w:p>
    <w:p w14:paraId="3DB50215" w14:textId="77777777" w:rsidR="00B51B49" w:rsidRPr="00B51B49" w:rsidRDefault="00B51B49" w:rsidP="00B51B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 xml:space="preserve">Total size: Approximately </w:t>
      </w:r>
      <w:r w:rsidRPr="00B51B49">
        <w:rPr>
          <w:rFonts w:ascii="Times New Roman" w:hAnsi="Times New Roman" w:cs="Times New Roman"/>
          <w:b/>
          <w:bCs/>
        </w:rPr>
        <w:t>30 GB</w:t>
      </w:r>
      <w:r w:rsidRPr="00B51B49">
        <w:rPr>
          <w:rFonts w:ascii="Times New Roman" w:hAnsi="Times New Roman" w:cs="Times New Roman"/>
        </w:rPr>
        <w:t xml:space="preserve"> of personal data.</w:t>
      </w:r>
    </w:p>
    <w:p w14:paraId="641DB891" w14:textId="77777777" w:rsidR="00B51B49" w:rsidRPr="00B51B49" w:rsidRDefault="00B51B49" w:rsidP="00B51B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Domains: Academic, freelance, teaching.</w:t>
      </w:r>
    </w:p>
    <w:p w14:paraId="633E83D1" w14:textId="77777777" w:rsidR="00B51B49" w:rsidRPr="00B51B49" w:rsidRDefault="00B51B49" w:rsidP="00B51B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File types:</w:t>
      </w:r>
    </w:p>
    <w:p w14:paraId="7053CD67" w14:textId="77777777" w:rsidR="00B51B49" w:rsidRPr="00B51B49" w:rsidRDefault="00B51B49" w:rsidP="00B51B4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.pdf (research papers, notes)</w:t>
      </w:r>
    </w:p>
    <w:p w14:paraId="59FBD882" w14:textId="77777777" w:rsidR="00B51B49" w:rsidRPr="00B51B49" w:rsidRDefault="00B51B49" w:rsidP="00B51B4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.docx (reports, project documentation)</w:t>
      </w:r>
    </w:p>
    <w:p w14:paraId="2DADE93D" w14:textId="77777777" w:rsidR="00B51B49" w:rsidRPr="00B51B49" w:rsidRDefault="00B51B49" w:rsidP="00B51B4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.ipynb (Jupyter notebooks with code and markdown)</w:t>
      </w:r>
    </w:p>
    <w:p w14:paraId="03D9A63A" w14:textId="77777777" w:rsidR="00B51B49" w:rsidRPr="00B51B49" w:rsidRDefault="00B51B49" w:rsidP="00B51B4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lastRenderedPageBreak/>
        <w:t>.py, .cpp, .h (source code)</w:t>
      </w:r>
    </w:p>
    <w:p w14:paraId="4FCAA31C" w14:textId="77777777" w:rsidR="00B51B49" w:rsidRPr="00B51B49" w:rsidRDefault="00B51B49" w:rsidP="00B51B4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.pptx (presentations)</w:t>
      </w:r>
    </w:p>
    <w:p w14:paraId="2BE0512D" w14:textId="77777777" w:rsidR="00B51B49" w:rsidRPr="00B51B49" w:rsidRDefault="00B51B49" w:rsidP="00B51B4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.txt (plain text/code snippets)</w:t>
      </w:r>
    </w:p>
    <w:p w14:paraId="5796E351" w14:textId="77777777" w:rsidR="00B51B49" w:rsidRPr="00B51B49" w:rsidRDefault="00B51B49" w:rsidP="00B51B4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.csv, .xlsx (tabular data)</w:t>
      </w:r>
    </w:p>
    <w:p w14:paraId="529B8E90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2.2 File Indexing (file_indexer.py)</w:t>
      </w:r>
    </w:p>
    <w:p w14:paraId="34B918FC" w14:textId="77777777" w:rsidR="00B51B49" w:rsidRPr="00B51B49" w:rsidRDefault="00B51B49" w:rsidP="00B51B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Purpose:</w:t>
      </w:r>
      <w:r w:rsidRPr="00B51B49">
        <w:rPr>
          <w:rFonts w:ascii="Times New Roman" w:hAnsi="Times New Roman" w:cs="Times New Roman"/>
        </w:rPr>
        <w:t xml:space="preserve"> Generate metadata describing every relevant file.</w:t>
      </w:r>
    </w:p>
    <w:p w14:paraId="3C0039E3" w14:textId="77777777" w:rsidR="00B51B49" w:rsidRPr="00B51B49" w:rsidRDefault="00B51B49" w:rsidP="00B51B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Process:</w:t>
      </w:r>
    </w:p>
    <w:p w14:paraId="6FB99819" w14:textId="77777777" w:rsidR="00B51B49" w:rsidRPr="00B51B49" w:rsidRDefault="00B51B49" w:rsidP="00B51B4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Recursively scan base directory.</w:t>
      </w:r>
    </w:p>
    <w:p w14:paraId="3E0CE0BB" w14:textId="77777777" w:rsidR="00B51B49" w:rsidRPr="00B51B49" w:rsidRDefault="00B51B49" w:rsidP="00B51B4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Filter files by target extensions.</w:t>
      </w:r>
    </w:p>
    <w:p w14:paraId="0F164446" w14:textId="77777777" w:rsidR="00B51B49" w:rsidRPr="00B51B49" w:rsidRDefault="00B51B49" w:rsidP="00B51B4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Extract metadata:</w:t>
      </w:r>
    </w:p>
    <w:p w14:paraId="6445D8D7" w14:textId="77777777" w:rsidR="00B51B49" w:rsidRPr="00B51B49" w:rsidRDefault="00B51B49" w:rsidP="00B51B49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Filename, relative path (normalized for cross-platform).</w:t>
      </w:r>
    </w:p>
    <w:p w14:paraId="669C9EC6" w14:textId="77777777" w:rsidR="00B51B49" w:rsidRPr="00B51B49" w:rsidRDefault="00B51B49" w:rsidP="00B51B49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File type: “code” for source files, “document” otherwise.</w:t>
      </w:r>
    </w:p>
    <w:p w14:paraId="2183F6A3" w14:textId="77777777" w:rsidR="00B51B49" w:rsidRPr="00B51B49" w:rsidRDefault="00B51B49" w:rsidP="00B51B49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Extension.</w:t>
      </w:r>
    </w:p>
    <w:p w14:paraId="5E99837C" w14:textId="77777777" w:rsidR="00B51B49" w:rsidRPr="00B51B49" w:rsidRDefault="00B51B49" w:rsidP="00B51B49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Domain metadata (source and category) mapped from top-level folders.</w:t>
      </w:r>
    </w:p>
    <w:p w14:paraId="425615B2" w14:textId="77777777" w:rsidR="00B51B49" w:rsidRPr="00B51B49" w:rsidRDefault="00B51B49" w:rsidP="00B51B4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Save metadata as indexed_metadata.json.</w:t>
      </w:r>
    </w:p>
    <w:p w14:paraId="7B8B2BD8" w14:textId="77777777" w:rsidR="00B51B49" w:rsidRPr="00B51B49" w:rsidRDefault="00B51B49" w:rsidP="00B51B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Parameters:</w:t>
      </w:r>
    </w:p>
    <w:p w14:paraId="251E0A09" w14:textId="77777777" w:rsidR="00B51B49" w:rsidRPr="00B51B49" w:rsidRDefault="00B51B49" w:rsidP="00B51B4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BASE_DIR: Root path to dataset.</w:t>
      </w:r>
    </w:p>
    <w:p w14:paraId="0C73CBD2" w14:textId="77777777" w:rsidR="00B51B49" w:rsidRPr="00B51B49" w:rsidRDefault="00B51B49" w:rsidP="00B51B4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TEXT_EXTENSIONS: Defines file types indexed.</w:t>
      </w:r>
    </w:p>
    <w:p w14:paraId="515EF4E1" w14:textId="77777777" w:rsidR="00B51B49" w:rsidRPr="00B51B49" w:rsidRDefault="00B51B49" w:rsidP="00B51B4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SOURCE_CATEGORY_MAP: Maps root folders to semantic categories.</w:t>
      </w:r>
    </w:p>
    <w:p w14:paraId="42E5416B" w14:textId="77777777" w:rsidR="00B51B49" w:rsidRPr="00B51B49" w:rsidRDefault="00B51B49" w:rsidP="00B51B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Significance:</w:t>
      </w:r>
    </w:p>
    <w:p w14:paraId="700B6C00" w14:textId="77777777" w:rsidR="00B51B49" w:rsidRPr="00B51B49" w:rsidRDefault="00B51B49" w:rsidP="00B51B4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 xml:space="preserve">Enables </w:t>
      </w:r>
      <w:r w:rsidRPr="00B51B49">
        <w:rPr>
          <w:rFonts w:ascii="Times New Roman" w:hAnsi="Times New Roman" w:cs="Times New Roman"/>
          <w:b/>
          <w:bCs/>
        </w:rPr>
        <w:t>domain-aware retrieval filtering</w:t>
      </w:r>
      <w:r w:rsidRPr="00B51B49">
        <w:rPr>
          <w:rFonts w:ascii="Times New Roman" w:hAnsi="Times New Roman" w:cs="Times New Roman"/>
        </w:rPr>
        <w:t>.</w:t>
      </w:r>
    </w:p>
    <w:p w14:paraId="013B3CCE" w14:textId="77777777" w:rsidR="00B51B49" w:rsidRPr="00B51B49" w:rsidRDefault="00B51B49" w:rsidP="00B51B4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Provides foundational metadata for downstream processing.</w:t>
      </w:r>
    </w:p>
    <w:p w14:paraId="5898679A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2.3 Content Extraction (content_extractor_v2.py)</w:t>
      </w:r>
    </w:p>
    <w:p w14:paraId="69CB64B2" w14:textId="77777777" w:rsidR="00B51B49" w:rsidRDefault="00B51B49" w:rsidP="00B51B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Objective:</w:t>
      </w:r>
      <w:r w:rsidRPr="00B51B49">
        <w:rPr>
          <w:rFonts w:ascii="Times New Roman" w:hAnsi="Times New Roman" w:cs="Times New Roman"/>
        </w:rPr>
        <w:t xml:space="preserve"> Extract readable text content from all files.</w:t>
      </w:r>
    </w:p>
    <w:p w14:paraId="43535A42" w14:textId="77777777" w:rsidR="00257BE2" w:rsidRDefault="00257BE2" w:rsidP="00257BE2">
      <w:pPr>
        <w:rPr>
          <w:rFonts w:ascii="Times New Roman" w:hAnsi="Times New Roman" w:cs="Times New Roman"/>
        </w:rPr>
      </w:pPr>
    </w:p>
    <w:p w14:paraId="60350184" w14:textId="77777777" w:rsidR="00257BE2" w:rsidRDefault="00257BE2" w:rsidP="00257BE2">
      <w:pPr>
        <w:rPr>
          <w:rFonts w:ascii="Times New Roman" w:hAnsi="Times New Roman" w:cs="Times New Roman"/>
        </w:rPr>
      </w:pPr>
    </w:p>
    <w:p w14:paraId="3B09A39B" w14:textId="77777777" w:rsidR="00257BE2" w:rsidRPr="00B51B49" w:rsidRDefault="00257BE2" w:rsidP="00257BE2">
      <w:pPr>
        <w:rPr>
          <w:rFonts w:ascii="Times New Roman" w:hAnsi="Times New Roman" w:cs="Times New Roman"/>
        </w:rPr>
      </w:pPr>
    </w:p>
    <w:p w14:paraId="3AE2FF98" w14:textId="77777777" w:rsidR="00B51B49" w:rsidRPr="00B51B49" w:rsidRDefault="00B51B49" w:rsidP="00B51B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lastRenderedPageBreak/>
        <w:t>Supported formats and libraries: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120"/>
        <w:gridCol w:w="3448"/>
      </w:tblGrid>
      <w:tr w:rsidR="00B51B49" w:rsidRPr="00B51B49" w14:paraId="731308AA" w14:textId="77777777" w:rsidTr="00B51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43885" w14:textId="77777777" w:rsidR="00B51B49" w:rsidRPr="00B51B49" w:rsidRDefault="00B51B49" w:rsidP="00B51B49">
            <w:pPr>
              <w:rPr>
                <w:rFonts w:ascii="Times New Roman" w:hAnsi="Times New Roman" w:cs="Times New Roman"/>
                <w:b/>
                <w:bCs/>
              </w:rPr>
            </w:pPr>
            <w:r w:rsidRPr="00B51B49"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2A91909" w14:textId="77777777" w:rsidR="00B51B49" w:rsidRPr="00B51B49" w:rsidRDefault="00B51B49" w:rsidP="00B51B49">
            <w:pPr>
              <w:rPr>
                <w:rFonts w:ascii="Times New Roman" w:hAnsi="Times New Roman" w:cs="Times New Roman"/>
                <w:b/>
                <w:bCs/>
              </w:rPr>
            </w:pPr>
            <w:r w:rsidRPr="00B51B49">
              <w:rPr>
                <w:rFonts w:ascii="Times New Roman" w:hAnsi="Times New Roman" w:cs="Times New Roman"/>
                <w:b/>
                <w:bCs/>
              </w:rPr>
              <w:t>Extraction Tool</w:t>
            </w:r>
          </w:p>
        </w:tc>
        <w:tc>
          <w:tcPr>
            <w:tcW w:w="0" w:type="auto"/>
            <w:vAlign w:val="center"/>
            <w:hideMark/>
          </w:tcPr>
          <w:p w14:paraId="3C325C7D" w14:textId="77777777" w:rsidR="00B51B49" w:rsidRPr="00B51B49" w:rsidRDefault="00B51B49" w:rsidP="00B51B49">
            <w:pPr>
              <w:rPr>
                <w:rFonts w:ascii="Times New Roman" w:hAnsi="Times New Roman" w:cs="Times New Roman"/>
                <w:b/>
                <w:bCs/>
              </w:rPr>
            </w:pPr>
            <w:r w:rsidRPr="00B51B4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B51B49" w:rsidRPr="00B51B49" w14:paraId="7ED2C75E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591E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.pdf</w:t>
            </w:r>
          </w:p>
        </w:tc>
        <w:tc>
          <w:tcPr>
            <w:tcW w:w="0" w:type="auto"/>
            <w:vAlign w:val="center"/>
            <w:hideMark/>
          </w:tcPr>
          <w:p w14:paraId="0BA7BB61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PyMuPDF (fitz)</w:t>
            </w:r>
          </w:p>
        </w:tc>
        <w:tc>
          <w:tcPr>
            <w:tcW w:w="0" w:type="auto"/>
            <w:vAlign w:val="center"/>
            <w:hideMark/>
          </w:tcPr>
          <w:p w14:paraId="3CCC25CC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Page-wise text extraction</w:t>
            </w:r>
          </w:p>
        </w:tc>
      </w:tr>
      <w:tr w:rsidR="00B51B49" w:rsidRPr="00B51B49" w14:paraId="48DDDF77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4D31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.docx</w:t>
            </w:r>
          </w:p>
        </w:tc>
        <w:tc>
          <w:tcPr>
            <w:tcW w:w="0" w:type="auto"/>
            <w:vAlign w:val="center"/>
            <w:hideMark/>
          </w:tcPr>
          <w:p w14:paraId="1F994E4F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python-docx</w:t>
            </w:r>
          </w:p>
        </w:tc>
        <w:tc>
          <w:tcPr>
            <w:tcW w:w="0" w:type="auto"/>
            <w:vAlign w:val="center"/>
            <w:hideMark/>
          </w:tcPr>
          <w:p w14:paraId="575DE9C4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Paragraph concatenation</w:t>
            </w:r>
          </w:p>
        </w:tc>
      </w:tr>
      <w:tr w:rsidR="00B51B49" w:rsidRPr="00B51B49" w14:paraId="2E9D15B2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BB37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.ipynb</w:t>
            </w:r>
          </w:p>
        </w:tc>
        <w:tc>
          <w:tcPr>
            <w:tcW w:w="0" w:type="auto"/>
            <w:vAlign w:val="center"/>
            <w:hideMark/>
          </w:tcPr>
          <w:p w14:paraId="6964DE6E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nbformat</w:t>
            </w:r>
          </w:p>
        </w:tc>
        <w:tc>
          <w:tcPr>
            <w:tcW w:w="0" w:type="auto"/>
            <w:vAlign w:val="center"/>
            <w:hideMark/>
          </w:tcPr>
          <w:p w14:paraId="5DB61DAB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Extract markdown + code cells</w:t>
            </w:r>
          </w:p>
        </w:tc>
      </w:tr>
      <w:tr w:rsidR="00B51B49" w:rsidRPr="00B51B49" w14:paraId="3D8705C8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08B5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.pptx</w:t>
            </w:r>
          </w:p>
        </w:tc>
        <w:tc>
          <w:tcPr>
            <w:tcW w:w="0" w:type="auto"/>
            <w:vAlign w:val="center"/>
            <w:hideMark/>
          </w:tcPr>
          <w:p w14:paraId="0E98E6B1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python-pptx</w:t>
            </w:r>
          </w:p>
        </w:tc>
        <w:tc>
          <w:tcPr>
            <w:tcW w:w="0" w:type="auto"/>
            <w:vAlign w:val="center"/>
            <w:hideMark/>
          </w:tcPr>
          <w:p w14:paraId="1AD6CD19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Extract text from shapes and slides</w:t>
            </w:r>
          </w:p>
        </w:tc>
      </w:tr>
      <w:tr w:rsidR="00B51B49" w:rsidRPr="00B51B49" w14:paraId="558A7A76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B15A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.csv, .xlsx</w:t>
            </w:r>
          </w:p>
        </w:tc>
        <w:tc>
          <w:tcPr>
            <w:tcW w:w="0" w:type="auto"/>
            <w:vAlign w:val="center"/>
            <w:hideMark/>
          </w:tcPr>
          <w:p w14:paraId="0FA1D8E3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F0A3470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Read and stringify tables</w:t>
            </w:r>
          </w:p>
        </w:tc>
      </w:tr>
      <w:tr w:rsidR="00B51B49" w:rsidRPr="00B51B49" w14:paraId="43C50194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EF89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.txt, .py, .cpp, .h</w:t>
            </w:r>
          </w:p>
        </w:tc>
        <w:tc>
          <w:tcPr>
            <w:tcW w:w="0" w:type="auto"/>
            <w:vAlign w:val="center"/>
            <w:hideMark/>
          </w:tcPr>
          <w:p w14:paraId="6C5A3F79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Standard UTF-8 read</w:t>
            </w:r>
          </w:p>
        </w:tc>
        <w:tc>
          <w:tcPr>
            <w:tcW w:w="0" w:type="auto"/>
            <w:vAlign w:val="center"/>
            <w:hideMark/>
          </w:tcPr>
          <w:p w14:paraId="5D41E397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Raw text read</w:t>
            </w:r>
          </w:p>
        </w:tc>
      </w:tr>
      <w:tr w:rsidR="00B51B49" w:rsidRPr="00B51B49" w14:paraId="6DD1791D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6FEA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.html</w:t>
            </w:r>
          </w:p>
        </w:tc>
        <w:tc>
          <w:tcPr>
            <w:tcW w:w="0" w:type="auto"/>
            <w:vAlign w:val="center"/>
            <w:hideMark/>
          </w:tcPr>
          <w:p w14:paraId="12046C75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BeautifulSoup</w:t>
            </w:r>
          </w:p>
        </w:tc>
        <w:tc>
          <w:tcPr>
            <w:tcW w:w="0" w:type="auto"/>
            <w:vAlign w:val="center"/>
            <w:hideMark/>
          </w:tcPr>
          <w:p w14:paraId="4EC16F23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Visible text extraction</w:t>
            </w:r>
          </w:p>
        </w:tc>
      </w:tr>
    </w:tbl>
    <w:p w14:paraId="182040DA" w14:textId="77777777" w:rsidR="00B51B49" w:rsidRPr="00B51B49" w:rsidRDefault="00B51B49" w:rsidP="00B51B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Error Handling:</w:t>
      </w:r>
      <w:r w:rsidRPr="00B51B49">
        <w:rPr>
          <w:rFonts w:ascii="Times New Roman" w:hAnsi="Times New Roman" w:cs="Times New Roman"/>
        </w:rPr>
        <w:br/>
        <w:t>Each extractor returns error messages embedded in text to avoid crashing the pipeline.</w:t>
      </w:r>
    </w:p>
    <w:p w14:paraId="2864B3A7" w14:textId="77777777" w:rsidR="00B51B49" w:rsidRPr="00B51B49" w:rsidRDefault="00B51B49" w:rsidP="00B51B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Output:</w:t>
      </w:r>
      <w:r w:rsidRPr="00B51B49">
        <w:rPr>
          <w:rFonts w:ascii="Times New Roman" w:hAnsi="Times New Roman" w:cs="Times New Roman"/>
        </w:rPr>
        <w:br/>
        <w:t>Saves enriched file metadata with a "text" field as enriched_with_text.json.</w:t>
      </w:r>
    </w:p>
    <w:p w14:paraId="3A4CD9F2" w14:textId="77777777" w:rsidR="00B51B49" w:rsidRPr="00B51B49" w:rsidRDefault="00B51B49" w:rsidP="00B51B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Why important:</w:t>
      </w:r>
      <w:r w:rsidRPr="00B51B49">
        <w:rPr>
          <w:rFonts w:ascii="Times New Roman" w:hAnsi="Times New Roman" w:cs="Times New Roman"/>
        </w:rPr>
        <w:br/>
        <w:t>Normalizes heterogeneous files to a uniform textual representation required for embedding.</w:t>
      </w:r>
    </w:p>
    <w:p w14:paraId="3151EF4F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2.4 Semantic Chunking (semantic_chunker.py)</w:t>
      </w:r>
    </w:p>
    <w:p w14:paraId="2F566DBC" w14:textId="77777777" w:rsidR="00B51B49" w:rsidRPr="00B51B49" w:rsidRDefault="00B51B49" w:rsidP="00B51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Rationale:</w:t>
      </w:r>
      <w:r w:rsidRPr="00B51B49">
        <w:rPr>
          <w:rFonts w:ascii="Times New Roman" w:hAnsi="Times New Roman" w:cs="Times New Roman"/>
        </w:rPr>
        <w:t xml:space="preserve"> Large documents exceed embedding model token limits and reduce semantic focus.</w:t>
      </w:r>
    </w:p>
    <w:p w14:paraId="21BC9C71" w14:textId="77777777" w:rsidR="00B51B49" w:rsidRPr="00B51B49" w:rsidRDefault="00B51B49" w:rsidP="00B51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Approach:</w:t>
      </w:r>
    </w:p>
    <w:p w14:paraId="5BCA580B" w14:textId="77777777" w:rsidR="00B51B49" w:rsidRPr="00B51B49" w:rsidRDefault="00B51B49" w:rsidP="00B51B4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Use NLTK to tokenize text into sentences.</w:t>
      </w:r>
    </w:p>
    <w:p w14:paraId="7CA07249" w14:textId="77777777" w:rsidR="00B51B49" w:rsidRPr="00B51B49" w:rsidRDefault="00B51B49" w:rsidP="00B51B4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Aggregate sentences into chunks bounded by min_chunk_size=200 and max_chunk_size=800 characters.</w:t>
      </w:r>
    </w:p>
    <w:p w14:paraId="324D67FC" w14:textId="77777777" w:rsidR="00B51B49" w:rsidRPr="00B51B49" w:rsidRDefault="00B51B49" w:rsidP="00B51B4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Preserve sentence boundaries and avoid arbitrary splitting.</w:t>
      </w:r>
    </w:p>
    <w:p w14:paraId="5E9B05FD" w14:textId="77777777" w:rsidR="00B51B49" w:rsidRPr="00B51B49" w:rsidRDefault="00B51B49" w:rsidP="00B51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Output:</w:t>
      </w:r>
      <w:r w:rsidRPr="00B51B49">
        <w:rPr>
          <w:rFonts w:ascii="Times New Roman" w:hAnsi="Times New Roman" w:cs="Times New Roman"/>
        </w:rPr>
        <w:t xml:space="preserve"> List of semantically coherent chunks per document.</w:t>
      </w:r>
    </w:p>
    <w:p w14:paraId="7C4193C6" w14:textId="77777777" w:rsidR="00B51B49" w:rsidRPr="00B51B49" w:rsidRDefault="00B51B49" w:rsidP="00B51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Parameters:</w:t>
      </w:r>
    </w:p>
    <w:p w14:paraId="2A6D060C" w14:textId="67723000" w:rsidR="00B51B49" w:rsidRDefault="00B51B49" w:rsidP="00B51B4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min_chunk_size, max_chunk_size tunable for different datasets or models.</w:t>
      </w:r>
    </w:p>
    <w:p w14:paraId="6489DF72" w14:textId="77777777" w:rsidR="00257BE2" w:rsidRPr="00B51B49" w:rsidRDefault="00257BE2" w:rsidP="00257BE2">
      <w:pPr>
        <w:rPr>
          <w:rFonts w:ascii="Times New Roman" w:hAnsi="Times New Roman" w:cs="Times New Roman"/>
        </w:rPr>
      </w:pPr>
    </w:p>
    <w:p w14:paraId="6F0DF0A8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lastRenderedPageBreak/>
        <w:t>3. System Design and Architecture</w:t>
      </w:r>
    </w:p>
    <w:p w14:paraId="04D6597E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3.1 Modular Pipeline</w:t>
      </w:r>
    </w:p>
    <w:p w14:paraId="2E33DF03" w14:textId="77777777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PKRA’s workflow consists of the following sequential modules: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3615"/>
        <w:gridCol w:w="3709"/>
      </w:tblGrid>
      <w:tr w:rsidR="00B51B49" w:rsidRPr="00B51B49" w14:paraId="41B81B99" w14:textId="77777777" w:rsidTr="00B51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F3E53" w14:textId="77777777" w:rsidR="00B51B49" w:rsidRPr="00B51B49" w:rsidRDefault="00B51B49" w:rsidP="00B51B49">
            <w:pPr>
              <w:rPr>
                <w:rFonts w:ascii="Times New Roman" w:hAnsi="Times New Roman" w:cs="Times New Roman"/>
                <w:b/>
                <w:bCs/>
              </w:rPr>
            </w:pPr>
            <w:r w:rsidRPr="00B51B49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906AD86" w14:textId="77777777" w:rsidR="00B51B49" w:rsidRPr="00B51B49" w:rsidRDefault="00B51B49" w:rsidP="00B51B49">
            <w:pPr>
              <w:rPr>
                <w:rFonts w:ascii="Times New Roman" w:hAnsi="Times New Roman" w:cs="Times New Roman"/>
                <w:b/>
                <w:bCs/>
              </w:rPr>
            </w:pPr>
            <w:r w:rsidRPr="00B51B4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3BD06F" w14:textId="77777777" w:rsidR="00B51B49" w:rsidRPr="00B51B49" w:rsidRDefault="00B51B49" w:rsidP="00B51B49">
            <w:pPr>
              <w:rPr>
                <w:rFonts w:ascii="Times New Roman" w:hAnsi="Times New Roman" w:cs="Times New Roman"/>
                <w:b/>
                <w:bCs/>
              </w:rPr>
            </w:pPr>
            <w:r w:rsidRPr="00B51B49">
              <w:rPr>
                <w:rFonts w:ascii="Times New Roman" w:hAnsi="Times New Roman" w:cs="Times New Roman"/>
                <w:b/>
                <w:bCs/>
              </w:rPr>
              <w:t>Script/Component</w:t>
            </w:r>
          </w:p>
        </w:tc>
      </w:tr>
      <w:tr w:rsidR="00B51B49" w:rsidRPr="00B51B49" w14:paraId="3774C147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9E5D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Document Ingestion</w:t>
            </w:r>
          </w:p>
        </w:tc>
        <w:tc>
          <w:tcPr>
            <w:tcW w:w="0" w:type="auto"/>
            <w:vAlign w:val="center"/>
            <w:hideMark/>
          </w:tcPr>
          <w:p w14:paraId="72533132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File indexing + text extraction</w:t>
            </w:r>
          </w:p>
        </w:tc>
        <w:tc>
          <w:tcPr>
            <w:tcW w:w="0" w:type="auto"/>
            <w:vAlign w:val="center"/>
            <w:hideMark/>
          </w:tcPr>
          <w:p w14:paraId="7C933C14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file_indexer.py, content_extractor_v2.py</w:t>
            </w:r>
          </w:p>
        </w:tc>
      </w:tr>
      <w:tr w:rsidR="00B51B49" w:rsidRPr="00B51B49" w14:paraId="4D6599AF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9DEF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Semantic Chunking</w:t>
            </w:r>
          </w:p>
        </w:tc>
        <w:tc>
          <w:tcPr>
            <w:tcW w:w="0" w:type="auto"/>
            <w:vAlign w:val="center"/>
            <w:hideMark/>
          </w:tcPr>
          <w:p w14:paraId="2BE284D6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Split raw text into meaningful chunks</w:t>
            </w:r>
          </w:p>
        </w:tc>
        <w:tc>
          <w:tcPr>
            <w:tcW w:w="0" w:type="auto"/>
            <w:vAlign w:val="center"/>
            <w:hideMark/>
          </w:tcPr>
          <w:p w14:paraId="2C0EC343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semantic_chunker.py</w:t>
            </w:r>
          </w:p>
        </w:tc>
      </w:tr>
      <w:tr w:rsidR="00B51B49" w:rsidRPr="00B51B49" w14:paraId="7899934F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BF31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Embedding &amp; Storage</w:t>
            </w:r>
          </w:p>
        </w:tc>
        <w:tc>
          <w:tcPr>
            <w:tcW w:w="0" w:type="auto"/>
            <w:vAlign w:val="center"/>
            <w:hideMark/>
          </w:tcPr>
          <w:p w14:paraId="364494DE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Embed chunks, store vectors with metadata</w:t>
            </w:r>
          </w:p>
        </w:tc>
        <w:tc>
          <w:tcPr>
            <w:tcW w:w="0" w:type="auto"/>
            <w:vAlign w:val="center"/>
            <w:hideMark/>
          </w:tcPr>
          <w:p w14:paraId="000FC8DE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semantic_chroma_indexer.py</w:t>
            </w:r>
          </w:p>
        </w:tc>
      </w:tr>
      <w:tr w:rsidR="00B51B49" w:rsidRPr="00B51B49" w14:paraId="6012BEB7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336A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60823868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Semantic search with metadata filtering</w:t>
            </w:r>
          </w:p>
        </w:tc>
        <w:tc>
          <w:tcPr>
            <w:tcW w:w="0" w:type="auto"/>
            <w:vAlign w:val="center"/>
            <w:hideMark/>
          </w:tcPr>
          <w:p w14:paraId="7EBAD1E2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search_chroma.py</w:t>
            </w:r>
          </w:p>
        </w:tc>
      </w:tr>
      <w:tr w:rsidR="00B51B49" w:rsidRPr="00B51B49" w14:paraId="29F7A5AA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56CF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Reranking</w:t>
            </w:r>
          </w:p>
        </w:tc>
        <w:tc>
          <w:tcPr>
            <w:tcW w:w="0" w:type="auto"/>
            <w:vAlign w:val="center"/>
            <w:hideMark/>
          </w:tcPr>
          <w:p w14:paraId="7BAE255A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Cross-encoder re-scoring for relevance</w:t>
            </w:r>
          </w:p>
        </w:tc>
        <w:tc>
          <w:tcPr>
            <w:tcW w:w="0" w:type="auto"/>
            <w:vAlign w:val="center"/>
            <w:hideMark/>
          </w:tcPr>
          <w:p w14:paraId="62DBEBF3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rerank_results.py</w:t>
            </w:r>
          </w:p>
        </w:tc>
      </w:tr>
      <w:tr w:rsidR="00B51B49" w:rsidRPr="00B51B49" w14:paraId="2A3E26BD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432D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Answer Generation</w:t>
            </w:r>
          </w:p>
        </w:tc>
        <w:tc>
          <w:tcPr>
            <w:tcW w:w="0" w:type="auto"/>
            <w:vAlign w:val="center"/>
            <w:hideMark/>
          </w:tcPr>
          <w:p w14:paraId="0B6CD5B7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GPT-4o-mini generation with context prompt</w:t>
            </w:r>
          </w:p>
        </w:tc>
        <w:tc>
          <w:tcPr>
            <w:tcW w:w="0" w:type="auto"/>
            <w:vAlign w:val="center"/>
            <w:hideMark/>
          </w:tcPr>
          <w:p w14:paraId="694F8214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rag_generator.py</w:t>
            </w:r>
          </w:p>
        </w:tc>
      </w:tr>
      <w:tr w:rsidR="00B51B49" w:rsidRPr="00B51B49" w14:paraId="582E2F91" w14:textId="77777777" w:rsidTr="00B51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E299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8E1DB6C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CLI integration for pipeline execution</w:t>
            </w:r>
          </w:p>
        </w:tc>
        <w:tc>
          <w:tcPr>
            <w:tcW w:w="0" w:type="auto"/>
            <w:vAlign w:val="center"/>
            <w:hideMark/>
          </w:tcPr>
          <w:p w14:paraId="0BABC841" w14:textId="77777777" w:rsidR="00B51B49" w:rsidRPr="00B51B49" w:rsidRDefault="00B51B49" w:rsidP="00B51B49">
            <w:pPr>
              <w:rPr>
                <w:rFonts w:ascii="Times New Roman" w:hAnsi="Times New Roman" w:cs="Times New Roman"/>
              </w:rPr>
            </w:pPr>
            <w:r w:rsidRPr="00B51B49">
              <w:rPr>
                <w:rFonts w:ascii="Times New Roman" w:hAnsi="Times New Roman" w:cs="Times New Roman"/>
              </w:rPr>
              <w:t>cli_rag_assistant.py</w:t>
            </w:r>
          </w:p>
        </w:tc>
      </w:tr>
    </w:tbl>
    <w:p w14:paraId="7EE3B23A" w14:textId="4913F673" w:rsidR="00B51B49" w:rsidRPr="00B51B49" w:rsidRDefault="00B51B49" w:rsidP="00B51B49">
      <w:pPr>
        <w:rPr>
          <w:rFonts w:ascii="Times New Roman" w:hAnsi="Times New Roman" w:cs="Times New Roman"/>
        </w:rPr>
      </w:pPr>
    </w:p>
    <w:p w14:paraId="00395223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3.2 Embeddings and Vector Storage</w:t>
      </w:r>
    </w:p>
    <w:p w14:paraId="3210ADF5" w14:textId="77777777" w:rsidR="00B51B49" w:rsidRPr="00B51B49" w:rsidRDefault="00B51B49" w:rsidP="00B51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Model:</w:t>
      </w:r>
      <w:r w:rsidRPr="00B51B49">
        <w:rPr>
          <w:rFonts w:ascii="Times New Roman" w:hAnsi="Times New Roman" w:cs="Times New Roman"/>
        </w:rPr>
        <w:t xml:space="preserve"> all-mpnet-base-v2 from SentenceTransformers for high semantic accuracy.</w:t>
      </w:r>
    </w:p>
    <w:p w14:paraId="44EE4E0C" w14:textId="77777777" w:rsidR="00B51B49" w:rsidRPr="00B51B49" w:rsidRDefault="00B51B49" w:rsidP="00B51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Hardware:</w:t>
      </w:r>
      <w:r w:rsidRPr="00B51B49">
        <w:rPr>
          <w:rFonts w:ascii="Times New Roman" w:hAnsi="Times New Roman" w:cs="Times New Roman"/>
        </w:rPr>
        <w:t xml:space="preserve"> CUDA-enabled GPU for batch embedding acceleration.</w:t>
      </w:r>
    </w:p>
    <w:p w14:paraId="0534F383" w14:textId="77777777" w:rsidR="00B51B49" w:rsidRPr="00B51B49" w:rsidRDefault="00B51B49" w:rsidP="00B51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Vector Store:</w:t>
      </w:r>
      <w:r w:rsidRPr="00B51B49">
        <w:rPr>
          <w:rFonts w:ascii="Times New Roman" w:hAnsi="Times New Roman" w:cs="Times New Roman"/>
        </w:rPr>
        <w:t xml:space="preserve"> ChromaDB with persistent storage and metadata filtering.</w:t>
      </w:r>
    </w:p>
    <w:p w14:paraId="5B6E9133" w14:textId="77777777" w:rsidR="00B51B49" w:rsidRPr="00B51B49" w:rsidRDefault="00B51B49" w:rsidP="00B51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Metadata Stored:</w:t>
      </w:r>
      <w:r w:rsidRPr="00B51B49">
        <w:rPr>
          <w:rFonts w:ascii="Times New Roman" w:hAnsi="Times New Roman" w:cs="Times New Roman"/>
        </w:rPr>
        <w:t xml:space="preserve"> Filename, path, source, category, file type, extension, chunk index.</w:t>
      </w:r>
    </w:p>
    <w:p w14:paraId="33AC0D75" w14:textId="02D539B8" w:rsidR="00B51B49" w:rsidRPr="00B51B49" w:rsidRDefault="00B51B49" w:rsidP="00B51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UUIDs:</w:t>
      </w:r>
      <w:r w:rsidRPr="00B51B49">
        <w:rPr>
          <w:rFonts w:ascii="Times New Roman" w:hAnsi="Times New Roman" w:cs="Times New Roman"/>
        </w:rPr>
        <w:t xml:space="preserve"> Unique chunk IDs generated for indexing and traceability.</w:t>
      </w:r>
    </w:p>
    <w:p w14:paraId="190D2289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3.3 Retrieval</w:t>
      </w:r>
    </w:p>
    <w:p w14:paraId="27F29313" w14:textId="77777777" w:rsidR="00B51B49" w:rsidRPr="00B51B49" w:rsidRDefault="00B51B49" w:rsidP="00B51B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Embeds user query using same model for consistency.</w:t>
      </w:r>
    </w:p>
    <w:p w14:paraId="20010750" w14:textId="77777777" w:rsidR="00B51B49" w:rsidRPr="00B51B49" w:rsidRDefault="00B51B49" w:rsidP="00B51B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Retrieves top-30 chunks from ChromaDB by cosine similarity.</w:t>
      </w:r>
    </w:p>
    <w:p w14:paraId="62823F82" w14:textId="77777777" w:rsidR="00B51B49" w:rsidRPr="00B51B49" w:rsidRDefault="00B51B49" w:rsidP="00B51B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lastRenderedPageBreak/>
        <w:t>Interactive filters for filename, source, category, and extension narrow results.</w:t>
      </w:r>
    </w:p>
    <w:p w14:paraId="39CB47F3" w14:textId="77777777" w:rsidR="00B51B49" w:rsidRPr="00B51B49" w:rsidRDefault="00B51B49" w:rsidP="00B51B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Saves retrieval output for reranking.</w:t>
      </w:r>
    </w:p>
    <w:p w14:paraId="3AC6D00B" w14:textId="4ADB91E9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3.4 Reranking</w:t>
      </w:r>
    </w:p>
    <w:p w14:paraId="782806EA" w14:textId="77777777" w:rsidR="00B51B49" w:rsidRPr="00B51B49" w:rsidRDefault="00B51B49" w:rsidP="00B51B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Cross-encoder model cross-encoder/ms-marco-MiniLM-L-12-v2 jointly scores query and chunks.</w:t>
      </w:r>
    </w:p>
    <w:p w14:paraId="329E45CE" w14:textId="77777777" w:rsidR="00B51B49" w:rsidRPr="00B51B49" w:rsidRDefault="00B51B49" w:rsidP="00B51B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Filters out chunks scoring &lt; 2.0.</w:t>
      </w:r>
    </w:p>
    <w:p w14:paraId="7CE8C0FB" w14:textId="77777777" w:rsidR="00B51B49" w:rsidRPr="00B51B49" w:rsidRDefault="00B51B49" w:rsidP="00B51B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Selects top 10–15 for answer generation.</w:t>
      </w:r>
    </w:p>
    <w:p w14:paraId="08405286" w14:textId="77777777" w:rsidR="00B51B49" w:rsidRPr="00B51B49" w:rsidRDefault="00B51B49" w:rsidP="00B51B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Balances precision and recall, improving answer quality.</w:t>
      </w:r>
    </w:p>
    <w:p w14:paraId="7B50BC32" w14:textId="38352716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3.5 Answer Generation</w:t>
      </w:r>
    </w:p>
    <w:p w14:paraId="6350CCE9" w14:textId="77777777" w:rsidR="00B51B49" w:rsidRPr="00B51B49" w:rsidRDefault="00B51B49" w:rsidP="00B51B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Constructs prompt combining reranked chunks with labels [rank] filename (path).</w:t>
      </w:r>
    </w:p>
    <w:p w14:paraId="2DD20580" w14:textId="77777777" w:rsidR="00B51B49" w:rsidRPr="00B51B49" w:rsidRDefault="00B51B49" w:rsidP="00B51B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Uses OpenAI GPT-4o-mini with temperature=0.5, max_tokens=512.</w:t>
      </w:r>
    </w:p>
    <w:p w14:paraId="6D29C6D4" w14:textId="77777777" w:rsidR="00B51B49" w:rsidRPr="00B51B49" w:rsidRDefault="00B51B49" w:rsidP="00B51B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Encourages model to answer only from context or reply "I don’t know."</w:t>
      </w:r>
    </w:p>
    <w:p w14:paraId="76BDB038" w14:textId="77777777" w:rsidR="00B51B49" w:rsidRPr="00B51B49" w:rsidRDefault="00B51B49" w:rsidP="00B51B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Efficient in API usage — approx $0.20 per million prompts, cost-effective for personalized data scales.</w:t>
      </w:r>
    </w:p>
    <w:p w14:paraId="31E0F02A" w14:textId="4EC0D57B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3.6 CLI Orchestration</w:t>
      </w:r>
    </w:p>
    <w:p w14:paraId="1D6A3D59" w14:textId="77777777" w:rsidR="00B51B49" w:rsidRPr="00B51B49" w:rsidRDefault="00B51B49" w:rsidP="00B51B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Interactive command line tool guiding user queries through filtering, retrieval, reranking, and generation.</w:t>
      </w:r>
    </w:p>
    <w:p w14:paraId="0FC03AC1" w14:textId="77777777" w:rsidR="00B51B49" w:rsidRPr="00B51B49" w:rsidRDefault="00B51B49" w:rsidP="00B51B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Robust logging captures errors and info.</w:t>
      </w:r>
    </w:p>
    <w:p w14:paraId="5C9AB329" w14:textId="77777777" w:rsidR="00B51B49" w:rsidRPr="00B51B49" w:rsidRDefault="00B51B49" w:rsidP="00B51B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Saves intermediate results for transparency and debugging.</w:t>
      </w:r>
    </w:p>
    <w:p w14:paraId="3ED62723" w14:textId="40771817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4. Retrieval and Generation Components (Technical Details)</w:t>
      </w:r>
    </w:p>
    <w:p w14:paraId="38A83FCF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4.1 Semantic Search (search_chroma.py)</w:t>
      </w:r>
    </w:p>
    <w:p w14:paraId="29A4B6BA" w14:textId="77777777" w:rsidR="00B51B49" w:rsidRPr="00B51B49" w:rsidRDefault="00B51B49" w:rsidP="00B51B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Embeds queries with HuggingFaceEmbeddings wrapper.</w:t>
      </w:r>
    </w:p>
    <w:p w14:paraId="2F02BED6" w14:textId="77777777" w:rsidR="00B51B49" w:rsidRPr="00B51B49" w:rsidRDefault="00B51B49" w:rsidP="00B51B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Query method allows metadata filtering using ChromaDB’s .query() function with where clause.</w:t>
      </w:r>
    </w:p>
    <w:p w14:paraId="175FD33D" w14:textId="77777777" w:rsidR="00B51B49" w:rsidRPr="00B51B49" w:rsidRDefault="00B51B49" w:rsidP="00B51B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Results include document text and metadata for display.</w:t>
      </w:r>
    </w:p>
    <w:p w14:paraId="5237872D" w14:textId="77777777" w:rsidR="00B51B49" w:rsidRDefault="00B51B49" w:rsidP="00B51B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Filters significantly improve search relevance for large corpora.</w:t>
      </w:r>
    </w:p>
    <w:p w14:paraId="01A3F5AB" w14:textId="77777777" w:rsidR="00257BE2" w:rsidRDefault="00257BE2" w:rsidP="00257BE2">
      <w:pPr>
        <w:rPr>
          <w:rFonts w:ascii="Times New Roman" w:hAnsi="Times New Roman" w:cs="Times New Roman"/>
        </w:rPr>
      </w:pPr>
    </w:p>
    <w:p w14:paraId="48E1848C" w14:textId="77777777" w:rsidR="00257BE2" w:rsidRPr="00B51B49" w:rsidRDefault="00257BE2" w:rsidP="00257BE2">
      <w:pPr>
        <w:rPr>
          <w:rFonts w:ascii="Times New Roman" w:hAnsi="Times New Roman" w:cs="Times New Roman"/>
        </w:rPr>
      </w:pPr>
    </w:p>
    <w:p w14:paraId="3749B625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lastRenderedPageBreak/>
        <w:t>4.2 Reranker (rerank_results.py)</w:t>
      </w:r>
    </w:p>
    <w:p w14:paraId="21DD7964" w14:textId="77777777" w:rsidR="00B51B49" w:rsidRPr="00B51B49" w:rsidRDefault="00B51B49" w:rsidP="00B51B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Loads retrieved chunks and query JSON.</w:t>
      </w:r>
    </w:p>
    <w:p w14:paraId="4886C3E6" w14:textId="77777777" w:rsidR="00B51B49" w:rsidRPr="00B51B49" w:rsidRDefault="00B51B49" w:rsidP="00B51B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Cross-encoder initialized with GPU fallback to CPU.</w:t>
      </w:r>
    </w:p>
    <w:p w14:paraId="75162ED6" w14:textId="77777777" w:rsidR="00B51B49" w:rsidRPr="00B51B49" w:rsidRDefault="00B51B49" w:rsidP="00B51B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Batch predicts relevance scores.</w:t>
      </w:r>
    </w:p>
    <w:p w14:paraId="6F0FB13D" w14:textId="77777777" w:rsidR="00B51B49" w:rsidRPr="00B51B49" w:rsidRDefault="00B51B49" w:rsidP="00B51B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Scores thresholded at 2.0; top-k chunks sorted and saved.</w:t>
      </w:r>
    </w:p>
    <w:p w14:paraId="480F67C5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4.3 Generator (rag_generator.py)</w:t>
      </w:r>
    </w:p>
    <w:p w14:paraId="120CDF17" w14:textId="77777777" w:rsidR="00B51B49" w:rsidRPr="00B51B49" w:rsidRDefault="00B51B49" w:rsidP="00B51B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Loads reranked JSON.</w:t>
      </w:r>
    </w:p>
    <w:p w14:paraId="12D725C3" w14:textId="77777777" w:rsidR="00B51B49" w:rsidRPr="00B51B49" w:rsidRDefault="00B51B49" w:rsidP="00B51B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Builds prompt with context concatenation, labels for traceability.</w:t>
      </w:r>
    </w:p>
    <w:p w14:paraId="62D06A5A" w14:textId="77777777" w:rsidR="00B51B49" w:rsidRPr="00B51B49" w:rsidRDefault="00B51B49" w:rsidP="00B51B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Calls OpenAI API with chat completions endpoint.</w:t>
      </w:r>
    </w:p>
    <w:p w14:paraId="708CE798" w14:textId="77777777" w:rsidR="00B51B49" w:rsidRPr="00B51B49" w:rsidRDefault="00B51B49" w:rsidP="00B51B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Parameters tuned for balance between creativity and factuality.</w:t>
      </w:r>
    </w:p>
    <w:p w14:paraId="00C7D98B" w14:textId="7B317DD9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5. Evaluation and Results</w:t>
      </w:r>
    </w:p>
    <w:p w14:paraId="0DF156E8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5.1 Qualitative Examples</w:t>
      </w:r>
    </w:p>
    <w:p w14:paraId="7E9FB89A" w14:textId="77777777" w:rsidR="00B51B49" w:rsidRPr="00B51B49" w:rsidRDefault="00B51B49" w:rsidP="00B51B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Queries related to academic notes return precise answers citing source files.</w:t>
      </w:r>
    </w:p>
    <w:p w14:paraId="5079EBBC" w14:textId="77777777" w:rsidR="00B51B49" w:rsidRPr="00B51B49" w:rsidRDefault="00B51B49" w:rsidP="00B51B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Metadata filters restrict search domain, e.g., only “teaching” materials.</w:t>
      </w:r>
    </w:p>
    <w:p w14:paraId="70557039" w14:textId="77777777" w:rsidR="00B51B49" w:rsidRPr="00B51B49" w:rsidRDefault="00B51B49" w:rsidP="00B51B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Cross-encoder reranking filters noisy results, improving final answer coherence.</w:t>
      </w:r>
    </w:p>
    <w:p w14:paraId="18BF2E40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5.2 Performance Metrics</w:t>
      </w:r>
    </w:p>
    <w:p w14:paraId="795E0452" w14:textId="77777777" w:rsidR="00B51B49" w:rsidRPr="00B51B49" w:rsidRDefault="00B51B49" w:rsidP="00B51B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Average retrieval time under 1 second for 30 top chunks.</w:t>
      </w:r>
    </w:p>
    <w:p w14:paraId="26D8AB09" w14:textId="77777777" w:rsidR="00B51B49" w:rsidRPr="00B51B49" w:rsidRDefault="00B51B49" w:rsidP="00B51B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Reranking latency around 2-3 seconds on GPU.</w:t>
      </w:r>
    </w:p>
    <w:p w14:paraId="61264BD0" w14:textId="77777777" w:rsidR="00B51B49" w:rsidRPr="00B51B49" w:rsidRDefault="00B51B49" w:rsidP="00B51B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Generation response typically under 2 seconds.</w:t>
      </w:r>
    </w:p>
    <w:p w14:paraId="5D231B14" w14:textId="6B79CE24" w:rsidR="00B51B49" w:rsidRPr="00B51B49" w:rsidRDefault="00B51B49" w:rsidP="00B51B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API costs maintained low with efficient chunk limits and small GPT model.</w:t>
      </w:r>
    </w:p>
    <w:p w14:paraId="141C651E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6. Challenges and Limitations</w:t>
      </w:r>
    </w:p>
    <w:p w14:paraId="205FF090" w14:textId="77777777" w:rsidR="00B51B49" w:rsidRPr="00B51B49" w:rsidRDefault="00B51B49" w:rsidP="00B51B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Parsing complex notebooks and code files requires manual fixes.</w:t>
      </w:r>
    </w:p>
    <w:p w14:paraId="1B9C94CA" w14:textId="77777777" w:rsidR="00B51B49" w:rsidRPr="00B51B49" w:rsidRDefault="00B51B49" w:rsidP="00B51B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Reranking latency increases with candidate size; scaling needs optimization.</w:t>
      </w:r>
    </w:p>
    <w:p w14:paraId="6104C001" w14:textId="77777777" w:rsidR="00B51B49" w:rsidRPr="00B51B49" w:rsidRDefault="00B51B49" w:rsidP="00B51B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Overlapping chunks can cause repetition in generated answers.</w:t>
      </w:r>
    </w:p>
    <w:p w14:paraId="0E46D02A" w14:textId="77777777" w:rsidR="00B51B49" w:rsidRPr="00B51B49" w:rsidRDefault="00B51B49" w:rsidP="00B51B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Dataset updates require manual re-extraction and reindexing.</w:t>
      </w:r>
    </w:p>
    <w:p w14:paraId="4DACA104" w14:textId="77777777" w:rsidR="00B51B49" w:rsidRDefault="00B51B49" w:rsidP="00B51B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External API dependency limits offline use and incurs cost.</w:t>
      </w:r>
    </w:p>
    <w:p w14:paraId="2C3559A6" w14:textId="77777777" w:rsidR="00257BE2" w:rsidRPr="00B51B49" w:rsidRDefault="00257BE2" w:rsidP="00257BE2">
      <w:pPr>
        <w:rPr>
          <w:rFonts w:ascii="Times New Roman" w:hAnsi="Times New Roman" w:cs="Times New Roman"/>
        </w:rPr>
      </w:pPr>
    </w:p>
    <w:p w14:paraId="7D1257CD" w14:textId="2FC32B24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lastRenderedPageBreak/>
        <w:t>7. Future Work</w:t>
      </w:r>
    </w:p>
    <w:p w14:paraId="43BF56D2" w14:textId="77777777" w:rsidR="00B51B49" w:rsidRPr="00B51B49" w:rsidRDefault="00B51B49" w:rsidP="00B51B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Build user-friendly web UI with Streamlit integrating filters and explanations.</w:t>
      </w:r>
    </w:p>
    <w:p w14:paraId="1E72A02A" w14:textId="77777777" w:rsidR="00B51B49" w:rsidRPr="00B51B49" w:rsidRDefault="00B51B49" w:rsidP="00B51B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Incorporate hybrid retrieval combining sparse (keyword) and dense (semantic) search.</w:t>
      </w:r>
    </w:p>
    <w:p w14:paraId="2E7737FC" w14:textId="77777777" w:rsidR="00B51B49" w:rsidRPr="00B51B49" w:rsidRDefault="00B51B49" w:rsidP="00B51B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Automate document classification and metadata enrichment with ML classifiers.</w:t>
      </w:r>
    </w:p>
    <w:p w14:paraId="2EAB9863" w14:textId="77777777" w:rsidR="00B51B49" w:rsidRPr="00B51B49" w:rsidRDefault="00B51B49" w:rsidP="00B51B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Fine-tune reranker and generation models on your personalized 30 GB data.</w:t>
      </w:r>
    </w:p>
    <w:p w14:paraId="0801DFA4" w14:textId="77777777" w:rsidR="00B51B49" w:rsidRPr="00B51B49" w:rsidRDefault="00B51B49" w:rsidP="00B51B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Add ingestion from cloud storage and email services.</w:t>
      </w:r>
    </w:p>
    <w:p w14:paraId="0C2D8D8A" w14:textId="5AE85C01" w:rsidR="00B51B49" w:rsidRPr="00B51B49" w:rsidRDefault="00B51B49" w:rsidP="00B51B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Implement confidence scoring and explicit citation in answers for traceability.</w:t>
      </w:r>
    </w:p>
    <w:p w14:paraId="4A9B8C86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8. Conclusion</w:t>
      </w:r>
    </w:p>
    <w:p w14:paraId="35D459EA" w14:textId="1F1E79B1" w:rsidR="00B51B49" w:rsidRPr="00B51B49" w:rsidRDefault="00B51B49" w:rsidP="00B51B49">
      <w:p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</w:rPr>
        <w:t>PKRA offers a comprehensive, efficient RAG system for personal knowledge management by integrating multi-format ingestion, semantic chunking, scalable vector search, precision reranking, and GPT-powered answer generation. The system is cost-effective, scalable, and provides reliable, context-aware answers grounded in a user’s own documents.</w:t>
      </w:r>
    </w:p>
    <w:p w14:paraId="2E8A3A87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Appendix</w:t>
      </w:r>
    </w:p>
    <w:p w14:paraId="07F422B1" w14:textId="77777777" w:rsidR="00B51B49" w:rsidRP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Code Summary</w:t>
      </w:r>
    </w:p>
    <w:p w14:paraId="3BE38504" w14:textId="77777777" w:rsidR="00B51B49" w:rsidRPr="00B51B49" w:rsidRDefault="00B51B49" w:rsidP="00B51B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file_indexer.py</w:t>
      </w:r>
      <w:r w:rsidRPr="00B51B49">
        <w:rPr>
          <w:rFonts w:ascii="Times New Roman" w:hAnsi="Times New Roman" w:cs="Times New Roman"/>
        </w:rPr>
        <w:t>: Metadata indexing of dataset files.</w:t>
      </w:r>
    </w:p>
    <w:p w14:paraId="2272C472" w14:textId="77777777" w:rsidR="00B51B49" w:rsidRPr="00B51B49" w:rsidRDefault="00B51B49" w:rsidP="00B51B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content_extractor_v2.py</w:t>
      </w:r>
      <w:r w:rsidRPr="00B51B49">
        <w:rPr>
          <w:rFonts w:ascii="Times New Roman" w:hAnsi="Times New Roman" w:cs="Times New Roman"/>
        </w:rPr>
        <w:t>: Text extraction from diverse file types.</w:t>
      </w:r>
    </w:p>
    <w:p w14:paraId="27E702A9" w14:textId="77777777" w:rsidR="00B51B49" w:rsidRPr="00B51B49" w:rsidRDefault="00B51B49" w:rsidP="00B51B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semantic_chunker.py</w:t>
      </w:r>
      <w:r w:rsidRPr="00B51B49">
        <w:rPr>
          <w:rFonts w:ascii="Times New Roman" w:hAnsi="Times New Roman" w:cs="Times New Roman"/>
        </w:rPr>
        <w:t>: Sentence-based semantic chunking.</w:t>
      </w:r>
    </w:p>
    <w:p w14:paraId="645DDE8A" w14:textId="77777777" w:rsidR="00B51B49" w:rsidRPr="00B51B49" w:rsidRDefault="00B51B49" w:rsidP="00B51B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semantic_chroma_indexer.py</w:t>
      </w:r>
      <w:r w:rsidRPr="00B51B49">
        <w:rPr>
          <w:rFonts w:ascii="Times New Roman" w:hAnsi="Times New Roman" w:cs="Times New Roman"/>
        </w:rPr>
        <w:t>: Chunk embedding and ChromaDB vector storage.</w:t>
      </w:r>
    </w:p>
    <w:p w14:paraId="002F497A" w14:textId="77777777" w:rsidR="00B51B49" w:rsidRPr="00B51B49" w:rsidRDefault="00B51B49" w:rsidP="00B51B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search_chroma.py</w:t>
      </w:r>
      <w:r w:rsidRPr="00B51B49">
        <w:rPr>
          <w:rFonts w:ascii="Times New Roman" w:hAnsi="Times New Roman" w:cs="Times New Roman"/>
        </w:rPr>
        <w:t>: Semantic search with metadata filters.</w:t>
      </w:r>
    </w:p>
    <w:p w14:paraId="31226BAB" w14:textId="77777777" w:rsidR="00B51B49" w:rsidRPr="00B51B49" w:rsidRDefault="00B51B49" w:rsidP="00B51B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rerank_results.py</w:t>
      </w:r>
      <w:r w:rsidRPr="00B51B49">
        <w:rPr>
          <w:rFonts w:ascii="Times New Roman" w:hAnsi="Times New Roman" w:cs="Times New Roman"/>
        </w:rPr>
        <w:t>: Cross-encoder reranking of retrieved chunks.</w:t>
      </w:r>
    </w:p>
    <w:p w14:paraId="10894841" w14:textId="77777777" w:rsidR="00B51B49" w:rsidRPr="00B51B49" w:rsidRDefault="00B51B49" w:rsidP="00B51B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rag_generator.py</w:t>
      </w:r>
      <w:r w:rsidRPr="00B51B49">
        <w:rPr>
          <w:rFonts w:ascii="Times New Roman" w:hAnsi="Times New Roman" w:cs="Times New Roman"/>
        </w:rPr>
        <w:t>: GPT-4o-mini based answer generation.</w:t>
      </w:r>
    </w:p>
    <w:p w14:paraId="7DA5B243" w14:textId="77777777" w:rsidR="00B51B49" w:rsidRPr="00B51B49" w:rsidRDefault="00B51B49" w:rsidP="00B51B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51B49">
        <w:rPr>
          <w:rFonts w:ascii="Times New Roman" w:hAnsi="Times New Roman" w:cs="Times New Roman"/>
          <w:b/>
          <w:bCs/>
        </w:rPr>
        <w:t>cli_rag_assistant.py</w:t>
      </w:r>
      <w:r w:rsidRPr="00B51B49">
        <w:rPr>
          <w:rFonts w:ascii="Times New Roman" w:hAnsi="Times New Roman" w:cs="Times New Roman"/>
        </w:rPr>
        <w:t>: Interactive pipeline orchestration and CLI.</w:t>
      </w:r>
    </w:p>
    <w:p w14:paraId="58B4AD93" w14:textId="77777777" w:rsidR="00B51B49" w:rsidRDefault="00B51B49" w:rsidP="00B51B49">
      <w:pPr>
        <w:rPr>
          <w:rFonts w:ascii="Times New Roman" w:hAnsi="Times New Roman" w:cs="Times New Roman"/>
          <w:b/>
          <w:bCs/>
        </w:rPr>
      </w:pPr>
      <w:r w:rsidRPr="00B51B49">
        <w:rPr>
          <w:rFonts w:ascii="Times New Roman" w:hAnsi="Times New Roman" w:cs="Times New Roman"/>
          <w:b/>
          <w:bCs/>
        </w:rPr>
        <w:t>Sample Inputs/Outputs</w:t>
      </w:r>
    </w:p>
    <w:p w14:paraId="4DF712CC" w14:textId="29470E6B" w:rsidR="004B7867" w:rsidRPr="00B51B49" w:rsidRDefault="004B7867" w:rsidP="00B51B49">
      <w:pPr>
        <w:rPr>
          <w:rFonts w:ascii="Times New Roman" w:hAnsi="Times New Roman" w:cs="Times New Roman"/>
          <w:b/>
          <w:bCs/>
        </w:rPr>
      </w:pPr>
      <w:r w:rsidRPr="004B786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7DF1E96" wp14:editId="3F3936CD">
            <wp:extent cx="4429410" cy="2609850"/>
            <wp:effectExtent l="0" t="0" r="9525" b="0"/>
            <wp:docPr id="705632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327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4975" cy="261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867">
        <w:rPr>
          <w:rFonts w:ascii="Times New Roman" w:hAnsi="Times New Roman" w:cs="Times New Roman"/>
          <w:b/>
          <w:bCs/>
        </w:rPr>
        <w:drawing>
          <wp:inline distT="0" distB="0" distL="0" distR="0" wp14:anchorId="2600D678" wp14:editId="5E38FF3C">
            <wp:extent cx="4677926" cy="2933700"/>
            <wp:effectExtent l="0" t="0" r="8890" b="0"/>
            <wp:docPr id="7548605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059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1160" cy="29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20C4" w14:textId="59BCCC2B" w:rsidR="004B7867" w:rsidRDefault="004B7867" w:rsidP="00B51B49">
      <w:r w:rsidRPr="004B7867">
        <w:lastRenderedPageBreak/>
        <w:drawing>
          <wp:inline distT="0" distB="0" distL="0" distR="0" wp14:anchorId="1CCF0754" wp14:editId="5D5A4817">
            <wp:extent cx="4478655" cy="3962092"/>
            <wp:effectExtent l="0" t="0" r="0" b="635"/>
            <wp:docPr id="165929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6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9972" cy="397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867">
        <w:drawing>
          <wp:inline distT="0" distB="0" distL="0" distR="0" wp14:anchorId="3AF161D7" wp14:editId="36576D1E">
            <wp:extent cx="4276725" cy="1773287"/>
            <wp:effectExtent l="0" t="0" r="0" b="0"/>
            <wp:docPr id="92194019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4019" name="Picture 1" descr="A black screen with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7235" cy="17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3FA7" w14:textId="517387F8" w:rsidR="005925DB" w:rsidRDefault="004B7867" w:rsidP="00B51B49">
      <w:r w:rsidRPr="004B7867">
        <w:drawing>
          <wp:inline distT="0" distB="0" distL="0" distR="0" wp14:anchorId="2E35584A" wp14:editId="62A5D8BA">
            <wp:extent cx="4180648" cy="2210435"/>
            <wp:effectExtent l="0" t="0" r="0" b="0"/>
            <wp:docPr id="124505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59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9649" cy="22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E0E3" w14:textId="3D4894D9" w:rsidR="004B7867" w:rsidRDefault="004B7867" w:rsidP="00B51B49">
      <w:r w:rsidRPr="004B7867">
        <w:lastRenderedPageBreak/>
        <w:drawing>
          <wp:inline distT="0" distB="0" distL="0" distR="0" wp14:anchorId="24831C74" wp14:editId="767C0578">
            <wp:extent cx="5286375" cy="2484483"/>
            <wp:effectExtent l="0" t="0" r="0" b="0"/>
            <wp:docPr id="11115582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822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066" cy="248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3175" w14:textId="3E53127D" w:rsidR="004B7867" w:rsidRDefault="004B7867" w:rsidP="00B51B49">
      <w:r w:rsidRPr="004B7867">
        <w:drawing>
          <wp:inline distT="0" distB="0" distL="0" distR="0" wp14:anchorId="13F929D1" wp14:editId="6F445C27">
            <wp:extent cx="5219700" cy="2336596"/>
            <wp:effectExtent l="0" t="0" r="0" b="6985"/>
            <wp:docPr id="1146494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942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929" cy="23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FD2B" w14:textId="1483F38B" w:rsidR="004B7867" w:rsidRPr="00B51B49" w:rsidRDefault="004B7867" w:rsidP="00B51B49">
      <w:r w:rsidRPr="004B7867">
        <w:drawing>
          <wp:inline distT="0" distB="0" distL="0" distR="0" wp14:anchorId="2522CBE7" wp14:editId="6CE5E147">
            <wp:extent cx="4591050" cy="2673698"/>
            <wp:effectExtent l="0" t="0" r="0" b="0"/>
            <wp:docPr id="99701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5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93" cy="26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867" w:rsidRPr="00B51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051"/>
    <w:multiLevelType w:val="multilevel"/>
    <w:tmpl w:val="270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02DC"/>
    <w:multiLevelType w:val="multilevel"/>
    <w:tmpl w:val="E43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7DF4"/>
    <w:multiLevelType w:val="multilevel"/>
    <w:tmpl w:val="9AD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C0503"/>
    <w:multiLevelType w:val="multilevel"/>
    <w:tmpl w:val="F70C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7754"/>
    <w:multiLevelType w:val="multilevel"/>
    <w:tmpl w:val="5D56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70161"/>
    <w:multiLevelType w:val="multilevel"/>
    <w:tmpl w:val="36A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336E3"/>
    <w:multiLevelType w:val="multilevel"/>
    <w:tmpl w:val="E75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25A39"/>
    <w:multiLevelType w:val="multilevel"/>
    <w:tmpl w:val="215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A0520"/>
    <w:multiLevelType w:val="multilevel"/>
    <w:tmpl w:val="AEB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9539E"/>
    <w:multiLevelType w:val="multilevel"/>
    <w:tmpl w:val="2DB0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D6969"/>
    <w:multiLevelType w:val="multilevel"/>
    <w:tmpl w:val="57F8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83875"/>
    <w:multiLevelType w:val="multilevel"/>
    <w:tmpl w:val="48A0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61ECC"/>
    <w:multiLevelType w:val="multilevel"/>
    <w:tmpl w:val="709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64A44"/>
    <w:multiLevelType w:val="multilevel"/>
    <w:tmpl w:val="92CA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A3A88"/>
    <w:multiLevelType w:val="multilevel"/>
    <w:tmpl w:val="4270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86302"/>
    <w:multiLevelType w:val="multilevel"/>
    <w:tmpl w:val="36D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F58F2"/>
    <w:multiLevelType w:val="multilevel"/>
    <w:tmpl w:val="F07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97CA4"/>
    <w:multiLevelType w:val="multilevel"/>
    <w:tmpl w:val="EF3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D0869"/>
    <w:multiLevelType w:val="multilevel"/>
    <w:tmpl w:val="83D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E5CF1"/>
    <w:multiLevelType w:val="multilevel"/>
    <w:tmpl w:val="A0AC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F51DA"/>
    <w:multiLevelType w:val="multilevel"/>
    <w:tmpl w:val="B38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822C8"/>
    <w:multiLevelType w:val="multilevel"/>
    <w:tmpl w:val="299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A66A5"/>
    <w:multiLevelType w:val="multilevel"/>
    <w:tmpl w:val="394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962A9"/>
    <w:multiLevelType w:val="multilevel"/>
    <w:tmpl w:val="5FF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00AC5"/>
    <w:multiLevelType w:val="multilevel"/>
    <w:tmpl w:val="8D9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335438">
    <w:abstractNumId w:val="16"/>
  </w:num>
  <w:num w:numId="2" w16cid:durableId="1128207804">
    <w:abstractNumId w:val="13"/>
  </w:num>
  <w:num w:numId="3" w16cid:durableId="367995265">
    <w:abstractNumId w:val="1"/>
  </w:num>
  <w:num w:numId="4" w16cid:durableId="600842612">
    <w:abstractNumId w:val="2"/>
  </w:num>
  <w:num w:numId="5" w16cid:durableId="2083525034">
    <w:abstractNumId w:val="9"/>
  </w:num>
  <w:num w:numId="6" w16cid:durableId="167525282">
    <w:abstractNumId w:val="6"/>
  </w:num>
  <w:num w:numId="7" w16cid:durableId="1733886042">
    <w:abstractNumId w:val="3"/>
  </w:num>
  <w:num w:numId="8" w16cid:durableId="1366178631">
    <w:abstractNumId w:val="8"/>
  </w:num>
  <w:num w:numId="9" w16cid:durableId="1281957087">
    <w:abstractNumId w:val="22"/>
  </w:num>
  <w:num w:numId="10" w16cid:durableId="873345917">
    <w:abstractNumId w:val="20"/>
  </w:num>
  <w:num w:numId="11" w16cid:durableId="1439762806">
    <w:abstractNumId w:val="15"/>
  </w:num>
  <w:num w:numId="12" w16cid:durableId="2093551360">
    <w:abstractNumId w:val="5"/>
  </w:num>
  <w:num w:numId="13" w16cid:durableId="1864592729">
    <w:abstractNumId w:val="17"/>
  </w:num>
  <w:num w:numId="14" w16cid:durableId="714240287">
    <w:abstractNumId w:val="18"/>
  </w:num>
  <w:num w:numId="15" w16cid:durableId="650715590">
    <w:abstractNumId w:val="4"/>
  </w:num>
  <w:num w:numId="16" w16cid:durableId="42147207">
    <w:abstractNumId w:val="21"/>
  </w:num>
  <w:num w:numId="17" w16cid:durableId="1815949469">
    <w:abstractNumId w:val="0"/>
  </w:num>
  <w:num w:numId="18" w16cid:durableId="1999771463">
    <w:abstractNumId w:val="11"/>
  </w:num>
  <w:num w:numId="19" w16cid:durableId="44255242">
    <w:abstractNumId w:val="10"/>
  </w:num>
  <w:num w:numId="20" w16cid:durableId="550844243">
    <w:abstractNumId w:val="23"/>
  </w:num>
  <w:num w:numId="21" w16cid:durableId="629242070">
    <w:abstractNumId w:val="12"/>
  </w:num>
  <w:num w:numId="22" w16cid:durableId="926617892">
    <w:abstractNumId w:val="24"/>
  </w:num>
  <w:num w:numId="23" w16cid:durableId="1222641878">
    <w:abstractNumId w:val="19"/>
  </w:num>
  <w:num w:numId="24" w16cid:durableId="1999921589">
    <w:abstractNumId w:val="14"/>
  </w:num>
  <w:num w:numId="25" w16cid:durableId="222566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49"/>
    <w:rsid w:val="00257BE2"/>
    <w:rsid w:val="003B3A0F"/>
    <w:rsid w:val="004B7867"/>
    <w:rsid w:val="005925DB"/>
    <w:rsid w:val="00620246"/>
    <w:rsid w:val="007C0150"/>
    <w:rsid w:val="00851F46"/>
    <w:rsid w:val="008C0AEA"/>
    <w:rsid w:val="00A23A76"/>
    <w:rsid w:val="00B51B49"/>
    <w:rsid w:val="00CC4F37"/>
    <w:rsid w:val="00DD1B6F"/>
    <w:rsid w:val="00EA3F96"/>
    <w:rsid w:val="00F8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FF75"/>
  <w15:chartTrackingRefBased/>
  <w15:docId w15:val="{9760053F-A230-4C63-8CAD-0A8CE1B9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Hamdah Iqbal</dc:creator>
  <cp:keywords/>
  <dc:description/>
  <cp:lastModifiedBy>ARIF rb</cp:lastModifiedBy>
  <cp:revision>7</cp:revision>
  <cp:lastPrinted>2025-07-01T18:36:00Z</cp:lastPrinted>
  <dcterms:created xsi:type="dcterms:W3CDTF">2025-07-01T18:36:00Z</dcterms:created>
  <dcterms:modified xsi:type="dcterms:W3CDTF">2025-07-01T18:52:00Z</dcterms:modified>
</cp:coreProperties>
</file>