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TCC - Felipe Assad e Jorge Chagas - (09/05/2019)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 da atividade: 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Analisar a eficiência de alguns métodos de aprendizagem para a base com todos os dados.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 xml:space="preserve">Base de entrada: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  <w:t xml:space="preserve">todos_os_dados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rtl w:val="0"/>
        </w:rPr>
        <w:t xml:space="preserve">Treinamento: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8">
      <w:pPr>
        <w:ind w:firstLine="720"/>
        <w:rPr/>
      </w:pPr>
      <w:r w:rsidDel="00000000" w:rsidR="00000000" w:rsidRPr="00000000">
        <w:rPr>
          <w:rtl w:val="0"/>
        </w:rPr>
        <w:t xml:space="preserve">NUM_BO fora o intervalo de 200 a 500 (21073 instâncias)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Dolosos: 651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Não dolosos: 20422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Teste: </w:t>
      </w:r>
    </w:p>
    <w:p w:rsidR="00000000" w:rsidDel="00000000" w:rsidP="00000000" w:rsidRDefault="00000000" w:rsidRPr="00000000" w14:paraId="0000000C">
      <w:pPr>
        <w:ind w:firstLine="720"/>
        <w:rPr/>
      </w:pPr>
      <w:r w:rsidDel="00000000" w:rsidR="00000000" w:rsidRPr="00000000">
        <w:rPr>
          <w:rtl w:val="0"/>
        </w:rPr>
        <w:t xml:space="preserve">NUM_BO entre 200 e 500 (5361 instâncias)</w:t>
      </w:r>
    </w:p>
    <w:p w:rsidR="00000000" w:rsidDel="00000000" w:rsidP="00000000" w:rsidRDefault="00000000" w:rsidRPr="00000000" w14:paraId="0000000D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Dolosos: 250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Não dolosos: 5111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b w:val="1"/>
          <w:rtl w:val="0"/>
        </w:rPr>
        <w:t xml:space="preserve">Target: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1">
      <w:pPr>
        <w:ind w:firstLine="720"/>
        <w:rPr/>
      </w:pPr>
      <w:r w:rsidDel="00000000" w:rsidR="00000000" w:rsidRPr="00000000">
        <w:rPr>
          <w:rtl w:val="0"/>
        </w:rPr>
        <w:t xml:space="preserve">Doloso</w:t>
      </w:r>
    </w:p>
    <w:p w:rsidR="00000000" w:rsidDel="00000000" w:rsidP="00000000" w:rsidRDefault="00000000" w:rsidRPr="00000000" w14:paraId="00000012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Features: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PERIODOOCORRENCIA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DESCRICAOLOCAL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IDADE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b w:val="1"/>
          <w:rtl w:val="0"/>
        </w:rPr>
        <w:t xml:space="preserve">Descrição: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7">
      <w:pPr>
        <w:ind w:firstLine="720"/>
        <w:rPr/>
      </w:pPr>
      <w:r w:rsidDel="00000000" w:rsidR="00000000" w:rsidRPr="00000000">
        <w:rPr>
          <w:rtl w:val="0"/>
        </w:rPr>
        <w:t xml:space="preserve">Dados de treinamento e teste misturados entre doloso e não doloso.</w:t>
      </w:r>
    </w:p>
    <w:p w:rsidR="00000000" w:rsidDel="00000000" w:rsidP="00000000" w:rsidRDefault="00000000" w:rsidRPr="00000000" w14:paraId="00000018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Workflow:</w:t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6215063" cy="3869378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1359" l="0" r="18106" t="8029"/>
                    <a:stretch>
                      <a:fillRect/>
                    </a:stretch>
                  </pic:blipFill>
                  <pic:spPr>
                    <a:xfrm>
                      <a:off x="0" y="0"/>
                      <a:ext cx="6215063" cy="38693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Resultados: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ab/>
        <w:t xml:space="preserve">Os resultados obtidos foram: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Rank Acurácia</w:t>
      </w:r>
    </w:p>
    <w:p w:rsidR="00000000" w:rsidDel="00000000" w:rsidP="00000000" w:rsidRDefault="00000000" w:rsidRPr="00000000" w14:paraId="0000002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48025" cy="250847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35693" l="51803" r="24252" t="31376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50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Area under ROC curve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38488" cy="2263679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34716" l="52325" r="23920" t="34536"/>
                    <a:stretch>
                      <a:fillRect/>
                    </a:stretch>
                  </pic:blipFill>
                  <pic:spPr>
                    <a:xfrm>
                      <a:off x="0" y="0"/>
                      <a:ext cx="3138488" cy="22636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F1</w:t>
      </w:r>
    </w:p>
    <w:p w:rsidR="00000000" w:rsidDel="00000000" w:rsidP="00000000" w:rsidRDefault="00000000" w:rsidRPr="00000000" w14:paraId="0000002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52775" cy="2270809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34157" l="51910" r="24086" t="3490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2708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Precision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00388" cy="225747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35010" l="52325" r="24252" t="34573"/>
                    <a:stretch>
                      <a:fillRect/>
                    </a:stretch>
                  </pic:blipFill>
                  <pic:spPr>
                    <a:xfrm>
                      <a:off x="0" y="0"/>
                      <a:ext cx="3100388" cy="2257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Recall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62504" cy="2422163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35042" l="51827" r="23754" t="30472"/>
                    <a:stretch>
                      <a:fillRect/>
                    </a:stretch>
                  </pic:blipFill>
                  <pic:spPr>
                    <a:xfrm>
                      <a:off x="0" y="0"/>
                      <a:ext cx="3062504" cy="2422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/>
      </w:pPr>
      <w:r w:rsidDel="00000000" w:rsidR="00000000" w:rsidRPr="00000000">
        <w:rPr>
          <w:b w:val="1"/>
          <w:rtl w:val="0"/>
        </w:rPr>
        <w:t xml:space="preserve">Conclusão: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firstLine="720"/>
        <w:jc w:val="left"/>
        <w:rPr/>
      </w:pPr>
      <w:r w:rsidDel="00000000" w:rsidR="00000000" w:rsidRPr="00000000">
        <w:rPr>
          <w:rtl w:val="0"/>
        </w:rPr>
        <w:t xml:space="preserve">Estamos usando poucos atributos e isso não nos permite chegar numa conclusão com sentido, pois a ausência ou a presença da idade não é determinístico no processo de acerto/erro. Precisamos incluir novos atributos ao processo.</w:t>
      </w:r>
    </w:p>
    <w:p w:rsidR="00000000" w:rsidDel="00000000" w:rsidP="00000000" w:rsidRDefault="00000000" w:rsidRPr="00000000" w14:paraId="0000004E">
      <w:pPr>
        <w:ind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43425" cy="533595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8572" l="0" r="0" t="833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533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684.4488188976391" w:top="566.9291338582677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2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