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B7E" w:rsidRPr="00483DA7" w:rsidRDefault="00483DA7" w:rsidP="00483DA7">
      <w:pPr>
        <w:jc w:val="center"/>
        <w:rPr>
          <w:sz w:val="32"/>
          <w:szCs w:val="32"/>
          <w:u w:val="single"/>
        </w:rPr>
      </w:pPr>
      <w:r w:rsidRPr="00483DA7">
        <w:rPr>
          <w:sz w:val="32"/>
          <w:szCs w:val="32"/>
          <w:u w:val="single"/>
        </w:rPr>
        <w:t>Report - Assignments 1</w:t>
      </w:r>
    </w:p>
    <w:p w:rsidR="00483DA7" w:rsidRDefault="00483DA7" w:rsidP="00483DA7">
      <w:pPr>
        <w:pStyle w:val="Heading1"/>
      </w:pPr>
      <w:r>
        <w:t>General Info</w:t>
      </w:r>
    </w:p>
    <w:p w:rsidR="00483DA7" w:rsidRDefault="00483DA7" w:rsidP="00483DA7">
      <w:pPr>
        <w:rPr>
          <w:u w:val="single"/>
        </w:rPr>
      </w:pPr>
      <w:r w:rsidRPr="00483DA7">
        <w:rPr>
          <w:u w:val="single"/>
        </w:rPr>
        <w:t>Team Members:</w:t>
      </w:r>
    </w:p>
    <w:p w:rsidR="00483DA7" w:rsidRDefault="00483DA7" w:rsidP="00483DA7">
      <w:pPr>
        <w:pStyle w:val="ListParagraph"/>
        <w:numPr>
          <w:ilvl w:val="0"/>
          <w:numId w:val="3"/>
        </w:numPr>
      </w:pPr>
      <w:r>
        <w:t xml:space="preserve">Guy </w:t>
      </w:r>
      <w:proofErr w:type="spellStart"/>
      <w:r>
        <w:t>Shitrit</w:t>
      </w:r>
      <w:proofErr w:type="spellEnd"/>
      <w:r>
        <w:t xml:space="preserve"> (204711576) – shitritg@post.bgu.ac.il</w:t>
      </w:r>
    </w:p>
    <w:p w:rsidR="00483DA7" w:rsidRDefault="00483DA7" w:rsidP="00483DA7">
      <w:pPr>
        <w:pStyle w:val="ListParagraph"/>
        <w:numPr>
          <w:ilvl w:val="0"/>
          <w:numId w:val="3"/>
        </w:numPr>
      </w:pPr>
      <w:proofErr w:type="spellStart"/>
      <w:r>
        <w:t>Ofir</w:t>
      </w:r>
      <w:proofErr w:type="spellEnd"/>
      <w:r>
        <w:t xml:space="preserve"> </w:t>
      </w:r>
      <w:proofErr w:type="spellStart"/>
      <w:r>
        <w:t>Dvir</w:t>
      </w:r>
      <w:proofErr w:type="spellEnd"/>
      <w:r>
        <w:t xml:space="preserve"> (308293950) – </w:t>
      </w:r>
      <w:r w:rsidRPr="00483DA7">
        <w:t>ofirdvi@post.bgu.ac.il</w:t>
      </w:r>
    </w:p>
    <w:p w:rsidR="00483DA7" w:rsidRDefault="00483DA7" w:rsidP="0048653F">
      <w:pPr>
        <w:pStyle w:val="ListParagraph"/>
        <w:numPr>
          <w:ilvl w:val="0"/>
          <w:numId w:val="3"/>
        </w:numPr>
      </w:pPr>
      <w:proofErr w:type="spellStart"/>
      <w:r>
        <w:t>Assaf</w:t>
      </w:r>
      <w:proofErr w:type="spellEnd"/>
      <w:r>
        <w:t xml:space="preserve"> Nahum (</w:t>
      </w:r>
      <w:r w:rsidR="0048653F" w:rsidRPr="0048653F">
        <w:t>305622409</w:t>
      </w:r>
      <w:bookmarkStart w:id="0" w:name="_GoBack"/>
      <w:bookmarkEnd w:id="0"/>
      <w:r>
        <w:t>) – assafna@post.bgu.ac.il</w:t>
      </w:r>
    </w:p>
    <w:p w:rsidR="00483DA7" w:rsidRDefault="00483DA7" w:rsidP="0048653F">
      <w:pPr>
        <w:pStyle w:val="ListParagraph"/>
        <w:numPr>
          <w:ilvl w:val="0"/>
          <w:numId w:val="3"/>
        </w:numPr>
      </w:pPr>
      <w:r>
        <w:t xml:space="preserve">Noam </w:t>
      </w:r>
      <w:proofErr w:type="spellStart"/>
      <w:r>
        <w:t>Moscovich</w:t>
      </w:r>
      <w:proofErr w:type="spellEnd"/>
      <w:r>
        <w:t xml:space="preserve"> (</w:t>
      </w:r>
      <w:r w:rsidR="0048653F" w:rsidRPr="0048653F">
        <w:t>308353341</w:t>
      </w:r>
      <w:r>
        <w:t xml:space="preserve">) – </w:t>
      </w:r>
      <w:r w:rsidRPr="00483DA7">
        <w:t>noammosc@post.bgu.ac.il</w:t>
      </w:r>
    </w:p>
    <w:p w:rsidR="00F670AA" w:rsidRDefault="00483DA7" w:rsidP="00F670AA">
      <w:pPr>
        <w:rPr>
          <w:u w:val="single"/>
        </w:rPr>
      </w:pPr>
      <w:r>
        <w:rPr>
          <w:u w:val="single"/>
        </w:rPr>
        <w:t xml:space="preserve">EC Tool: </w:t>
      </w:r>
    </w:p>
    <w:p w:rsidR="00483DA7" w:rsidRPr="00F670AA" w:rsidRDefault="00483DA7" w:rsidP="00F670AA">
      <w:pPr>
        <w:pStyle w:val="ListParagraph"/>
        <w:numPr>
          <w:ilvl w:val="0"/>
          <w:numId w:val="5"/>
        </w:numPr>
        <w:rPr>
          <w:u w:val="single"/>
        </w:rPr>
      </w:pPr>
      <w:r w:rsidRPr="00483DA7">
        <w:t>Python DEAP</w:t>
      </w:r>
      <w:r w:rsidR="00F670AA">
        <w:t xml:space="preserve"> - </w:t>
      </w:r>
      <w:hyperlink r:id="rId6" w:history="1">
        <w:r w:rsidR="00F670AA">
          <w:rPr>
            <w:rStyle w:val="Hyperlink"/>
          </w:rPr>
          <w:t>https://deap.readthedocs.io/en/master/api/tools.html</w:t>
        </w:r>
      </w:hyperlink>
    </w:p>
    <w:p w:rsidR="00483DA7" w:rsidRDefault="00B00200" w:rsidP="00483DA7">
      <w:pPr>
        <w:pStyle w:val="Heading1"/>
      </w:pPr>
      <w:r>
        <w:t>eVOLUTIONARY ALGORITHM PARAMENERS - SUMMARY</w:t>
      </w:r>
    </w:p>
    <w:p w:rsidR="00483DA7" w:rsidRDefault="00C62CC2" w:rsidP="00AA1507">
      <w:r>
        <w:t xml:space="preserve">In these </w:t>
      </w:r>
      <w:r w:rsidR="00AA1507">
        <w:t>assignment</w:t>
      </w:r>
      <w:r>
        <w:t xml:space="preserve">, we run five different </w:t>
      </w:r>
      <w:r w:rsidR="00AA1507">
        <w:t xml:space="preserve">experiments </w:t>
      </w:r>
      <w:r>
        <w:t>configurations as follow:</w:t>
      </w:r>
    </w:p>
    <w:p w:rsidR="00C62CC2" w:rsidRDefault="00AA1507" w:rsidP="00483DA7">
      <w:pPr>
        <w:rPr>
          <w:u w:val="single"/>
        </w:rPr>
      </w:pPr>
      <w:r>
        <w:rPr>
          <w:u w:val="single"/>
        </w:rPr>
        <w:t>Experiment</w:t>
      </w:r>
      <w:r w:rsidR="00C62CC2" w:rsidRPr="00C62CC2">
        <w:rPr>
          <w:u w:val="single"/>
        </w:rPr>
        <w:t xml:space="preserve"> 1:</w:t>
      </w:r>
    </w:p>
    <w:tbl>
      <w:tblPr>
        <w:tblStyle w:val="TableGrid"/>
        <w:tblW w:w="0" w:type="auto"/>
        <w:tblLook w:val="04A0" w:firstRow="1" w:lastRow="0" w:firstColumn="1" w:lastColumn="0" w:noHBand="0" w:noVBand="1"/>
      </w:tblPr>
      <w:tblGrid>
        <w:gridCol w:w="4315"/>
        <w:gridCol w:w="4315"/>
      </w:tblGrid>
      <w:tr w:rsidR="00C62CC2" w:rsidTr="00C62CC2">
        <w:tc>
          <w:tcPr>
            <w:tcW w:w="4315" w:type="dxa"/>
          </w:tcPr>
          <w:p w:rsidR="00C62CC2" w:rsidRPr="00C62CC2" w:rsidRDefault="00C62CC2" w:rsidP="00483DA7">
            <w:r w:rsidRPr="00C62CC2">
              <w:t>Representation</w:t>
            </w:r>
          </w:p>
        </w:tc>
        <w:tc>
          <w:tcPr>
            <w:tcW w:w="4315" w:type="dxa"/>
          </w:tcPr>
          <w:p w:rsidR="00C62CC2" w:rsidRPr="00C62CC2" w:rsidRDefault="00C62CC2" w:rsidP="00483DA7">
            <w:r w:rsidRPr="00C62CC2">
              <w:t>Array</w:t>
            </w:r>
          </w:p>
        </w:tc>
      </w:tr>
      <w:tr w:rsidR="00C62CC2" w:rsidTr="00C62CC2">
        <w:tc>
          <w:tcPr>
            <w:tcW w:w="4315" w:type="dxa"/>
          </w:tcPr>
          <w:p w:rsidR="00C62CC2" w:rsidRPr="00C62CC2" w:rsidRDefault="00C62CC2" w:rsidP="00483DA7">
            <w:r>
              <w:t>Recombination</w:t>
            </w:r>
          </w:p>
        </w:tc>
        <w:tc>
          <w:tcPr>
            <w:tcW w:w="4315" w:type="dxa"/>
          </w:tcPr>
          <w:p w:rsidR="00C62CC2" w:rsidRPr="00C62CC2" w:rsidRDefault="00C62CC2" w:rsidP="00483DA7">
            <w:r w:rsidRPr="00C62CC2">
              <w:t>single point crossover</w:t>
            </w:r>
          </w:p>
        </w:tc>
      </w:tr>
      <w:tr w:rsidR="00C62CC2" w:rsidTr="00C62CC2">
        <w:tc>
          <w:tcPr>
            <w:tcW w:w="4315" w:type="dxa"/>
          </w:tcPr>
          <w:p w:rsidR="00C62CC2" w:rsidRPr="00C62CC2" w:rsidRDefault="00C62CC2" w:rsidP="00483DA7">
            <w:r>
              <w:t>Recombination probability</w:t>
            </w:r>
          </w:p>
        </w:tc>
        <w:tc>
          <w:tcPr>
            <w:tcW w:w="4315" w:type="dxa"/>
          </w:tcPr>
          <w:p w:rsidR="00C62CC2" w:rsidRPr="00C62CC2" w:rsidRDefault="00C62CC2" w:rsidP="00483DA7">
            <w:r>
              <w:t>70%</w:t>
            </w:r>
          </w:p>
        </w:tc>
      </w:tr>
      <w:tr w:rsidR="00C62CC2" w:rsidTr="00C62CC2">
        <w:tc>
          <w:tcPr>
            <w:tcW w:w="4315" w:type="dxa"/>
          </w:tcPr>
          <w:p w:rsidR="00C62CC2" w:rsidRPr="00C62CC2" w:rsidRDefault="00C62CC2" w:rsidP="00483DA7">
            <w:r>
              <w:t>Mutation</w:t>
            </w:r>
          </w:p>
        </w:tc>
        <w:tc>
          <w:tcPr>
            <w:tcW w:w="4315" w:type="dxa"/>
          </w:tcPr>
          <w:p w:rsidR="00C62CC2" w:rsidRPr="00C62CC2" w:rsidRDefault="00C62CC2" w:rsidP="00483DA7">
            <w:r w:rsidRPr="00C62CC2">
              <w:t>one point mutation</w:t>
            </w:r>
          </w:p>
        </w:tc>
      </w:tr>
      <w:tr w:rsidR="00C62CC2" w:rsidTr="00C62CC2">
        <w:tc>
          <w:tcPr>
            <w:tcW w:w="4315" w:type="dxa"/>
          </w:tcPr>
          <w:p w:rsidR="00C62CC2" w:rsidRPr="008A2E37" w:rsidRDefault="00C62CC2" w:rsidP="00483DA7">
            <w:r w:rsidRPr="008A2E37">
              <w:t>Mutation probability</w:t>
            </w:r>
          </w:p>
        </w:tc>
        <w:tc>
          <w:tcPr>
            <w:tcW w:w="4315" w:type="dxa"/>
          </w:tcPr>
          <w:p w:rsidR="00C62CC2" w:rsidRPr="00C62CC2" w:rsidRDefault="00C62CC2" w:rsidP="00483DA7">
            <w:r>
              <w:t>0.1%</w:t>
            </w:r>
          </w:p>
        </w:tc>
      </w:tr>
      <w:tr w:rsidR="008A2E37" w:rsidTr="00C62CC2">
        <w:tc>
          <w:tcPr>
            <w:tcW w:w="4315" w:type="dxa"/>
          </w:tcPr>
          <w:p w:rsidR="008A2E37" w:rsidRPr="008A2E37" w:rsidRDefault="008A2E37" w:rsidP="008A2E37">
            <w:r w:rsidRPr="008A2E37">
              <w:t>Parent selection</w:t>
            </w:r>
          </w:p>
        </w:tc>
        <w:tc>
          <w:tcPr>
            <w:tcW w:w="4315" w:type="dxa"/>
          </w:tcPr>
          <w:p w:rsidR="008A2E37" w:rsidRPr="00C62CC2" w:rsidRDefault="008A2E37" w:rsidP="008A2E37">
            <w:r w:rsidRPr="00C62CC2">
              <w:t>roulette-wheel sampling</w:t>
            </w:r>
          </w:p>
        </w:tc>
      </w:tr>
      <w:tr w:rsidR="008A2E37" w:rsidTr="00C62CC2">
        <w:tc>
          <w:tcPr>
            <w:tcW w:w="4315" w:type="dxa"/>
          </w:tcPr>
          <w:p w:rsidR="008A2E37" w:rsidRPr="008A2E37" w:rsidRDefault="008A2E37" w:rsidP="008A2E37">
            <w:r w:rsidRPr="008A2E37">
              <w:t>Survival selection</w:t>
            </w:r>
          </w:p>
        </w:tc>
        <w:tc>
          <w:tcPr>
            <w:tcW w:w="4315" w:type="dxa"/>
          </w:tcPr>
          <w:p w:rsidR="008A2E37" w:rsidRPr="00C62CC2" w:rsidRDefault="008A2E37" w:rsidP="008A2E37"/>
        </w:tc>
      </w:tr>
      <w:tr w:rsidR="008A2E37" w:rsidTr="00C62CC2">
        <w:tc>
          <w:tcPr>
            <w:tcW w:w="4315" w:type="dxa"/>
          </w:tcPr>
          <w:p w:rsidR="008A2E37" w:rsidRPr="00C62CC2" w:rsidRDefault="008A2E37" w:rsidP="008A2E37">
            <w:r>
              <w:t>Population size</w:t>
            </w:r>
          </w:p>
        </w:tc>
        <w:tc>
          <w:tcPr>
            <w:tcW w:w="4315" w:type="dxa"/>
          </w:tcPr>
          <w:p w:rsidR="008A2E37" w:rsidRPr="00C62CC2" w:rsidRDefault="008A2E37" w:rsidP="008A2E37">
            <w:r>
              <w:t>100</w:t>
            </w:r>
          </w:p>
        </w:tc>
      </w:tr>
      <w:tr w:rsidR="008A2E37" w:rsidTr="00C62CC2">
        <w:tc>
          <w:tcPr>
            <w:tcW w:w="4315" w:type="dxa"/>
          </w:tcPr>
          <w:p w:rsidR="008A2E37" w:rsidRDefault="008A2E37" w:rsidP="008A2E37">
            <w:r>
              <w:t>Initialization</w:t>
            </w:r>
          </w:p>
        </w:tc>
        <w:tc>
          <w:tcPr>
            <w:tcW w:w="4315" w:type="dxa"/>
          </w:tcPr>
          <w:p w:rsidR="008A2E37" w:rsidRDefault="008A2E37" w:rsidP="008A2E37">
            <w:r>
              <w:t>random</w:t>
            </w:r>
          </w:p>
        </w:tc>
      </w:tr>
      <w:tr w:rsidR="008A2E37" w:rsidTr="00C62CC2">
        <w:tc>
          <w:tcPr>
            <w:tcW w:w="4315" w:type="dxa"/>
          </w:tcPr>
          <w:p w:rsidR="008A2E37" w:rsidRDefault="008A2E37" w:rsidP="008A2E37">
            <w:r>
              <w:t xml:space="preserve">Termination conditions </w:t>
            </w:r>
          </w:p>
        </w:tc>
        <w:tc>
          <w:tcPr>
            <w:tcW w:w="4315" w:type="dxa"/>
          </w:tcPr>
          <w:p w:rsidR="008A2E37" w:rsidRDefault="008A2E37" w:rsidP="008A2E37">
            <w:r>
              <w:t>Creation of 100 generation</w:t>
            </w:r>
          </w:p>
        </w:tc>
      </w:tr>
    </w:tbl>
    <w:p w:rsidR="005020F5" w:rsidRDefault="00AA1507" w:rsidP="005020F5">
      <w:pPr>
        <w:rPr>
          <w:u w:val="single"/>
        </w:rPr>
      </w:pPr>
      <w:r>
        <w:rPr>
          <w:u w:val="single"/>
        </w:rPr>
        <w:t>Experiment</w:t>
      </w:r>
      <w:r w:rsidRPr="00C62CC2">
        <w:rPr>
          <w:u w:val="single"/>
        </w:rPr>
        <w:t xml:space="preserve"> </w:t>
      </w:r>
      <w:r w:rsidR="005020F5">
        <w:rPr>
          <w:u w:val="single"/>
        </w:rPr>
        <w:t>2</w:t>
      </w:r>
      <w:r w:rsidR="005020F5" w:rsidRPr="00C62CC2">
        <w:rPr>
          <w:u w:val="single"/>
        </w:rPr>
        <w:t>:</w:t>
      </w:r>
    </w:p>
    <w:tbl>
      <w:tblPr>
        <w:tblStyle w:val="TableGrid"/>
        <w:tblW w:w="0" w:type="auto"/>
        <w:tblLook w:val="04A0" w:firstRow="1" w:lastRow="0" w:firstColumn="1" w:lastColumn="0" w:noHBand="0" w:noVBand="1"/>
      </w:tblPr>
      <w:tblGrid>
        <w:gridCol w:w="4315"/>
        <w:gridCol w:w="4315"/>
      </w:tblGrid>
      <w:tr w:rsidR="005020F5" w:rsidTr="00467E0A">
        <w:tc>
          <w:tcPr>
            <w:tcW w:w="4315" w:type="dxa"/>
          </w:tcPr>
          <w:p w:rsidR="005020F5" w:rsidRPr="00C62CC2" w:rsidRDefault="005020F5" w:rsidP="00467E0A">
            <w:r w:rsidRPr="00C62CC2">
              <w:t>Representation</w:t>
            </w:r>
          </w:p>
        </w:tc>
        <w:tc>
          <w:tcPr>
            <w:tcW w:w="4315" w:type="dxa"/>
          </w:tcPr>
          <w:p w:rsidR="005020F5" w:rsidRPr="00C62CC2" w:rsidRDefault="005020F5" w:rsidP="00467E0A">
            <w:r>
              <w:t>Permutation</w:t>
            </w:r>
          </w:p>
        </w:tc>
      </w:tr>
      <w:tr w:rsidR="005020F5" w:rsidTr="00467E0A">
        <w:tc>
          <w:tcPr>
            <w:tcW w:w="4315" w:type="dxa"/>
          </w:tcPr>
          <w:p w:rsidR="005020F5" w:rsidRPr="00C62CC2" w:rsidRDefault="005020F5" w:rsidP="00467E0A">
            <w:r>
              <w:t>Recombination</w:t>
            </w:r>
          </w:p>
        </w:tc>
        <w:tc>
          <w:tcPr>
            <w:tcW w:w="4315" w:type="dxa"/>
          </w:tcPr>
          <w:p w:rsidR="005020F5" w:rsidRPr="00C62CC2" w:rsidRDefault="005020F5" w:rsidP="00467E0A">
            <w:r w:rsidRPr="005020F5">
              <w:t>Partially Matched</w:t>
            </w:r>
          </w:p>
        </w:tc>
      </w:tr>
      <w:tr w:rsidR="005020F5" w:rsidTr="00467E0A">
        <w:tc>
          <w:tcPr>
            <w:tcW w:w="4315" w:type="dxa"/>
          </w:tcPr>
          <w:p w:rsidR="005020F5" w:rsidRPr="00C62CC2" w:rsidRDefault="005020F5" w:rsidP="00467E0A">
            <w:r>
              <w:t>Recombination probability</w:t>
            </w:r>
          </w:p>
        </w:tc>
        <w:tc>
          <w:tcPr>
            <w:tcW w:w="4315" w:type="dxa"/>
          </w:tcPr>
          <w:p w:rsidR="005020F5" w:rsidRPr="00C62CC2" w:rsidRDefault="00283C3E" w:rsidP="00467E0A">
            <w:r>
              <w:t>40</w:t>
            </w:r>
            <w:r w:rsidR="005020F5">
              <w:t>%</w:t>
            </w:r>
          </w:p>
        </w:tc>
      </w:tr>
      <w:tr w:rsidR="005020F5" w:rsidTr="00467E0A">
        <w:tc>
          <w:tcPr>
            <w:tcW w:w="4315" w:type="dxa"/>
          </w:tcPr>
          <w:p w:rsidR="005020F5" w:rsidRPr="00C62CC2" w:rsidRDefault="005020F5" w:rsidP="00467E0A">
            <w:r>
              <w:t>Mutation</w:t>
            </w:r>
          </w:p>
        </w:tc>
        <w:tc>
          <w:tcPr>
            <w:tcW w:w="4315" w:type="dxa"/>
          </w:tcPr>
          <w:p w:rsidR="005020F5" w:rsidRPr="00C62CC2" w:rsidRDefault="00283C3E" w:rsidP="00467E0A">
            <w:r>
              <w:t>Two values random swapping</w:t>
            </w:r>
          </w:p>
        </w:tc>
      </w:tr>
      <w:tr w:rsidR="005020F5" w:rsidTr="00467E0A">
        <w:tc>
          <w:tcPr>
            <w:tcW w:w="4315" w:type="dxa"/>
          </w:tcPr>
          <w:p w:rsidR="005020F5" w:rsidRPr="00C62CC2" w:rsidRDefault="005020F5" w:rsidP="00467E0A">
            <w:r>
              <w:t>Mutation probability</w:t>
            </w:r>
          </w:p>
        </w:tc>
        <w:tc>
          <w:tcPr>
            <w:tcW w:w="4315" w:type="dxa"/>
          </w:tcPr>
          <w:p w:rsidR="005020F5" w:rsidRPr="00C62CC2" w:rsidRDefault="005020F5" w:rsidP="00467E0A">
            <w:r>
              <w:t>0.1%</w:t>
            </w:r>
          </w:p>
        </w:tc>
      </w:tr>
      <w:tr w:rsidR="005020F5" w:rsidTr="00467E0A">
        <w:tc>
          <w:tcPr>
            <w:tcW w:w="4315" w:type="dxa"/>
          </w:tcPr>
          <w:p w:rsidR="005020F5" w:rsidRPr="008A2E37" w:rsidRDefault="005020F5" w:rsidP="00467E0A">
            <w:r w:rsidRPr="008A2E37">
              <w:t>Parent selection</w:t>
            </w:r>
          </w:p>
        </w:tc>
        <w:tc>
          <w:tcPr>
            <w:tcW w:w="4315" w:type="dxa"/>
          </w:tcPr>
          <w:p w:rsidR="005020F5" w:rsidRPr="00C62CC2" w:rsidRDefault="008A2E37" w:rsidP="00467E0A">
            <w:r w:rsidRPr="00C62CC2">
              <w:t>roulette-wheel sampling</w:t>
            </w:r>
          </w:p>
        </w:tc>
      </w:tr>
      <w:tr w:rsidR="005020F5" w:rsidTr="00467E0A">
        <w:tc>
          <w:tcPr>
            <w:tcW w:w="4315" w:type="dxa"/>
          </w:tcPr>
          <w:p w:rsidR="005020F5" w:rsidRPr="008A2E37" w:rsidRDefault="005020F5" w:rsidP="00467E0A">
            <w:r w:rsidRPr="008A2E37">
              <w:t>Survival selection</w:t>
            </w:r>
          </w:p>
        </w:tc>
        <w:tc>
          <w:tcPr>
            <w:tcW w:w="4315" w:type="dxa"/>
          </w:tcPr>
          <w:p w:rsidR="005020F5" w:rsidRPr="00C62CC2" w:rsidRDefault="005020F5" w:rsidP="00467E0A"/>
        </w:tc>
      </w:tr>
      <w:tr w:rsidR="005020F5" w:rsidTr="00467E0A">
        <w:tc>
          <w:tcPr>
            <w:tcW w:w="4315" w:type="dxa"/>
          </w:tcPr>
          <w:p w:rsidR="005020F5" w:rsidRPr="00C62CC2" w:rsidRDefault="005020F5" w:rsidP="00467E0A">
            <w:r>
              <w:t>Population size</w:t>
            </w:r>
          </w:p>
        </w:tc>
        <w:tc>
          <w:tcPr>
            <w:tcW w:w="4315" w:type="dxa"/>
          </w:tcPr>
          <w:p w:rsidR="005020F5" w:rsidRPr="00C62CC2" w:rsidRDefault="005020F5" w:rsidP="00467E0A">
            <w:r>
              <w:t>100</w:t>
            </w:r>
          </w:p>
        </w:tc>
      </w:tr>
      <w:tr w:rsidR="005020F5" w:rsidTr="00467E0A">
        <w:tc>
          <w:tcPr>
            <w:tcW w:w="4315" w:type="dxa"/>
          </w:tcPr>
          <w:p w:rsidR="005020F5" w:rsidRDefault="005020F5" w:rsidP="00467E0A">
            <w:r>
              <w:t>Initialization</w:t>
            </w:r>
          </w:p>
        </w:tc>
        <w:tc>
          <w:tcPr>
            <w:tcW w:w="4315" w:type="dxa"/>
          </w:tcPr>
          <w:p w:rsidR="005020F5" w:rsidRDefault="005020F5" w:rsidP="00467E0A">
            <w:r>
              <w:t>random</w:t>
            </w:r>
          </w:p>
        </w:tc>
      </w:tr>
      <w:tr w:rsidR="005020F5" w:rsidTr="00467E0A">
        <w:tc>
          <w:tcPr>
            <w:tcW w:w="4315" w:type="dxa"/>
          </w:tcPr>
          <w:p w:rsidR="005020F5" w:rsidRDefault="005020F5" w:rsidP="00467E0A">
            <w:r>
              <w:t xml:space="preserve">Termination conditions </w:t>
            </w:r>
          </w:p>
        </w:tc>
        <w:tc>
          <w:tcPr>
            <w:tcW w:w="4315" w:type="dxa"/>
          </w:tcPr>
          <w:p w:rsidR="005020F5" w:rsidRDefault="005020F5" w:rsidP="00467E0A">
            <w:r>
              <w:t>Creation of 100 generation</w:t>
            </w:r>
          </w:p>
        </w:tc>
      </w:tr>
    </w:tbl>
    <w:p w:rsidR="005020F5" w:rsidRDefault="00AA1507" w:rsidP="005020F5">
      <w:pPr>
        <w:rPr>
          <w:u w:val="single"/>
        </w:rPr>
      </w:pPr>
      <w:r>
        <w:rPr>
          <w:u w:val="single"/>
        </w:rPr>
        <w:t>Experiment</w:t>
      </w:r>
      <w:r w:rsidRPr="00C62CC2">
        <w:rPr>
          <w:u w:val="single"/>
        </w:rPr>
        <w:t xml:space="preserve"> </w:t>
      </w:r>
      <w:r w:rsidR="00283C3E">
        <w:rPr>
          <w:u w:val="single"/>
        </w:rPr>
        <w:t>3</w:t>
      </w:r>
      <w:r w:rsidR="005020F5" w:rsidRPr="00C62CC2">
        <w:rPr>
          <w:u w:val="single"/>
        </w:rPr>
        <w:t>:</w:t>
      </w:r>
    </w:p>
    <w:tbl>
      <w:tblPr>
        <w:tblStyle w:val="TableGrid"/>
        <w:tblW w:w="0" w:type="auto"/>
        <w:tblLook w:val="04A0" w:firstRow="1" w:lastRow="0" w:firstColumn="1" w:lastColumn="0" w:noHBand="0" w:noVBand="1"/>
      </w:tblPr>
      <w:tblGrid>
        <w:gridCol w:w="4315"/>
        <w:gridCol w:w="4315"/>
      </w:tblGrid>
      <w:tr w:rsidR="00283C3E" w:rsidTr="00467E0A">
        <w:tc>
          <w:tcPr>
            <w:tcW w:w="4315" w:type="dxa"/>
          </w:tcPr>
          <w:p w:rsidR="00283C3E" w:rsidRPr="00C62CC2" w:rsidRDefault="00283C3E" w:rsidP="00283C3E">
            <w:r w:rsidRPr="00C62CC2">
              <w:t>Representation</w:t>
            </w:r>
          </w:p>
        </w:tc>
        <w:tc>
          <w:tcPr>
            <w:tcW w:w="4315" w:type="dxa"/>
          </w:tcPr>
          <w:p w:rsidR="00283C3E" w:rsidRPr="00C62CC2" w:rsidRDefault="00283C3E" w:rsidP="00283C3E">
            <w:r>
              <w:t>Permutation</w:t>
            </w:r>
          </w:p>
        </w:tc>
      </w:tr>
      <w:tr w:rsidR="00283C3E" w:rsidTr="00467E0A">
        <w:tc>
          <w:tcPr>
            <w:tcW w:w="4315" w:type="dxa"/>
          </w:tcPr>
          <w:p w:rsidR="00283C3E" w:rsidRPr="00C62CC2" w:rsidRDefault="00283C3E" w:rsidP="00283C3E">
            <w:r>
              <w:t>Recombination</w:t>
            </w:r>
          </w:p>
        </w:tc>
        <w:tc>
          <w:tcPr>
            <w:tcW w:w="4315" w:type="dxa"/>
          </w:tcPr>
          <w:p w:rsidR="00283C3E" w:rsidRPr="00C62CC2" w:rsidRDefault="00283C3E" w:rsidP="00283C3E">
            <w:r w:rsidRPr="005020F5">
              <w:t>Partially Matched</w:t>
            </w:r>
          </w:p>
        </w:tc>
      </w:tr>
      <w:tr w:rsidR="00283C3E" w:rsidTr="00467E0A">
        <w:tc>
          <w:tcPr>
            <w:tcW w:w="4315" w:type="dxa"/>
          </w:tcPr>
          <w:p w:rsidR="00283C3E" w:rsidRPr="00C62CC2" w:rsidRDefault="00283C3E" w:rsidP="00283C3E">
            <w:r>
              <w:t>Recombination probability</w:t>
            </w:r>
          </w:p>
        </w:tc>
        <w:tc>
          <w:tcPr>
            <w:tcW w:w="4315" w:type="dxa"/>
          </w:tcPr>
          <w:p w:rsidR="00283C3E" w:rsidRPr="00C62CC2" w:rsidRDefault="00283C3E" w:rsidP="00283C3E">
            <w:r>
              <w:t>10%</w:t>
            </w:r>
          </w:p>
        </w:tc>
      </w:tr>
      <w:tr w:rsidR="00283C3E" w:rsidTr="00467E0A">
        <w:tc>
          <w:tcPr>
            <w:tcW w:w="4315" w:type="dxa"/>
          </w:tcPr>
          <w:p w:rsidR="00283C3E" w:rsidRPr="00C62CC2" w:rsidRDefault="00283C3E" w:rsidP="00283C3E">
            <w:r>
              <w:t>Mutation</w:t>
            </w:r>
          </w:p>
        </w:tc>
        <w:tc>
          <w:tcPr>
            <w:tcW w:w="4315" w:type="dxa"/>
          </w:tcPr>
          <w:p w:rsidR="00283C3E" w:rsidRPr="00C62CC2" w:rsidRDefault="00283C3E" w:rsidP="00283C3E">
            <w:r>
              <w:t>Two values random swapping</w:t>
            </w:r>
          </w:p>
        </w:tc>
      </w:tr>
      <w:tr w:rsidR="00283C3E" w:rsidTr="00467E0A">
        <w:tc>
          <w:tcPr>
            <w:tcW w:w="4315" w:type="dxa"/>
          </w:tcPr>
          <w:p w:rsidR="00283C3E" w:rsidRPr="00C62CC2" w:rsidRDefault="00283C3E" w:rsidP="00283C3E">
            <w:r>
              <w:lastRenderedPageBreak/>
              <w:t>Mutation probability</w:t>
            </w:r>
          </w:p>
        </w:tc>
        <w:tc>
          <w:tcPr>
            <w:tcW w:w="4315" w:type="dxa"/>
          </w:tcPr>
          <w:p w:rsidR="00283C3E" w:rsidRPr="00C62CC2" w:rsidRDefault="00283C3E" w:rsidP="00283C3E">
            <w:r>
              <w:t>0.1%</w:t>
            </w:r>
          </w:p>
        </w:tc>
      </w:tr>
      <w:tr w:rsidR="008A2E37" w:rsidTr="00467E0A">
        <w:tc>
          <w:tcPr>
            <w:tcW w:w="4315" w:type="dxa"/>
          </w:tcPr>
          <w:p w:rsidR="008A2E37" w:rsidRPr="008A2E37" w:rsidRDefault="008A2E37" w:rsidP="008A2E37">
            <w:r w:rsidRPr="008A2E37">
              <w:t>Parent selection</w:t>
            </w:r>
          </w:p>
        </w:tc>
        <w:tc>
          <w:tcPr>
            <w:tcW w:w="4315" w:type="dxa"/>
          </w:tcPr>
          <w:p w:rsidR="008A2E37" w:rsidRPr="00C62CC2" w:rsidRDefault="008A2E37" w:rsidP="008A2E37">
            <w:r w:rsidRPr="00C62CC2">
              <w:t>roulette-wheel sampling</w:t>
            </w:r>
          </w:p>
        </w:tc>
      </w:tr>
      <w:tr w:rsidR="008A2E37" w:rsidTr="00467E0A">
        <w:tc>
          <w:tcPr>
            <w:tcW w:w="4315" w:type="dxa"/>
          </w:tcPr>
          <w:p w:rsidR="008A2E37" w:rsidRPr="008A2E37" w:rsidRDefault="008A2E37" w:rsidP="008A2E37">
            <w:r w:rsidRPr="008A2E37">
              <w:t>Survival selection</w:t>
            </w:r>
          </w:p>
        </w:tc>
        <w:tc>
          <w:tcPr>
            <w:tcW w:w="4315" w:type="dxa"/>
          </w:tcPr>
          <w:p w:rsidR="008A2E37" w:rsidRPr="00C62CC2" w:rsidRDefault="008A2E37" w:rsidP="008A2E37"/>
        </w:tc>
      </w:tr>
      <w:tr w:rsidR="008A2E37" w:rsidTr="00467E0A">
        <w:tc>
          <w:tcPr>
            <w:tcW w:w="4315" w:type="dxa"/>
          </w:tcPr>
          <w:p w:rsidR="008A2E37" w:rsidRPr="008A2E37" w:rsidRDefault="008A2E37" w:rsidP="008A2E37">
            <w:r w:rsidRPr="008A2E37">
              <w:t>Population size</w:t>
            </w:r>
          </w:p>
        </w:tc>
        <w:tc>
          <w:tcPr>
            <w:tcW w:w="4315" w:type="dxa"/>
          </w:tcPr>
          <w:p w:rsidR="008A2E37" w:rsidRPr="00C62CC2" w:rsidRDefault="008A2E37" w:rsidP="008A2E37">
            <w:r>
              <w:t>100</w:t>
            </w:r>
          </w:p>
        </w:tc>
      </w:tr>
      <w:tr w:rsidR="008A2E37" w:rsidTr="00467E0A">
        <w:tc>
          <w:tcPr>
            <w:tcW w:w="4315" w:type="dxa"/>
          </w:tcPr>
          <w:p w:rsidR="008A2E37" w:rsidRDefault="008A2E37" w:rsidP="008A2E37">
            <w:r>
              <w:t>Initialization</w:t>
            </w:r>
          </w:p>
        </w:tc>
        <w:tc>
          <w:tcPr>
            <w:tcW w:w="4315" w:type="dxa"/>
          </w:tcPr>
          <w:p w:rsidR="008A2E37" w:rsidRDefault="008A2E37" w:rsidP="008A2E37">
            <w:r>
              <w:t>random</w:t>
            </w:r>
          </w:p>
        </w:tc>
      </w:tr>
      <w:tr w:rsidR="008A2E37" w:rsidTr="00467E0A">
        <w:tc>
          <w:tcPr>
            <w:tcW w:w="4315" w:type="dxa"/>
          </w:tcPr>
          <w:p w:rsidR="008A2E37" w:rsidRDefault="008A2E37" w:rsidP="008A2E37">
            <w:r>
              <w:t xml:space="preserve">Termination conditions </w:t>
            </w:r>
          </w:p>
        </w:tc>
        <w:tc>
          <w:tcPr>
            <w:tcW w:w="4315" w:type="dxa"/>
          </w:tcPr>
          <w:p w:rsidR="008A2E37" w:rsidRDefault="008A2E37" w:rsidP="008A2E37">
            <w:r>
              <w:t>Creation of 100 generation</w:t>
            </w:r>
          </w:p>
        </w:tc>
      </w:tr>
    </w:tbl>
    <w:p w:rsidR="00283C3E" w:rsidRDefault="00AA1507" w:rsidP="00283C3E">
      <w:pPr>
        <w:rPr>
          <w:u w:val="single"/>
        </w:rPr>
      </w:pPr>
      <w:r>
        <w:rPr>
          <w:u w:val="single"/>
        </w:rPr>
        <w:t>Experiment</w:t>
      </w:r>
      <w:r w:rsidRPr="00C62CC2">
        <w:rPr>
          <w:u w:val="single"/>
        </w:rPr>
        <w:t xml:space="preserve"> </w:t>
      </w:r>
      <w:r w:rsidR="00283C3E">
        <w:rPr>
          <w:u w:val="single"/>
        </w:rPr>
        <w:t>4</w:t>
      </w:r>
      <w:r w:rsidR="00283C3E" w:rsidRPr="00C62CC2">
        <w:rPr>
          <w:u w:val="single"/>
        </w:rPr>
        <w:t>:</w:t>
      </w:r>
    </w:p>
    <w:tbl>
      <w:tblPr>
        <w:tblStyle w:val="TableGrid"/>
        <w:tblW w:w="0" w:type="auto"/>
        <w:tblLook w:val="04A0" w:firstRow="1" w:lastRow="0" w:firstColumn="1" w:lastColumn="0" w:noHBand="0" w:noVBand="1"/>
      </w:tblPr>
      <w:tblGrid>
        <w:gridCol w:w="4315"/>
        <w:gridCol w:w="4315"/>
      </w:tblGrid>
      <w:tr w:rsidR="00283C3E" w:rsidTr="00467E0A">
        <w:tc>
          <w:tcPr>
            <w:tcW w:w="4315" w:type="dxa"/>
          </w:tcPr>
          <w:p w:rsidR="00283C3E" w:rsidRPr="00C62CC2" w:rsidRDefault="00283C3E" w:rsidP="00467E0A">
            <w:r w:rsidRPr="00C62CC2">
              <w:t>Representation</w:t>
            </w:r>
          </w:p>
        </w:tc>
        <w:tc>
          <w:tcPr>
            <w:tcW w:w="4315" w:type="dxa"/>
          </w:tcPr>
          <w:p w:rsidR="00283C3E" w:rsidRPr="00C62CC2" w:rsidRDefault="00283C3E" w:rsidP="00467E0A">
            <w:r>
              <w:t>Permutation</w:t>
            </w:r>
          </w:p>
        </w:tc>
      </w:tr>
      <w:tr w:rsidR="00283C3E" w:rsidTr="00467E0A">
        <w:tc>
          <w:tcPr>
            <w:tcW w:w="4315" w:type="dxa"/>
          </w:tcPr>
          <w:p w:rsidR="00283C3E" w:rsidRPr="00C62CC2" w:rsidRDefault="00283C3E" w:rsidP="00467E0A">
            <w:r>
              <w:t>Recombination</w:t>
            </w:r>
          </w:p>
        </w:tc>
        <w:tc>
          <w:tcPr>
            <w:tcW w:w="4315" w:type="dxa"/>
          </w:tcPr>
          <w:p w:rsidR="00283C3E" w:rsidRPr="00C62CC2" w:rsidRDefault="00283C3E" w:rsidP="00467E0A">
            <w:r w:rsidRPr="005020F5">
              <w:t>Partially Matched</w:t>
            </w:r>
          </w:p>
        </w:tc>
      </w:tr>
      <w:tr w:rsidR="00283C3E" w:rsidTr="00467E0A">
        <w:tc>
          <w:tcPr>
            <w:tcW w:w="4315" w:type="dxa"/>
          </w:tcPr>
          <w:p w:rsidR="00283C3E" w:rsidRPr="008A2E37" w:rsidRDefault="00283C3E" w:rsidP="00467E0A">
            <w:r w:rsidRPr="008A2E37">
              <w:t>Recombination probability</w:t>
            </w:r>
          </w:p>
        </w:tc>
        <w:tc>
          <w:tcPr>
            <w:tcW w:w="4315" w:type="dxa"/>
          </w:tcPr>
          <w:p w:rsidR="00283C3E" w:rsidRPr="00C62CC2" w:rsidRDefault="0091476F" w:rsidP="00467E0A">
            <w:r>
              <w:t>70</w:t>
            </w:r>
            <w:r w:rsidR="00283C3E">
              <w:t>%</w:t>
            </w:r>
          </w:p>
        </w:tc>
      </w:tr>
      <w:tr w:rsidR="00283C3E" w:rsidTr="00467E0A">
        <w:tc>
          <w:tcPr>
            <w:tcW w:w="4315" w:type="dxa"/>
          </w:tcPr>
          <w:p w:rsidR="00283C3E" w:rsidRPr="008A2E37" w:rsidRDefault="00283C3E" w:rsidP="00467E0A">
            <w:r w:rsidRPr="008A2E37">
              <w:t>Mutation</w:t>
            </w:r>
          </w:p>
        </w:tc>
        <w:tc>
          <w:tcPr>
            <w:tcW w:w="4315" w:type="dxa"/>
          </w:tcPr>
          <w:p w:rsidR="00283C3E" w:rsidRPr="00C62CC2" w:rsidRDefault="00283C3E" w:rsidP="00467E0A">
            <w:r>
              <w:t>Two values random swapping</w:t>
            </w:r>
          </w:p>
        </w:tc>
      </w:tr>
      <w:tr w:rsidR="00283C3E" w:rsidTr="00467E0A">
        <w:tc>
          <w:tcPr>
            <w:tcW w:w="4315" w:type="dxa"/>
          </w:tcPr>
          <w:p w:rsidR="00283C3E" w:rsidRPr="008A2E37" w:rsidRDefault="00283C3E" w:rsidP="00467E0A">
            <w:r w:rsidRPr="008A2E37">
              <w:t>Mutation probability</w:t>
            </w:r>
          </w:p>
        </w:tc>
        <w:tc>
          <w:tcPr>
            <w:tcW w:w="4315" w:type="dxa"/>
          </w:tcPr>
          <w:p w:rsidR="00283C3E" w:rsidRPr="00C62CC2" w:rsidRDefault="0091476F" w:rsidP="00467E0A">
            <w:r>
              <w:t>1</w:t>
            </w:r>
            <w:r w:rsidR="00283C3E">
              <w:t>%</w:t>
            </w:r>
          </w:p>
        </w:tc>
      </w:tr>
      <w:tr w:rsidR="008A2E37" w:rsidTr="00467E0A">
        <w:tc>
          <w:tcPr>
            <w:tcW w:w="4315" w:type="dxa"/>
          </w:tcPr>
          <w:p w:rsidR="008A2E37" w:rsidRPr="008A2E37" w:rsidRDefault="008A2E37" w:rsidP="008A2E37">
            <w:r w:rsidRPr="008A2E37">
              <w:t>Parent selection</w:t>
            </w:r>
          </w:p>
        </w:tc>
        <w:tc>
          <w:tcPr>
            <w:tcW w:w="4315" w:type="dxa"/>
          </w:tcPr>
          <w:p w:rsidR="008A2E37" w:rsidRPr="00C62CC2" w:rsidRDefault="008A2E37" w:rsidP="008A2E37">
            <w:r w:rsidRPr="00C62CC2">
              <w:t>roulette-wheel sampling</w:t>
            </w:r>
          </w:p>
        </w:tc>
      </w:tr>
      <w:tr w:rsidR="008A2E37" w:rsidTr="00467E0A">
        <w:tc>
          <w:tcPr>
            <w:tcW w:w="4315" w:type="dxa"/>
          </w:tcPr>
          <w:p w:rsidR="008A2E37" w:rsidRPr="008A2E37" w:rsidRDefault="008A2E37" w:rsidP="008A2E37">
            <w:r w:rsidRPr="008A2E37">
              <w:t>Survival selection</w:t>
            </w:r>
          </w:p>
        </w:tc>
        <w:tc>
          <w:tcPr>
            <w:tcW w:w="4315" w:type="dxa"/>
          </w:tcPr>
          <w:p w:rsidR="008A2E37" w:rsidRPr="00C62CC2" w:rsidRDefault="008A2E37" w:rsidP="008A2E37"/>
        </w:tc>
      </w:tr>
      <w:tr w:rsidR="008A2E37" w:rsidTr="00467E0A">
        <w:tc>
          <w:tcPr>
            <w:tcW w:w="4315" w:type="dxa"/>
          </w:tcPr>
          <w:p w:rsidR="008A2E37" w:rsidRPr="008A2E37" w:rsidRDefault="008A2E37" w:rsidP="008A2E37">
            <w:r w:rsidRPr="008A2E37">
              <w:t>Population size</w:t>
            </w:r>
          </w:p>
        </w:tc>
        <w:tc>
          <w:tcPr>
            <w:tcW w:w="4315" w:type="dxa"/>
          </w:tcPr>
          <w:p w:rsidR="008A2E37" w:rsidRPr="00C62CC2" w:rsidRDefault="008A2E37" w:rsidP="008A2E37">
            <w:r>
              <w:t>100</w:t>
            </w:r>
          </w:p>
        </w:tc>
      </w:tr>
      <w:tr w:rsidR="008A2E37" w:rsidTr="00467E0A">
        <w:tc>
          <w:tcPr>
            <w:tcW w:w="4315" w:type="dxa"/>
          </w:tcPr>
          <w:p w:rsidR="008A2E37" w:rsidRPr="008A2E37" w:rsidRDefault="008A2E37" w:rsidP="008A2E37">
            <w:r w:rsidRPr="008A2E37">
              <w:t>Initialization</w:t>
            </w:r>
          </w:p>
        </w:tc>
        <w:tc>
          <w:tcPr>
            <w:tcW w:w="4315" w:type="dxa"/>
          </w:tcPr>
          <w:p w:rsidR="008A2E37" w:rsidRDefault="008A2E37" w:rsidP="008A2E37">
            <w:r>
              <w:t>random</w:t>
            </w:r>
          </w:p>
        </w:tc>
      </w:tr>
      <w:tr w:rsidR="008A2E37" w:rsidTr="00467E0A">
        <w:tc>
          <w:tcPr>
            <w:tcW w:w="4315" w:type="dxa"/>
          </w:tcPr>
          <w:p w:rsidR="008A2E37" w:rsidRDefault="008A2E37" w:rsidP="008A2E37">
            <w:r>
              <w:t xml:space="preserve">Termination conditions </w:t>
            </w:r>
          </w:p>
        </w:tc>
        <w:tc>
          <w:tcPr>
            <w:tcW w:w="4315" w:type="dxa"/>
          </w:tcPr>
          <w:p w:rsidR="008A2E37" w:rsidRDefault="008A2E37" w:rsidP="008A2E37">
            <w:r>
              <w:t>Creation of 100 generation</w:t>
            </w:r>
          </w:p>
        </w:tc>
      </w:tr>
    </w:tbl>
    <w:p w:rsidR="0070728B" w:rsidRDefault="00AA1507" w:rsidP="0070728B">
      <w:pPr>
        <w:rPr>
          <w:u w:val="single"/>
        </w:rPr>
      </w:pPr>
      <w:r>
        <w:rPr>
          <w:u w:val="single"/>
        </w:rPr>
        <w:t>Experiment</w:t>
      </w:r>
      <w:r w:rsidRPr="00C62CC2">
        <w:rPr>
          <w:u w:val="single"/>
        </w:rPr>
        <w:t xml:space="preserve"> </w:t>
      </w:r>
      <w:r w:rsidR="0070728B">
        <w:rPr>
          <w:u w:val="single"/>
        </w:rPr>
        <w:t>3</w:t>
      </w:r>
      <w:r w:rsidR="0070728B" w:rsidRPr="00C62CC2">
        <w:rPr>
          <w:u w:val="single"/>
        </w:rPr>
        <w:t>:</w:t>
      </w:r>
    </w:p>
    <w:tbl>
      <w:tblPr>
        <w:tblStyle w:val="TableGrid"/>
        <w:tblW w:w="0" w:type="auto"/>
        <w:tblLook w:val="04A0" w:firstRow="1" w:lastRow="0" w:firstColumn="1" w:lastColumn="0" w:noHBand="0" w:noVBand="1"/>
      </w:tblPr>
      <w:tblGrid>
        <w:gridCol w:w="4315"/>
        <w:gridCol w:w="4315"/>
      </w:tblGrid>
      <w:tr w:rsidR="0070728B" w:rsidTr="00467E0A">
        <w:tc>
          <w:tcPr>
            <w:tcW w:w="4315" w:type="dxa"/>
          </w:tcPr>
          <w:p w:rsidR="0070728B" w:rsidRPr="00C62CC2" w:rsidRDefault="0070728B" w:rsidP="00467E0A">
            <w:r w:rsidRPr="00C62CC2">
              <w:t>Representation</w:t>
            </w:r>
          </w:p>
        </w:tc>
        <w:tc>
          <w:tcPr>
            <w:tcW w:w="4315" w:type="dxa"/>
          </w:tcPr>
          <w:p w:rsidR="0070728B" w:rsidRPr="00C62CC2" w:rsidRDefault="0070728B" w:rsidP="00467E0A">
            <w:r>
              <w:t>Permutation</w:t>
            </w:r>
          </w:p>
        </w:tc>
      </w:tr>
      <w:tr w:rsidR="0070728B" w:rsidTr="00467E0A">
        <w:tc>
          <w:tcPr>
            <w:tcW w:w="4315" w:type="dxa"/>
          </w:tcPr>
          <w:p w:rsidR="0070728B" w:rsidRPr="00C62CC2" w:rsidRDefault="0070728B" w:rsidP="00467E0A">
            <w:r>
              <w:t>Recombination</w:t>
            </w:r>
          </w:p>
        </w:tc>
        <w:tc>
          <w:tcPr>
            <w:tcW w:w="4315" w:type="dxa"/>
          </w:tcPr>
          <w:p w:rsidR="0070728B" w:rsidRPr="00C62CC2" w:rsidRDefault="0070728B" w:rsidP="00467E0A">
            <w:r w:rsidRPr="005020F5">
              <w:t>Partially Matched</w:t>
            </w:r>
          </w:p>
        </w:tc>
      </w:tr>
      <w:tr w:rsidR="0070728B" w:rsidTr="00467E0A">
        <w:tc>
          <w:tcPr>
            <w:tcW w:w="4315" w:type="dxa"/>
          </w:tcPr>
          <w:p w:rsidR="0070728B" w:rsidRPr="008A2E37" w:rsidRDefault="0070728B" w:rsidP="00467E0A">
            <w:r w:rsidRPr="008A2E37">
              <w:t>Recombination probability</w:t>
            </w:r>
          </w:p>
        </w:tc>
        <w:tc>
          <w:tcPr>
            <w:tcW w:w="4315" w:type="dxa"/>
          </w:tcPr>
          <w:p w:rsidR="0070728B" w:rsidRPr="00C62CC2" w:rsidRDefault="0070728B" w:rsidP="00467E0A">
            <w:r>
              <w:t>70%</w:t>
            </w:r>
          </w:p>
        </w:tc>
      </w:tr>
      <w:tr w:rsidR="0070728B" w:rsidTr="00467E0A">
        <w:tc>
          <w:tcPr>
            <w:tcW w:w="4315" w:type="dxa"/>
          </w:tcPr>
          <w:p w:rsidR="0070728B" w:rsidRPr="008A2E37" w:rsidRDefault="0070728B" w:rsidP="00467E0A">
            <w:r w:rsidRPr="008A2E37">
              <w:t>Mutation</w:t>
            </w:r>
          </w:p>
        </w:tc>
        <w:tc>
          <w:tcPr>
            <w:tcW w:w="4315" w:type="dxa"/>
          </w:tcPr>
          <w:p w:rsidR="0070728B" w:rsidRPr="00C62CC2" w:rsidRDefault="0070728B" w:rsidP="00467E0A">
            <w:r>
              <w:t>Two values random swapping</w:t>
            </w:r>
          </w:p>
        </w:tc>
      </w:tr>
      <w:tr w:rsidR="0070728B" w:rsidTr="00467E0A">
        <w:tc>
          <w:tcPr>
            <w:tcW w:w="4315" w:type="dxa"/>
          </w:tcPr>
          <w:p w:rsidR="0070728B" w:rsidRPr="008A2E37" w:rsidRDefault="0070728B" w:rsidP="00467E0A">
            <w:r w:rsidRPr="008A2E37">
              <w:t>Mutation probability</w:t>
            </w:r>
          </w:p>
        </w:tc>
        <w:tc>
          <w:tcPr>
            <w:tcW w:w="4315" w:type="dxa"/>
          </w:tcPr>
          <w:p w:rsidR="0070728B" w:rsidRPr="00C62CC2" w:rsidRDefault="0070728B" w:rsidP="00467E0A">
            <w:r>
              <w:t>10%</w:t>
            </w:r>
          </w:p>
        </w:tc>
      </w:tr>
      <w:tr w:rsidR="008A2E37" w:rsidTr="00467E0A">
        <w:tc>
          <w:tcPr>
            <w:tcW w:w="4315" w:type="dxa"/>
          </w:tcPr>
          <w:p w:rsidR="008A2E37" w:rsidRPr="008A2E37" w:rsidRDefault="008A2E37" w:rsidP="008A2E37">
            <w:r w:rsidRPr="008A2E37">
              <w:t>Parent selection</w:t>
            </w:r>
          </w:p>
        </w:tc>
        <w:tc>
          <w:tcPr>
            <w:tcW w:w="4315" w:type="dxa"/>
          </w:tcPr>
          <w:p w:rsidR="008A2E37" w:rsidRPr="00C62CC2" w:rsidRDefault="008A2E37" w:rsidP="008A2E37">
            <w:r w:rsidRPr="00C62CC2">
              <w:t>roulette-wheel sampling</w:t>
            </w:r>
          </w:p>
        </w:tc>
      </w:tr>
      <w:tr w:rsidR="008A2E37" w:rsidTr="00467E0A">
        <w:tc>
          <w:tcPr>
            <w:tcW w:w="4315" w:type="dxa"/>
          </w:tcPr>
          <w:p w:rsidR="008A2E37" w:rsidRPr="008A2E37" w:rsidRDefault="008A2E37" w:rsidP="008A2E37">
            <w:r w:rsidRPr="008A2E37">
              <w:t>Survival selection</w:t>
            </w:r>
          </w:p>
        </w:tc>
        <w:tc>
          <w:tcPr>
            <w:tcW w:w="4315" w:type="dxa"/>
          </w:tcPr>
          <w:p w:rsidR="008A2E37" w:rsidRPr="00C62CC2" w:rsidRDefault="008A2E37" w:rsidP="008A2E37"/>
        </w:tc>
      </w:tr>
      <w:tr w:rsidR="008A2E37" w:rsidTr="00467E0A">
        <w:tc>
          <w:tcPr>
            <w:tcW w:w="4315" w:type="dxa"/>
          </w:tcPr>
          <w:p w:rsidR="008A2E37" w:rsidRPr="00C62CC2" w:rsidRDefault="008A2E37" w:rsidP="008A2E37">
            <w:r>
              <w:t>Population size</w:t>
            </w:r>
          </w:p>
        </w:tc>
        <w:tc>
          <w:tcPr>
            <w:tcW w:w="4315" w:type="dxa"/>
          </w:tcPr>
          <w:p w:rsidR="008A2E37" w:rsidRPr="00C62CC2" w:rsidRDefault="008A2E37" w:rsidP="008A2E37">
            <w:r>
              <w:t>100</w:t>
            </w:r>
          </w:p>
        </w:tc>
      </w:tr>
      <w:tr w:rsidR="008A2E37" w:rsidTr="00467E0A">
        <w:tc>
          <w:tcPr>
            <w:tcW w:w="4315" w:type="dxa"/>
          </w:tcPr>
          <w:p w:rsidR="008A2E37" w:rsidRDefault="008A2E37" w:rsidP="008A2E37">
            <w:r>
              <w:t>Initialization</w:t>
            </w:r>
          </w:p>
        </w:tc>
        <w:tc>
          <w:tcPr>
            <w:tcW w:w="4315" w:type="dxa"/>
          </w:tcPr>
          <w:p w:rsidR="008A2E37" w:rsidRDefault="008A2E37" w:rsidP="008A2E37">
            <w:r>
              <w:t>random</w:t>
            </w:r>
          </w:p>
        </w:tc>
      </w:tr>
      <w:tr w:rsidR="008A2E37" w:rsidTr="00467E0A">
        <w:tc>
          <w:tcPr>
            <w:tcW w:w="4315" w:type="dxa"/>
          </w:tcPr>
          <w:p w:rsidR="008A2E37" w:rsidRDefault="008A2E37" w:rsidP="008A2E37">
            <w:r>
              <w:t xml:space="preserve">Termination conditions </w:t>
            </w:r>
          </w:p>
        </w:tc>
        <w:tc>
          <w:tcPr>
            <w:tcW w:w="4315" w:type="dxa"/>
          </w:tcPr>
          <w:p w:rsidR="008A2E37" w:rsidRDefault="008A2E37" w:rsidP="008A2E37">
            <w:r>
              <w:t>Creation of 100 generation</w:t>
            </w:r>
          </w:p>
        </w:tc>
      </w:tr>
    </w:tbl>
    <w:p w:rsidR="00C62CC2" w:rsidRPr="00C62CC2" w:rsidRDefault="00C62CC2" w:rsidP="00483DA7">
      <w:pPr>
        <w:rPr>
          <w:u w:val="single"/>
        </w:rPr>
      </w:pPr>
    </w:p>
    <w:p w:rsidR="00B00200" w:rsidRDefault="00B00200" w:rsidP="00B00200">
      <w:pPr>
        <w:pStyle w:val="Heading1"/>
      </w:pPr>
      <w:r>
        <w:t>pROCESS OF WORK</w:t>
      </w:r>
    </w:p>
    <w:p w:rsidR="009156FD" w:rsidRPr="009156FD" w:rsidRDefault="009156FD" w:rsidP="009156FD">
      <w:pPr>
        <w:rPr>
          <w:rtl/>
        </w:rPr>
      </w:pPr>
      <w:r w:rsidRPr="009156FD">
        <w:t xml:space="preserve">We chose to </w:t>
      </w:r>
      <w:r>
        <w:t>implement</w:t>
      </w:r>
      <w:r w:rsidRPr="009156FD">
        <w:t xml:space="preserve"> our code with a package called DEAP in Python, which contains most of the functions we were required to use.</w:t>
      </w:r>
    </w:p>
    <w:p w:rsidR="009156FD" w:rsidRDefault="009156FD" w:rsidP="00B925F4">
      <w:pPr>
        <w:rPr>
          <w:rtl/>
        </w:rPr>
      </w:pPr>
      <w:r w:rsidRPr="009156FD">
        <w:t xml:space="preserve">However, In order to fulfill the assignment requirements, we added </w:t>
      </w:r>
      <w:r w:rsidR="00B925F4">
        <w:t>two</w:t>
      </w:r>
      <w:r w:rsidRPr="009156FD">
        <w:t xml:space="preserve"> functions ourselves</w:t>
      </w:r>
      <w:r>
        <w:rPr>
          <w:rFonts w:hint="cs"/>
          <w:rtl/>
        </w:rPr>
        <w:t>:</w:t>
      </w:r>
    </w:p>
    <w:p w:rsidR="00157374" w:rsidRPr="009E6C4A" w:rsidRDefault="00157374" w:rsidP="009E6C4A">
      <w:pPr>
        <w:pStyle w:val="ListParagraph"/>
        <w:numPr>
          <w:ilvl w:val="0"/>
          <w:numId w:val="9"/>
        </w:numPr>
        <w:rPr>
          <w:u w:val="single"/>
        </w:rPr>
      </w:pPr>
      <w:r w:rsidRPr="00523CB9">
        <w:rPr>
          <w:b/>
          <w:bCs/>
          <w:u w:val="single"/>
        </w:rPr>
        <w:t>evaluateFunc</w:t>
      </w:r>
      <w:r>
        <w:rPr>
          <w:u w:val="single"/>
        </w:rPr>
        <w:t xml:space="preserve">: </w:t>
      </w:r>
      <w:r w:rsidR="009E6C4A">
        <w:t>c</w:t>
      </w:r>
      <w:r w:rsidR="009E6C4A" w:rsidRPr="009E6C4A">
        <w:t xml:space="preserve">alculates the </w:t>
      </w:r>
      <w:r w:rsidR="009E6C4A">
        <w:t>fitness</w:t>
      </w:r>
      <w:r w:rsidR="009E6C4A" w:rsidRPr="009E6C4A">
        <w:t xml:space="preserve"> score for each individual</w:t>
      </w:r>
      <w:r w:rsidR="009E6C4A">
        <w:t>.</w:t>
      </w:r>
    </w:p>
    <w:p w:rsidR="00626D26" w:rsidRDefault="009E6C4A" w:rsidP="00626D26">
      <w:pPr>
        <w:pStyle w:val="ListParagraph"/>
        <w:jc w:val="center"/>
      </w:pPr>
      <w:r w:rsidRPr="009E6C4A">
        <w:t xml:space="preserve">The </w:t>
      </w:r>
      <w:r>
        <w:t>fitness</w:t>
      </w:r>
      <w:r w:rsidRPr="009E6C4A">
        <w:t xml:space="preserve"> score represents the amount of con</w:t>
      </w:r>
      <w:r>
        <w:t>flicts that each individual has</w:t>
      </w:r>
      <w:r w:rsidR="00626D26">
        <w:t xml:space="preserve"> by the following formula: </w:t>
      </w:r>
      <m:oMath>
        <m:sSub>
          <m:sSubPr>
            <m:ctrlPr>
              <w:rPr>
                <w:rFonts w:ascii="Cambria Math" w:hAnsi="Cambria Math"/>
                <w:i/>
              </w:rPr>
            </m:ctrlPr>
          </m:sSubPr>
          <m:e>
            <m:r>
              <w:rPr>
                <w:rFonts w:ascii="Cambria Math" w:hAnsi="Cambria Math"/>
              </w:rPr>
              <m:t>Score</m:t>
            </m:r>
          </m:e>
          <m:sub>
            <m:r>
              <w:rPr>
                <w:rFonts w:ascii="Cambria Math" w:hAnsi="Cambria Math"/>
              </w:rPr>
              <m:t>fitness</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#conflicts+1</m:t>
            </m:r>
          </m:den>
        </m:f>
      </m:oMath>
    </w:p>
    <w:p w:rsidR="00523CB9" w:rsidRDefault="009E6C4A" w:rsidP="00626D26">
      <w:pPr>
        <w:pStyle w:val="ListParagraph"/>
      </w:pPr>
      <w:r>
        <w:t xml:space="preserve">Therefore, </w:t>
      </w:r>
      <w:r w:rsidR="00523CB9" w:rsidRPr="00523CB9">
        <w:t xml:space="preserve">the best individual is represented by the </w:t>
      </w:r>
      <w:r w:rsidR="00626D26">
        <w:t>maximum</w:t>
      </w:r>
      <w:r w:rsidR="00523CB9" w:rsidRPr="00523CB9">
        <w:t xml:space="preserve"> score</w:t>
      </w:r>
      <w:r w:rsidR="00523CB9">
        <w:rPr>
          <w:rFonts w:hint="cs"/>
          <w:rtl/>
        </w:rPr>
        <w:t xml:space="preserve"> </w:t>
      </w:r>
      <w:r w:rsidR="00523CB9">
        <w:t>(min fitness).</w:t>
      </w:r>
    </w:p>
    <w:p w:rsidR="009E6C4A" w:rsidRDefault="00523CB9" w:rsidP="00626D26">
      <w:pPr>
        <w:pStyle w:val="ListParagraph"/>
      </w:pPr>
      <w:r>
        <w:t>Hence, the</w:t>
      </w:r>
      <w:r w:rsidR="009E6C4A" w:rsidRPr="009E6C4A">
        <w:t xml:space="preserve"> </w:t>
      </w:r>
      <w:r w:rsidR="00626D26">
        <w:t>Haier</w:t>
      </w:r>
      <w:r w:rsidR="009E6C4A" w:rsidRPr="009E6C4A">
        <w:t xml:space="preserve"> the score means the individual represents a possibility that is closer to solving the 8 </w:t>
      </w:r>
      <w:r>
        <w:t>Queens</w:t>
      </w:r>
      <w:r w:rsidR="009E6C4A" w:rsidRPr="009E6C4A">
        <w:t xml:space="preserve"> problem</w:t>
      </w:r>
      <w:r>
        <w:t>.</w:t>
      </w:r>
    </w:p>
    <w:p w:rsidR="00626D26" w:rsidRPr="00626D26" w:rsidRDefault="00626D26" w:rsidP="00626D26">
      <w:pPr>
        <w:pStyle w:val="ListParagraph"/>
      </w:pPr>
      <w:r w:rsidRPr="00626D26">
        <w:t xml:space="preserve">We chose maximum </w:t>
      </w:r>
      <w:r>
        <w:t>fitness</w:t>
      </w:r>
      <w:r w:rsidRPr="00626D26">
        <w:t xml:space="preserve"> because the selection function we </w:t>
      </w:r>
      <w:r>
        <w:t>were required to use</w:t>
      </w:r>
      <w:r w:rsidRPr="00626D26">
        <w:t xml:space="preserve"> in the </w:t>
      </w:r>
      <w:r>
        <w:t xml:space="preserve">assignment </w:t>
      </w:r>
      <w:r w:rsidRPr="00626D26">
        <w:t xml:space="preserve">cannot work with a minimum </w:t>
      </w:r>
      <w:r>
        <w:t>fitness.</w:t>
      </w:r>
      <w:r>
        <w:rPr>
          <w:rFonts w:hint="cs"/>
          <w:rtl/>
        </w:rPr>
        <w:t xml:space="preserve"> </w:t>
      </w:r>
      <w:r w:rsidRPr="00626D26">
        <w:t>And we added one in the denominator to avoid the zero-division</w:t>
      </w:r>
      <w:r>
        <w:t>.</w:t>
      </w:r>
    </w:p>
    <w:p w:rsidR="00170E43" w:rsidRPr="00F1421E" w:rsidRDefault="00F1421E" w:rsidP="00170E43">
      <w:pPr>
        <w:pStyle w:val="ListParagraph"/>
      </w:pPr>
      <w:r>
        <w:rPr>
          <w:u w:val="single"/>
        </w:rPr>
        <w:lastRenderedPageBreak/>
        <w:t>Conflicts calculation</w:t>
      </w:r>
      <w:r>
        <w:t xml:space="preserve"> - </w:t>
      </w:r>
      <w:r w:rsidRPr="00F1421E">
        <w:t xml:space="preserve">In the assignment we were asked to represent individuals in two different methods: array </w:t>
      </w:r>
      <w:r>
        <w:t>or</w:t>
      </w:r>
      <w:r w:rsidRPr="00F1421E">
        <w:t xml:space="preserve"> </w:t>
      </w:r>
      <w:r>
        <w:t>permutation</w:t>
      </w:r>
      <w:r w:rsidRPr="00F1421E">
        <w:t>.</w:t>
      </w:r>
      <w:r w:rsidR="00170E43">
        <w:t xml:space="preserve"> </w:t>
      </w:r>
      <w:r w:rsidR="00170E43" w:rsidRPr="00170E43">
        <w:t>Due to the differe</w:t>
      </w:r>
      <w:r w:rsidR="00170E43">
        <w:t xml:space="preserve">nces that exist between the two (in array representation </w:t>
      </w:r>
      <w:r w:rsidR="00170E43" w:rsidRPr="00170E43">
        <w:t>there can be repetitions</w:t>
      </w:r>
      <w:r w:rsidR="00170E43">
        <w:t xml:space="preserve">), </w:t>
      </w:r>
      <w:r w:rsidR="00170E43" w:rsidRPr="00170E43">
        <w:t>the number of conflicts calculated differently for each representation.</w:t>
      </w:r>
    </w:p>
    <w:p w:rsidR="009E6C4A" w:rsidRDefault="00170E43" w:rsidP="009E6C4A">
      <w:pPr>
        <w:pStyle w:val="ListParagraph"/>
        <w:rPr>
          <w:rtl/>
        </w:rPr>
      </w:pPr>
      <w:r w:rsidRPr="00170E43">
        <w:t>When for permutations, conflicts were calculated in diagonals only, whereas in arrays, conflicts were calculated in both diagonals and rows.</w:t>
      </w:r>
    </w:p>
    <w:p w:rsidR="00170E43" w:rsidRPr="00170E43" w:rsidRDefault="00170E43" w:rsidP="009E6C4A">
      <w:pPr>
        <w:pStyle w:val="ListParagraph"/>
        <w:rPr>
          <w:rtl/>
        </w:rPr>
      </w:pPr>
    </w:p>
    <w:p w:rsidR="009E6C4A" w:rsidRPr="00170E43" w:rsidRDefault="00B925F4" w:rsidP="009E6C4A">
      <w:pPr>
        <w:pStyle w:val="ListParagraph"/>
        <w:numPr>
          <w:ilvl w:val="0"/>
          <w:numId w:val="9"/>
        </w:numPr>
        <w:rPr>
          <w:b/>
          <w:bCs/>
        </w:rPr>
      </w:pPr>
      <w:r w:rsidRPr="00170E43">
        <w:rPr>
          <w:b/>
          <w:bCs/>
          <w:u w:val="single"/>
        </w:rPr>
        <w:t>createMutate</w:t>
      </w:r>
      <w:r w:rsidR="00170E43">
        <w:rPr>
          <w:rFonts w:hint="cs"/>
          <w:b/>
          <w:bCs/>
          <w:u w:val="single"/>
          <w:rtl/>
        </w:rPr>
        <w:t>:</w:t>
      </w:r>
    </w:p>
    <w:p w:rsidR="009E6C4A" w:rsidRPr="00170E43" w:rsidRDefault="00170E43" w:rsidP="00170E43">
      <w:pPr>
        <w:pStyle w:val="ListParagraph"/>
        <w:rPr>
          <w:rtl/>
        </w:rPr>
      </w:pPr>
      <w:r w:rsidRPr="00170E43">
        <w:t xml:space="preserve">Similar to the conflicts </w:t>
      </w:r>
      <w:r>
        <w:t>calculation</w:t>
      </w:r>
      <w:r w:rsidRPr="00170E43">
        <w:t>, the mutation generation method was also different between the two types of representations</w:t>
      </w:r>
      <w:r>
        <w:t>.</w:t>
      </w:r>
      <w:r>
        <w:rPr>
          <w:rFonts w:hint="cs"/>
          <w:rtl/>
        </w:rPr>
        <w:t xml:space="preserve"> </w:t>
      </w:r>
      <w:r w:rsidRPr="00170E43">
        <w:t xml:space="preserve">When for arrays we used </w:t>
      </w:r>
      <w:r>
        <w:t>‘one point mutate’</w:t>
      </w:r>
      <w:r w:rsidRPr="00170E43">
        <w:t xml:space="preserve"> method as requested in the assignment</w:t>
      </w:r>
      <w:r>
        <w:rPr>
          <w:rFonts w:hint="cs"/>
          <w:rtl/>
        </w:rPr>
        <w:t xml:space="preserve"> </w:t>
      </w:r>
      <w:r>
        <w:t>and for</w:t>
      </w:r>
      <w:r w:rsidRPr="00170E43">
        <w:t xml:space="preserve"> permutations we used</w:t>
      </w:r>
      <w:r>
        <w:t xml:space="preserve"> the ‘two point swapping’ as we </w:t>
      </w:r>
      <w:r w:rsidRPr="00170E43">
        <w:t>learned in the lecture</w:t>
      </w:r>
      <w:r>
        <w:rPr>
          <w:rFonts w:hint="cs"/>
          <w:rtl/>
        </w:rPr>
        <w:t>.</w:t>
      </w:r>
      <w:r>
        <w:br/>
      </w:r>
    </w:p>
    <w:p w:rsidR="00B00200" w:rsidRDefault="00B00200" w:rsidP="00B00200">
      <w:pPr>
        <w:pStyle w:val="Heading1"/>
      </w:pPr>
      <w:r>
        <w:t>RESULTS</w:t>
      </w:r>
    </w:p>
    <w:p w:rsidR="007C6151" w:rsidRDefault="001E4F92" w:rsidP="00E711E6">
      <w:pPr>
        <w:rPr>
          <w:u w:val="single"/>
        </w:rPr>
      </w:pPr>
      <w:r>
        <w:rPr>
          <w:noProof/>
        </w:rPr>
        <w:drawing>
          <wp:anchor distT="0" distB="0" distL="114300" distR="114300" simplePos="0" relativeHeight="251670528" behindDoc="1" locked="0" layoutInCell="1" allowOverlap="1">
            <wp:simplePos x="0" y="0"/>
            <wp:positionH relativeFrom="margin">
              <wp:posOffset>495300</wp:posOffset>
            </wp:positionH>
            <wp:positionV relativeFrom="paragraph">
              <wp:posOffset>220345</wp:posOffset>
            </wp:positionV>
            <wp:extent cx="4298950" cy="2699283"/>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98950" cy="2699283"/>
                    </a:xfrm>
                    <a:prstGeom prst="rect">
                      <a:avLst/>
                    </a:prstGeom>
                  </pic:spPr>
                </pic:pic>
              </a:graphicData>
            </a:graphic>
            <wp14:sizeRelH relativeFrom="margin">
              <wp14:pctWidth>0</wp14:pctWidth>
            </wp14:sizeRelH>
            <wp14:sizeRelV relativeFrom="margin">
              <wp14:pctHeight>0</wp14:pctHeight>
            </wp14:sizeRelV>
          </wp:anchor>
        </w:drawing>
      </w:r>
      <w:r w:rsidR="00920F25" w:rsidRPr="00920F25">
        <w:rPr>
          <w:rFonts w:hint="cs"/>
          <w:rtl/>
        </w:rPr>
        <w:t xml:space="preserve"> </w:t>
      </w:r>
      <w:r w:rsidR="00E711E6">
        <w:rPr>
          <w:u w:val="single"/>
        </w:rPr>
        <w:t>Experiment</w:t>
      </w:r>
      <w:r w:rsidR="007C6151" w:rsidRPr="00C62CC2">
        <w:rPr>
          <w:u w:val="single"/>
        </w:rPr>
        <w:t xml:space="preserve"> 1:</w:t>
      </w: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A51B72" w:rsidRDefault="00A51B72" w:rsidP="00920F25"/>
    <w:p w:rsidR="00485417" w:rsidRDefault="00485417" w:rsidP="00920F25"/>
    <w:p w:rsidR="00E711E6" w:rsidRDefault="001E4F92" w:rsidP="00E711E6">
      <w:pPr>
        <w:rPr>
          <w:u w:val="single"/>
        </w:rPr>
      </w:pPr>
      <w:r>
        <w:rPr>
          <w:noProof/>
        </w:rPr>
        <w:drawing>
          <wp:anchor distT="0" distB="0" distL="114300" distR="114300" simplePos="0" relativeHeight="251671552" behindDoc="1" locked="0" layoutInCell="1" allowOverlap="1">
            <wp:simplePos x="0" y="0"/>
            <wp:positionH relativeFrom="column">
              <wp:posOffset>552450</wp:posOffset>
            </wp:positionH>
            <wp:positionV relativeFrom="paragraph">
              <wp:posOffset>106680</wp:posOffset>
            </wp:positionV>
            <wp:extent cx="4248150" cy="2508250"/>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48150" cy="2508250"/>
                    </a:xfrm>
                    <a:prstGeom prst="rect">
                      <a:avLst/>
                    </a:prstGeom>
                  </pic:spPr>
                </pic:pic>
              </a:graphicData>
            </a:graphic>
            <wp14:sizeRelH relativeFrom="margin">
              <wp14:pctWidth>0</wp14:pctWidth>
            </wp14:sizeRelH>
            <wp14:sizeRelV relativeFrom="margin">
              <wp14:pctHeight>0</wp14:pctHeight>
            </wp14:sizeRelV>
          </wp:anchor>
        </w:drawing>
      </w:r>
      <w:r w:rsidR="00E711E6">
        <w:rPr>
          <w:u w:val="single"/>
        </w:rPr>
        <w:t>Experiment</w:t>
      </w:r>
      <w:r w:rsidR="00E711E6" w:rsidRPr="00C62CC2">
        <w:rPr>
          <w:u w:val="single"/>
        </w:rPr>
        <w:t xml:space="preserve"> </w:t>
      </w:r>
      <w:r w:rsidR="00E711E6">
        <w:rPr>
          <w:u w:val="single"/>
        </w:rPr>
        <w:t>2</w:t>
      </w:r>
      <w:r w:rsidR="00E711E6" w:rsidRPr="00C62CC2">
        <w:rPr>
          <w:u w:val="single"/>
        </w:rPr>
        <w:t>:</w:t>
      </w:r>
      <w:r w:rsidRPr="001E4F92">
        <w:rPr>
          <w:noProof/>
        </w:rPr>
        <w:t xml:space="preserve"> </w:t>
      </w:r>
    </w:p>
    <w:p w:rsidR="00E711E6" w:rsidRDefault="00E711E6" w:rsidP="00E711E6">
      <w:pPr>
        <w:rPr>
          <w:u w:val="single"/>
        </w:rPr>
      </w:pPr>
    </w:p>
    <w:p w:rsidR="00E711E6" w:rsidRDefault="00E711E6" w:rsidP="00E711E6">
      <w:pPr>
        <w:rPr>
          <w:u w:val="single"/>
        </w:rPr>
      </w:pP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B00200" w:rsidRDefault="00B00200" w:rsidP="00920F25"/>
    <w:p w:rsidR="00E711E6" w:rsidRDefault="001E4F92" w:rsidP="00E711E6">
      <w:pPr>
        <w:rPr>
          <w:u w:val="single"/>
        </w:rPr>
      </w:pPr>
      <w:r>
        <w:rPr>
          <w:noProof/>
        </w:rPr>
        <w:drawing>
          <wp:anchor distT="0" distB="0" distL="114300" distR="114300" simplePos="0" relativeHeight="251672576" behindDoc="1" locked="0" layoutInCell="1" allowOverlap="1">
            <wp:simplePos x="0" y="0"/>
            <wp:positionH relativeFrom="margin">
              <wp:posOffset>696049</wp:posOffset>
            </wp:positionH>
            <wp:positionV relativeFrom="paragraph">
              <wp:posOffset>10633</wp:posOffset>
            </wp:positionV>
            <wp:extent cx="4180166" cy="271130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80166" cy="2711302"/>
                    </a:xfrm>
                    <a:prstGeom prst="rect">
                      <a:avLst/>
                    </a:prstGeom>
                  </pic:spPr>
                </pic:pic>
              </a:graphicData>
            </a:graphic>
            <wp14:sizeRelH relativeFrom="margin">
              <wp14:pctWidth>0</wp14:pctWidth>
            </wp14:sizeRelH>
            <wp14:sizeRelV relativeFrom="margin">
              <wp14:pctHeight>0</wp14:pctHeight>
            </wp14:sizeRelV>
          </wp:anchor>
        </w:drawing>
      </w:r>
      <w:r w:rsidR="00E711E6">
        <w:rPr>
          <w:u w:val="single"/>
        </w:rPr>
        <w:t>Experiment</w:t>
      </w:r>
      <w:r w:rsidR="00E711E6" w:rsidRPr="00C62CC2">
        <w:rPr>
          <w:u w:val="single"/>
        </w:rPr>
        <w:t xml:space="preserve"> </w:t>
      </w:r>
      <w:r w:rsidR="00E711E6">
        <w:rPr>
          <w:u w:val="single"/>
        </w:rPr>
        <w:t>3</w:t>
      </w:r>
      <w:r w:rsidR="00E711E6" w:rsidRPr="00C62CC2">
        <w:rPr>
          <w:u w:val="single"/>
        </w:rPr>
        <w:t>:</w:t>
      </w:r>
    </w:p>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E711E6" w:rsidRDefault="00E711E6" w:rsidP="00920F25"/>
    <w:p w:rsidR="005E694C" w:rsidRDefault="005E694C" w:rsidP="00E711E6"/>
    <w:p w:rsidR="00E711E6" w:rsidRDefault="001E4F92" w:rsidP="00E711E6">
      <w:pPr>
        <w:rPr>
          <w:noProof/>
        </w:rPr>
      </w:pPr>
      <w:r>
        <w:rPr>
          <w:noProof/>
        </w:rPr>
        <w:drawing>
          <wp:anchor distT="0" distB="0" distL="114300" distR="114300" simplePos="0" relativeHeight="251673600" behindDoc="1" locked="0" layoutInCell="1" allowOverlap="1">
            <wp:simplePos x="0" y="0"/>
            <wp:positionH relativeFrom="margin">
              <wp:posOffset>664535</wp:posOffset>
            </wp:positionH>
            <wp:positionV relativeFrom="paragraph">
              <wp:posOffset>16820</wp:posOffset>
            </wp:positionV>
            <wp:extent cx="4263656" cy="2692400"/>
            <wp:effectExtent l="0" t="0" r="381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64820" cy="2693135"/>
                    </a:xfrm>
                    <a:prstGeom prst="rect">
                      <a:avLst/>
                    </a:prstGeom>
                  </pic:spPr>
                </pic:pic>
              </a:graphicData>
            </a:graphic>
            <wp14:sizeRelH relativeFrom="margin">
              <wp14:pctWidth>0</wp14:pctWidth>
            </wp14:sizeRelH>
            <wp14:sizeRelV relativeFrom="margin">
              <wp14:pctHeight>0</wp14:pctHeight>
            </wp14:sizeRelV>
          </wp:anchor>
        </w:drawing>
      </w:r>
      <w:r w:rsidR="00E711E6">
        <w:rPr>
          <w:u w:val="single"/>
        </w:rPr>
        <w:t>Experiment</w:t>
      </w:r>
      <w:r w:rsidR="00E711E6" w:rsidRPr="00C62CC2">
        <w:rPr>
          <w:u w:val="single"/>
        </w:rPr>
        <w:t xml:space="preserve"> </w:t>
      </w:r>
      <w:r w:rsidR="00E711E6">
        <w:rPr>
          <w:u w:val="single"/>
        </w:rPr>
        <w:t>4</w:t>
      </w:r>
      <w:r w:rsidR="00E711E6">
        <w:rPr>
          <w:noProof/>
        </w:rPr>
        <w:t>:</w:t>
      </w: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5052C0" w:rsidRDefault="005052C0" w:rsidP="00E711E6">
      <w:pPr>
        <w:rPr>
          <w:noProof/>
        </w:rPr>
      </w:pPr>
    </w:p>
    <w:p w:rsidR="005052C0" w:rsidRDefault="005052C0" w:rsidP="00E711E6">
      <w:pPr>
        <w:rPr>
          <w:noProof/>
        </w:rPr>
      </w:pPr>
    </w:p>
    <w:p w:rsidR="00E711E6" w:rsidRDefault="00E711E6" w:rsidP="00E711E6">
      <w:pPr>
        <w:rPr>
          <w:noProof/>
        </w:rPr>
      </w:pPr>
      <w:r>
        <w:rPr>
          <w:u w:val="single"/>
        </w:rPr>
        <w:t>Experiment</w:t>
      </w:r>
      <w:r w:rsidRPr="00C62CC2">
        <w:rPr>
          <w:u w:val="single"/>
        </w:rPr>
        <w:t xml:space="preserve"> </w:t>
      </w:r>
      <w:r>
        <w:rPr>
          <w:u w:val="single"/>
        </w:rPr>
        <w:t>5</w:t>
      </w:r>
      <w:r>
        <w:rPr>
          <w:noProof/>
        </w:rPr>
        <w:t>:</w:t>
      </w:r>
      <w:r w:rsidRPr="00E711E6">
        <w:rPr>
          <w:noProof/>
        </w:rPr>
        <w:t xml:space="preserve"> </w:t>
      </w:r>
    </w:p>
    <w:p w:rsidR="00E711E6" w:rsidRDefault="001E4F92" w:rsidP="00E711E6">
      <w:pPr>
        <w:rPr>
          <w:noProof/>
        </w:rPr>
      </w:pPr>
      <w:r>
        <w:rPr>
          <w:noProof/>
        </w:rPr>
        <w:drawing>
          <wp:anchor distT="0" distB="0" distL="114300" distR="114300" simplePos="0" relativeHeight="251674624" behindDoc="1" locked="0" layoutInCell="1" allowOverlap="1">
            <wp:simplePos x="0" y="0"/>
            <wp:positionH relativeFrom="margin">
              <wp:posOffset>723014</wp:posOffset>
            </wp:positionH>
            <wp:positionV relativeFrom="paragraph">
              <wp:posOffset>15757</wp:posOffset>
            </wp:positionV>
            <wp:extent cx="4283525" cy="2650431"/>
            <wp:effectExtent l="0" t="0" r="317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83525" cy="2650431"/>
                    </a:xfrm>
                    <a:prstGeom prst="rect">
                      <a:avLst/>
                    </a:prstGeom>
                  </pic:spPr>
                </pic:pic>
              </a:graphicData>
            </a:graphic>
            <wp14:sizeRelH relativeFrom="margin">
              <wp14:pctWidth>0</wp14:pctWidth>
            </wp14:sizeRelH>
            <wp14:sizeRelV relativeFrom="margin">
              <wp14:pctHeight>0</wp14:pctHeight>
            </wp14:sizeRelV>
          </wp:anchor>
        </w:drawing>
      </w: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Default="00E711E6" w:rsidP="00E711E6">
      <w:pPr>
        <w:rPr>
          <w:noProof/>
        </w:rPr>
      </w:pPr>
    </w:p>
    <w:p w:rsidR="00E711E6" w:rsidRPr="00E711E6" w:rsidRDefault="00E711E6" w:rsidP="00E711E6">
      <w:pPr>
        <w:rPr>
          <w:u w:val="single"/>
        </w:rPr>
      </w:pPr>
    </w:p>
    <w:p w:rsidR="00B00200" w:rsidRDefault="00B00200" w:rsidP="00B00200">
      <w:pPr>
        <w:pStyle w:val="Heading1"/>
      </w:pPr>
      <w:r>
        <w:t>CONCLUSIONS</w:t>
      </w:r>
    </w:p>
    <w:p w:rsidR="0041083A" w:rsidRPr="00920F25" w:rsidRDefault="0041083A" w:rsidP="0041083A">
      <w:pPr>
        <w:pStyle w:val="ListParagraph"/>
        <w:numPr>
          <w:ilvl w:val="0"/>
          <w:numId w:val="6"/>
        </w:numPr>
      </w:pPr>
      <w:r w:rsidRPr="00DC11D1">
        <w:t xml:space="preserve">The solution that </w:t>
      </w:r>
      <w:r>
        <w:t>was</w:t>
      </w:r>
      <w:r w:rsidRPr="00DC11D1">
        <w:t xml:space="preserve"> found is not the optimal solution. This is because the algorithm continued to execute instead of stopping when it found the optimal solution. In this case, it was necessary to add to the </w:t>
      </w:r>
      <w:r w:rsidRPr="006462AF">
        <w:rPr>
          <w:u w:val="single"/>
        </w:rPr>
        <w:t xml:space="preserve">termination </w:t>
      </w:r>
      <w:r w:rsidRPr="00DC11D1">
        <w:t>condition that if an optimal solution is found (i.e., no conf</w:t>
      </w:r>
      <w:r>
        <w:t>licts between the queens</w:t>
      </w:r>
      <w:r w:rsidRPr="00DC11D1">
        <w:t xml:space="preserve">) the algorithm </w:t>
      </w:r>
      <w:r>
        <w:t>execution</w:t>
      </w:r>
      <w:r w:rsidRPr="00DC11D1">
        <w:t xml:space="preserve"> should be </w:t>
      </w:r>
      <w:r>
        <w:t>terminate</w:t>
      </w:r>
      <w:r w:rsidRPr="00DC11D1">
        <w:t>.</w:t>
      </w:r>
    </w:p>
    <w:p w:rsidR="0041083A" w:rsidRDefault="0041083A" w:rsidP="002F4C19">
      <w:pPr>
        <w:pStyle w:val="ListParagraph"/>
        <w:numPr>
          <w:ilvl w:val="0"/>
          <w:numId w:val="6"/>
        </w:numPr>
      </w:pPr>
      <w:r>
        <w:t>Using</w:t>
      </w:r>
      <w:r w:rsidRPr="0004609B">
        <w:t xml:space="preserve"> </w:t>
      </w:r>
      <w:r>
        <w:t>permutation</w:t>
      </w:r>
      <w:r w:rsidRPr="0004609B">
        <w:t xml:space="preserve"> is more </w:t>
      </w:r>
      <w:r>
        <w:t>suits</w:t>
      </w:r>
      <w:r w:rsidRPr="0004609B">
        <w:t xml:space="preserve"> </w:t>
      </w:r>
      <w:r>
        <w:t>to</w:t>
      </w:r>
      <w:r w:rsidRPr="0004609B">
        <w:t xml:space="preserve"> the </w:t>
      </w:r>
      <w:r>
        <w:t>queen</w:t>
      </w:r>
      <w:r w:rsidRPr="0004609B">
        <w:t xml:space="preserve"> problem than using array because it reduces the problem. </w:t>
      </w:r>
      <w:r w:rsidR="002F4C19">
        <w:rPr>
          <w:rFonts w:hint="cs"/>
        </w:rPr>
        <w:t>B</w:t>
      </w:r>
      <w:r w:rsidR="002F4C19">
        <w:t>y using permutation, w</w:t>
      </w:r>
      <w:r w:rsidRPr="0004609B">
        <w:t xml:space="preserve">e need to find conflicts on diagonals only because we do not create invalid individuals in the first place (which has repetitions, i.e. the placement of two queens in the same </w:t>
      </w:r>
      <w:r>
        <w:t>row</w:t>
      </w:r>
      <w:r w:rsidRPr="0004609B">
        <w:t>) and therefore</w:t>
      </w:r>
      <w:r>
        <w:t xml:space="preserve"> it</w:t>
      </w:r>
      <w:r w:rsidRPr="0004609B">
        <w:t xml:space="preserve"> optimizes the algorithm</w:t>
      </w:r>
      <w:r>
        <w:t>.</w:t>
      </w:r>
      <w:r w:rsidR="002F4C19" w:rsidRPr="002F4C19">
        <w:t xml:space="preserve"> We concluded this when we examined the difference between the results of the </w:t>
      </w:r>
      <w:r w:rsidR="002F4C19">
        <w:t>first</w:t>
      </w:r>
      <w:r w:rsidR="002F4C19" w:rsidRPr="002F4C19">
        <w:t xml:space="preserve"> and </w:t>
      </w:r>
      <w:r w:rsidR="002F4C19">
        <w:t>second</w:t>
      </w:r>
      <w:r w:rsidR="002F4C19" w:rsidRPr="002F4C19">
        <w:t xml:space="preserve"> experiments. When we </w:t>
      </w:r>
      <w:r w:rsidR="002F4C19">
        <w:t>used permutation our results were better than using permutation that didn’t led to the optimal solution at all.</w:t>
      </w:r>
    </w:p>
    <w:p w:rsidR="002F4C19" w:rsidRDefault="002F4C19" w:rsidP="002F4C19">
      <w:pPr>
        <w:pStyle w:val="ListParagraph"/>
        <w:numPr>
          <w:ilvl w:val="0"/>
          <w:numId w:val="6"/>
        </w:numPr>
      </w:pPr>
      <w:r w:rsidRPr="002F4C19">
        <w:t>Low probability of mutation leads to better results. We concluded this when we examined the difference between the results of the fourth and fifth experiments. When we increased the probability of mutation our results became worst</w:t>
      </w:r>
      <w:r>
        <w:t>.</w:t>
      </w:r>
    </w:p>
    <w:p w:rsidR="002F4C19" w:rsidRPr="00920F25" w:rsidRDefault="002F4C19" w:rsidP="002F4C19">
      <w:pPr>
        <w:pStyle w:val="ListParagraph"/>
        <w:numPr>
          <w:ilvl w:val="0"/>
          <w:numId w:val="6"/>
        </w:numPr>
      </w:pPr>
      <w:r w:rsidRPr="002F4C19">
        <w:t>A high probability of crossover leads to better results. We concluded this when we examined the difference between the results of the third and fourth experiments. When we increased the crossover probability in the third experiment we got the best results even when we raised the probability of mutation</w:t>
      </w:r>
    </w:p>
    <w:p w:rsidR="00B00200" w:rsidRDefault="00B00200" w:rsidP="00B00200">
      <w:pPr>
        <w:pStyle w:val="Heading1"/>
      </w:pPr>
      <w:r>
        <w:t>FUTURE WORK</w:t>
      </w:r>
    </w:p>
    <w:p w:rsidR="0041083A" w:rsidRDefault="0041083A" w:rsidP="0041083A">
      <w:pPr>
        <w:pStyle w:val="ListParagraph"/>
        <w:numPr>
          <w:ilvl w:val="0"/>
          <w:numId w:val="8"/>
        </w:numPr>
      </w:pPr>
      <w:r w:rsidRPr="0041083A">
        <w:t xml:space="preserve">Perform the experiment with a termination condition that relates to the optimal solution - that is, let the algorithm execute up to 100 generations </w:t>
      </w:r>
      <w:r w:rsidRPr="0041083A">
        <w:rPr>
          <w:b/>
          <w:bCs/>
        </w:rPr>
        <w:t>or</w:t>
      </w:r>
      <w:r w:rsidRPr="0041083A">
        <w:t xml:space="preserve"> until the optimal solution is found</w:t>
      </w:r>
    </w:p>
    <w:p w:rsidR="0041083A" w:rsidRPr="0041083A" w:rsidRDefault="00AC3A15" w:rsidP="00AC3A15">
      <w:pPr>
        <w:pStyle w:val="ListParagraph"/>
        <w:numPr>
          <w:ilvl w:val="0"/>
          <w:numId w:val="8"/>
        </w:numPr>
      </w:pPr>
      <w:r w:rsidRPr="0041083A">
        <w:t xml:space="preserve">Performing the experiment with </w:t>
      </w:r>
      <w:r>
        <w:t>different</w:t>
      </w:r>
      <w:r w:rsidRPr="0041083A">
        <w:t xml:space="preserve"> selection function </w:t>
      </w:r>
      <w:r>
        <w:t>to see if we</w:t>
      </w:r>
      <w:r w:rsidRPr="0041083A">
        <w:t xml:space="preserve"> can </w:t>
      </w:r>
      <w:r>
        <w:t>reach</w:t>
      </w:r>
      <w:r w:rsidRPr="0041083A">
        <w:t xml:space="preserve"> better results </w:t>
      </w:r>
    </w:p>
    <w:p w:rsidR="00E00641" w:rsidRDefault="00197DE9" w:rsidP="00197DE9">
      <w:pPr>
        <w:pStyle w:val="Heading1"/>
      </w:pPr>
      <w:r w:rsidRPr="00197DE9">
        <w:t>Appendices</w:t>
      </w:r>
    </w:p>
    <w:p w:rsidR="00EE22DB" w:rsidRPr="00EE22DB" w:rsidRDefault="00EE22DB" w:rsidP="00EE22DB">
      <w:pPr>
        <w:pStyle w:val="HTMLPreformatted"/>
        <w:shd w:val="clear" w:color="auto" w:fill="F8F9FA"/>
        <w:spacing w:line="540" w:lineRule="atLeast"/>
        <w:rPr>
          <w:rFonts w:asciiTheme="minorHAnsi" w:eastAsiaTheme="minorEastAsia" w:hAnsiTheme="minorHAnsi" w:cstheme="minorBidi"/>
          <w:b/>
          <w:bCs/>
          <w:u w:val="single"/>
          <w:rtl/>
        </w:rPr>
      </w:pPr>
      <w:r w:rsidRPr="00EE22DB">
        <w:rPr>
          <w:rFonts w:asciiTheme="minorHAnsi" w:eastAsiaTheme="minorEastAsia" w:hAnsiTheme="minorHAnsi" w:cstheme="minorBidi"/>
          <w:b/>
          <w:bCs/>
          <w:u w:val="single"/>
        </w:rPr>
        <w:t>The average results of the experiments per generation</w:t>
      </w:r>
      <w:r w:rsidRPr="00EE22DB">
        <w:rPr>
          <w:rFonts w:asciiTheme="minorHAnsi" w:eastAsiaTheme="minorEastAsia" w:hAnsiTheme="minorHAnsi" w:cstheme="minorBidi" w:hint="cs"/>
          <w:b/>
          <w:bCs/>
          <w:u w:val="single"/>
          <w:rtl/>
        </w:rPr>
        <w:t>:</w:t>
      </w:r>
    </w:p>
    <w:p w:rsidR="00E00641" w:rsidRDefault="00E00641" w:rsidP="00E00641">
      <w:pPr>
        <w:rPr>
          <w:noProof/>
        </w:rPr>
      </w:pPr>
      <w:r>
        <w:rPr>
          <w:u w:val="single"/>
        </w:rPr>
        <w:t>Experiment</w:t>
      </w:r>
      <w:r w:rsidRPr="00C62CC2">
        <w:rPr>
          <w:u w:val="single"/>
        </w:rPr>
        <w:t xml:space="preserve"> </w:t>
      </w:r>
      <w:r>
        <w:rPr>
          <w:u w:val="single"/>
        </w:rPr>
        <w:t>1</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CE6EE5" w:rsidRPr="00CE6EE5" w:rsidTr="00CE6EE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Generation</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Best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Worst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Average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Median Fitness</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0.17</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0.17</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0.17</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0.17</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51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94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w:t>
            </w:r>
          </w:p>
        </w:tc>
      </w:tr>
    </w:tbl>
    <w:p w:rsidR="00E00641" w:rsidRDefault="00E00641" w:rsidP="00E00641">
      <w:pPr>
        <w:rPr>
          <w:noProof/>
        </w:rPr>
      </w:pPr>
    </w:p>
    <w:p w:rsidR="00E00641" w:rsidRDefault="00E00641" w:rsidP="00B00200">
      <w:pPr>
        <w:rPr>
          <w:noProof/>
        </w:rPr>
      </w:pPr>
      <w:r>
        <w:rPr>
          <w:u w:val="single"/>
        </w:rPr>
        <w:t>Experiment</w:t>
      </w:r>
      <w:r w:rsidRPr="00C62CC2">
        <w:rPr>
          <w:u w:val="single"/>
        </w:rPr>
        <w:t xml:space="preserve"> </w:t>
      </w:r>
      <w:r>
        <w:rPr>
          <w:u w:val="single"/>
        </w:rPr>
        <w:t>2</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CE6EE5" w:rsidRPr="00CE6EE5" w:rsidTr="00CE6EE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Generation</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Best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Worst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Average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Median Fitness</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0.215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0.239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0.239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0.279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0.318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0.360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0.366</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0.363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0.371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0.353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0.407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0.424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0.441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0.424</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0.441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0.445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0.466</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0.474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0.483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0.494</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0.496</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30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73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bl>
    <w:p w:rsidR="00505C8E" w:rsidRDefault="00505C8E" w:rsidP="00B00200">
      <w:pPr>
        <w:rPr>
          <w:noProof/>
        </w:rPr>
      </w:pPr>
    </w:p>
    <w:p w:rsidR="00E00641" w:rsidRDefault="00E00641" w:rsidP="00B00200">
      <w:pPr>
        <w:rPr>
          <w:noProof/>
        </w:rPr>
      </w:pPr>
      <w:r>
        <w:rPr>
          <w:u w:val="single"/>
        </w:rPr>
        <w:t>Experiment</w:t>
      </w:r>
      <w:r w:rsidRPr="00C62CC2">
        <w:rPr>
          <w:u w:val="single"/>
        </w:rPr>
        <w:t xml:space="preserve"> </w:t>
      </w:r>
      <w:r>
        <w:rPr>
          <w:u w:val="single"/>
        </w:rPr>
        <w:t>3</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CE6EE5" w:rsidRPr="00CE6EE5" w:rsidTr="00CE6EE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Generation</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Best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Worst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Average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Median Fitness</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0.215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0.285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0.366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0.417</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0.436</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0.463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0.605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0.692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0.807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0.880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0.898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0.942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0.939</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52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bl>
    <w:p w:rsidR="001A1780" w:rsidRDefault="001A1780" w:rsidP="00B00200">
      <w:pPr>
        <w:rPr>
          <w:noProof/>
        </w:rPr>
      </w:pPr>
    </w:p>
    <w:p w:rsidR="00E00641" w:rsidRDefault="00E00641" w:rsidP="00B00200">
      <w:pPr>
        <w:rPr>
          <w:noProof/>
        </w:rPr>
      </w:pPr>
      <w:r>
        <w:rPr>
          <w:u w:val="single"/>
        </w:rPr>
        <w:t>Experiment</w:t>
      </w:r>
      <w:r w:rsidRPr="00C62CC2">
        <w:rPr>
          <w:u w:val="single"/>
        </w:rPr>
        <w:t xml:space="preserve"> </w:t>
      </w:r>
      <w:r>
        <w:rPr>
          <w:u w:val="single"/>
        </w:rPr>
        <w:t>4</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CE6EE5" w:rsidRPr="00CE6EE5" w:rsidTr="00CE6EE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Generation</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Best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Worst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Average Fitness</w:t>
            </w:r>
          </w:p>
        </w:tc>
        <w:tc>
          <w:tcPr>
            <w:tcW w:w="960" w:type="dxa"/>
            <w:noWrap/>
            <w:hideMark/>
          </w:tcPr>
          <w:p w:rsidR="00CE6EE5" w:rsidRPr="00CE6EE5" w:rsidRDefault="00CE6EE5" w:rsidP="00CE6EE5">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Median Fitness</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0.215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0.232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0.237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0.241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0.279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0.111</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0.289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0.495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0.640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0.143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0.806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0.167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0.868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0.967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0.986</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29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31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39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49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0.984</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59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0.968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69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lastRenderedPageBreak/>
              <w:t>74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0.978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0.985</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79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0.988</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89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0.333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91</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92</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93</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0.984</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94</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96</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97</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0.992</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98</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99</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0.500</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0.995</w:t>
            </w:r>
          </w:p>
        </w:tc>
        <w:tc>
          <w:tcPr>
            <w:tcW w:w="960" w:type="dxa"/>
            <w:noWrap/>
            <w:hideMark/>
          </w:tcPr>
          <w:p w:rsidR="00CE6EE5" w:rsidRPr="00CE6EE5" w:rsidRDefault="00CE6EE5" w:rsidP="00CE6EE5">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r w:rsidR="00CE6EE5" w:rsidRPr="00CE6EE5" w:rsidTr="00CE6EE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CE6EE5" w:rsidRPr="00CE6EE5" w:rsidRDefault="00CE6EE5" w:rsidP="00CE6EE5">
            <w:pPr>
              <w:spacing w:before="0"/>
              <w:jc w:val="right"/>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0.250</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0.993</w:t>
            </w:r>
          </w:p>
        </w:tc>
        <w:tc>
          <w:tcPr>
            <w:tcW w:w="960" w:type="dxa"/>
            <w:noWrap/>
            <w:hideMark/>
          </w:tcPr>
          <w:p w:rsidR="00CE6EE5" w:rsidRPr="00CE6EE5" w:rsidRDefault="00CE6EE5" w:rsidP="00CE6EE5">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CE6EE5">
              <w:rPr>
                <w:rFonts w:ascii="Calibri" w:eastAsia="Times New Roman" w:hAnsi="Calibri" w:cs="Times New Roman"/>
                <w:color w:val="000000"/>
                <w:sz w:val="22"/>
                <w:szCs w:val="22"/>
              </w:rPr>
              <w:t>1.000</w:t>
            </w:r>
          </w:p>
        </w:tc>
      </w:tr>
    </w:tbl>
    <w:p w:rsidR="00241255" w:rsidRDefault="00241255" w:rsidP="00B00200">
      <w:pPr>
        <w:rPr>
          <w:noProof/>
        </w:rPr>
      </w:pPr>
    </w:p>
    <w:p w:rsidR="00E00641" w:rsidRDefault="00E00641" w:rsidP="00B00200">
      <w:pPr>
        <w:rPr>
          <w:noProof/>
        </w:rPr>
      </w:pPr>
      <w:r>
        <w:rPr>
          <w:u w:val="single"/>
        </w:rPr>
        <w:t>Experiment</w:t>
      </w:r>
      <w:r w:rsidRPr="00C62CC2">
        <w:rPr>
          <w:u w:val="single"/>
        </w:rPr>
        <w:t xml:space="preserve"> </w:t>
      </w:r>
      <w:r>
        <w:rPr>
          <w:u w:val="single"/>
        </w:rPr>
        <w:t>5</w:t>
      </w:r>
      <w:r>
        <w:rPr>
          <w:noProof/>
        </w:rPr>
        <w:t>:</w:t>
      </w:r>
    </w:p>
    <w:tbl>
      <w:tblPr>
        <w:tblStyle w:val="GridTable6Colorful-Accent3"/>
        <w:tblW w:w="4882" w:type="dxa"/>
        <w:jc w:val="center"/>
        <w:tblLook w:val="04A0" w:firstRow="1" w:lastRow="0" w:firstColumn="1" w:lastColumn="0" w:noHBand="0" w:noVBand="1"/>
      </w:tblPr>
      <w:tblGrid>
        <w:gridCol w:w="1250"/>
        <w:gridCol w:w="960"/>
        <w:gridCol w:w="960"/>
        <w:gridCol w:w="967"/>
        <w:gridCol w:w="960"/>
      </w:tblGrid>
      <w:tr w:rsidR="00310789" w:rsidRPr="00310789" w:rsidTr="00310789">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Generation</w:t>
            </w:r>
          </w:p>
        </w:tc>
        <w:tc>
          <w:tcPr>
            <w:tcW w:w="960" w:type="dxa"/>
            <w:noWrap/>
            <w:hideMark/>
          </w:tcPr>
          <w:p w:rsidR="00310789" w:rsidRPr="00310789" w:rsidRDefault="00310789" w:rsidP="00310789">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Best Fitness</w:t>
            </w:r>
          </w:p>
        </w:tc>
        <w:tc>
          <w:tcPr>
            <w:tcW w:w="960" w:type="dxa"/>
            <w:noWrap/>
            <w:hideMark/>
          </w:tcPr>
          <w:p w:rsidR="00310789" w:rsidRPr="00310789" w:rsidRDefault="00310789" w:rsidP="00310789">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Worst Fitness</w:t>
            </w:r>
          </w:p>
        </w:tc>
        <w:tc>
          <w:tcPr>
            <w:tcW w:w="960" w:type="dxa"/>
            <w:noWrap/>
            <w:hideMark/>
          </w:tcPr>
          <w:p w:rsidR="00310789" w:rsidRPr="00310789" w:rsidRDefault="00310789" w:rsidP="00310789">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Average Fitness</w:t>
            </w:r>
          </w:p>
        </w:tc>
        <w:tc>
          <w:tcPr>
            <w:tcW w:w="960" w:type="dxa"/>
            <w:noWrap/>
            <w:hideMark/>
          </w:tcPr>
          <w:p w:rsidR="00310789" w:rsidRPr="00310789" w:rsidRDefault="00310789" w:rsidP="00310789">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Median Fitness</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0.215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0.125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0.234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0.143</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0.242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0.143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0.225</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0.125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0.225</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0.125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0.125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0.271</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0.111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0.278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0.225</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lastRenderedPageBreak/>
              <w:t>10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0.111</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0.268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0.111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0.313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0.310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0.125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0.343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0.143</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0.374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0.143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0.530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0.333</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0.654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0.719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0.840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0.939</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0.859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0.848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0.853</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0.876</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29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0.896</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0.853</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0.860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39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0.868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0.955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0.899</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49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lastRenderedPageBreak/>
              <w:t>53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59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0.911</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0.935</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0.906</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69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0.879</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0.898</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0.894</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79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0.889</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0.962</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0.250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89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0.916</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0.908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0.952</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0.922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93</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0.931</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94</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0.892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0.845</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lastRenderedPageBreak/>
              <w:t>96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0.886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0.167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0.877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98</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0.866</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99</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0.817</w:t>
            </w:r>
          </w:p>
        </w:tc>
        <w:tc>
          <w:tcPr>
            <w:tcW w:w="960" w:type="dxa"/>
            <w:noWrap/>
            <w:hideMark/>
          </w:tcPr>
          <w:p w:rsidR="00310789" w:rsidRPr="00310789" w:rsidRDefault="00310789" w:rsidP="00310789">
            <w:pPr>
              <w:spacing w:before="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r w:rsidR="00310789" w:rsidRPr="00310789" w:rsidTr="00310789">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042" w:type="dxa"/>
            <w:noWrap/>
            <w:hideMark/>
          </w:tcPr>
          <w:p w:rsidR="00310789" w:rsidRPr="00310789" w:rsidRDefault="00310789" w:rsidP="00310789">
            <w:pPr>
              <w:spacing w:before="0"/>
              <w:jc w:val="right"/>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0.200</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0.842</w:t>
            </w:r>
          </w:p>
        </w:tc>
        <w:tc>
          <w:tcPr>
            <w:tcW w:w="960" w:type="dxa"/>
            <w:noWrap/>
            <w:hideMark/>
          </w:tcPr>
          <w:p w:rsidR="00310789" w:rsidRPr="00310789" w:rsidRDefault="00310789" w:rsidP="00310789">
            <w:pPr>
              <w:spacing w:before="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2"/>
              </w:rPr>
            </w:pPr>
            <w:r w:rsidRPr="00310789">
              <w:rPr>
                <w:rFonts w:ascii="Calibri" w:eastAsia="Times New Roman" w:hAnsi="Calibri" w:cs="Times New Roman"/>
                <w:color w:val="000000"/>
                <w:sz w:val="22"/>
                <w:szCs w:val="22"/>
              </w:rPr>
              <w:t>1.000</w:t>
            </w:r>
          </w:p>
        </w:tc>
      </w:tr>
    </w:tbl>
    <w:p w:rsidR="00483DA7" w:rsidRPr="00483DA7" w:rsidRDefault="00483DA7" w:rsidP="00483DA7">
      <w:pPr>
        <w:rPr>
          <w:u w:val="single"/>
          <w:rtl/>
        </w:rPr>
      </w:pPr>
    </w:p>
    <w:sectPr w:rsidR="00483DA7" w:rsidRPr="00483DA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C4A3F"/>
    <w:multiLevelType w:val="hybridMultilevel"/>
    <w:tmpl w:val="FA38E2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847F7"/>
    <w:multiLevelType w:val="hybridMultilevel"/>
    <w:tmpl w:val="3D266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E96ED9"/>
    <w:multiLevelType w:val="hybridMultilevel"/>
    <w:tmpl w:val="92A67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D04CC"/>
    <w:multiLevelType w:val="hybridMultilevel"/>
    <w:tmpl w:val="C3448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A134B1"/>
    <w:multiLevelType w:val="hybridMultilevel"/>
    <w:tmpl w:val="F6B4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5359E"/>
    <w:multiLevelType w:val="hybridMultilevel"/>
    <w:tmpl w:val="F652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20255F"/>
    <w:multiLevelType w:val="hybridMultilevel"/>
    <w:tmpl w:val="081438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A6699"/>
    <w:multiLevelType w:val="hybridMultilevel"/>
    <w:tmpl w:val="B4D6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A95C67"/>
    <w:multiLevelType w:val="hybridMultilevel"/>
    <w:tmpl w:val="7A8C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2"/>
  </w:num>
  <w:num w:numId="5">
    <w:abstractNumId w:val="6"/>
  </w:num>
  <w:num w:numId="6">
    <w:abstractNumId w:val="3"/>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F0"/>
    <w:rsid w:val="00015252"/>
    <w:rsid w:val="00090120"/>
    <w:rsid w:val="000F39B2"/>
    <w:rsid w:val="00157374"/>
    <w:rsid w:val="00170E43"/>
    <w:rsid w:val="00197DE9"/>
    <w:rsid w:val="001A1780"/>
    <w:rsid w:val="001D7567"/>
    <w:rsid w:val="001E4F92"/>
    <w:rsid w:val="00241255"/>
    <w:rsid w:val="00283C3E"/>
    <w:rsid w:val="002C1FD7"/>
    <w:rsid w:val="002F4C19"/>
    <w:rsid w:val="00310789"/>
    <w:rsid w:val="00333324"/>
    <w:rsid w:val="003374D7"/>
    <w:rsid w:val="003D1F36"/>
    <w:rsid w:val="0041083A"/>
    <w:rsid w:val="00421B7E"/>
    <w:rsid w:val="00467E0A"/>
    <w:rsid w:val="00483DA7"/>
    <w:rsid w:val="00485417"/>
    <w:rsid w:val="0048653F"/>
    <w:rsid w:val="004D21F0"/>
    <w:rsid w:val="005020F5"/>
    <w:rsid w:val="005052C0"/>
    <w:rsid w:val="00505C8E"/>
    <w:rsid w:val="00523CB9"/>
    <w:rsid w:val="005E5CB9"/>
    <w:rsid w:val="005E694C"/>
    <w:rsid w:val="00626D26"/>
    <w:rsid w:val="0070451C"/>
    <w:rsid w:val="0070728B"/>
    <w:rsid w:val="007C6151"/>
    <w:rsid w:val="0085200F"/>
    <w:rsid w:val="008A2E37"/>
    <w:rsid w:val="0091476F"/>
    <w:rsid w:val="009156FD"/>
    <w:rsid w:val="00920F25"/>
    <w:rsid w:val="009368E6"/>
    <w:rsid w:val="009A2BA3"/>
    <w:rsid w:val="009E6C4A"/>
    <w:rsid w:val="00A51B72"/>
    <w:rsid w:val="00AA1507"/>
    <w:rsid w:val="00AC3A15"/>
    <w:rsid w:val="00AF0ACB"/>
    <w:rsid w:val="00B00200"/>
    <w:rsid w:val="00B925F4"/>
    <w:rsid w:val="00BA32AC"/>
    <w:rsid w:val="00BD36F5"/>
    <w:rsid w:val="00C62CC2"/>
    <w:rsid w:val="00CE6EE5"/>
    <w:rsid w:val="00DE283C"/>
    <w:rsid w:val="00DF58C1"/>
    <w:rsid w:val="00E00641"/>
    <w:rsid w:val="00E711E6"/>
    <w:rsid w:val="00EE22DB"/>
    <w:rsid w:val="00F1421E"/>
    <w:rsid w:val="00F670AA"/>
    <w:rsid w:val="00FA0A0E"/>
    <w:rsid w:val="00FC3461"/>
    <w:rsid w:val="00FC47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8188"/>
  <w15:chartTrackingRefBased/>
  <w15:docId w15:val="{B8264DDB-E253-4E25-A7F0-E2D523D51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DA7"/>
  </w:style>
  <w:style w:type="paragraph" w:styleId="Heading1">
    <w:name w:val="heading 1"/>
    <w:basedOn w:val="Normal"/>
    <w:next w:val="Normal"/>
    <w:link w:val="Heading1Char"/>
    <w:uiPriority w:val="9"/>
    <w:qFormat/>
    <w:rsid w:val="00483DA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83DA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83DA7"/>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83DA7"/>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83DA7"/>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83DA7"/>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83DA7"/>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83D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83D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A7"/>
    <w:pPr>
      <w:ind w:left="720"/>
      <w:contextualSpacing/>
    </w:pPr>
  </w:style>
  <w:style w:type="character" w:customStyle="1" w:styleId="Heading1Char">
    <w:name w:val="Heading 1 Char"/>
    <w:basedOn w:val="DefaultParagraphFont"/>
    <w:link w:val="Heading1"/>
    <w:uiPriority w:val="9"/>
    <w:rsid w:val="00483DA7"/>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483DA7"/>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483DA7"/>
    <w:rPr>
      <w:caps/>
      <w:color w:val="243255" w:themeColor="accent1" w:themeShade="7F"/>
      <w:spacing w:val="15"/>
    </w:rPr>
  </w:style>
  <w:style w:type="character" w:customStyle="1" w:styleId="Heading4Char">
    <w:name w:val="Heading 4 Char"/>
    <w:basedOn w:val="DefaultParagraphFont"/>
    <w:link w:val="Heading4"/>
    <w:uiPriority w:val="9"/>
    <w:semiHidden/>
    <w:rsid w:val="00483DA7"/>
    <w:rPr>
      <w:caps/>
      <w:color w:val="374C80" w:themeColor="accent1" w:themeShade="BF"/>
      <w:spacing w:val="10"/>
    </w:rPr>
  </w:style>
  <w:style w:type="character" w:customStyle="1" w:styleId="Heading5Char">
    <w:name w:val="Heading 5 Char"/>
    <w:basedOn w:val="DefaultParagraphFont"/>
    <w:link w:val="Heading5"/>
    <w:uiPriority w:val="9"/>
    <w:semiHidden/>
    <w:rsid w:val="00483DA7"/>
    <w:rPr>
      <w:caps/>
      <w:color w:val="374C80" w:themeColor="accent1" w:themeShade="BF"/>
      <w:spacing w:val="10"/>
    </w:rPr>
  </w:style>
  <w:style w:type="character" w:customStyle="1" w:styleId="Heading6Char">
    <w:name w:val="Heading 6 Char"/>
    <w:basedOn w:val="DefaultParagraphFont"/>
    <w:link w:val="Heading6"/>
    <w:uiPriority w:val="9"/>
    <w:semiHidden/>
    <w:rsid w:val="00483DA7"/>
    <w:rPr>
      <w:caps/>
      <w:color w:val="374C80" w:themeColor="accent1" w:themeShade="BF"/>
      <w:spacing w:val="10"/>
    </w:rPr>
  </w:style>
  <w:style w:type="character" w:customStyle="1" w:styleId="Heading7Char">
    <w:name w:val="Heading 7 Char"/>
    <w:basedOn w:val="DefaultParagraphFont"/>
    <w:link w:val="Heading7"/>
    <w:uiPriority w:val="9"/>
    <w:semiHidden/>
    <w:rsid w:val="00483DA7"/>
    <w:rPr>
      <w:caps/>
      <w:color w:val="374C80" w:themeColor="accent1" w:themeShade="BF"/>
      <w:spacing w:val="10"/>
    </w:rPr>
  </w:style>
  <w:style w:type="character" w:customStyle="1" w:styleId="Heading8Char">
    <w:name w:val="Heading 8 Char"/>
    <w:basedOn w:val="DefaultParagraphFont"/>
    <w:link w:val="Heading8"/>
    <w:uiPriority w:val="9"/>
    <w:semiHidden/>
    <w:rsid w:val="00483DA7"/>
    <w:rPr>
      <w:caps/>
      <w:spacing w:val="10"/>
      <w:sz w:val="18"/>
      <w:szCs w:val="18"/>
    </w:rPr>
  </w:style>
  <w:style w:type="character" w:customStyle="1" w:styleId="Heading9Char">
    <w:name w:val="Heading 9 Char"/>
    <w:basedOn w:val="DefaultParagraphFont"/>
    <w:link w:val="Heading9"/>
    <w:uiPriority w:val="9"/>
    <w:semiHidden/>
    <w:rsid w:val="00483DA7"/>
    <w:rPr>
      <w:i/>
      <w:iCs/>
      <w:caps/>
      <w:spacing w:val="10"/>
      <w:sz w:val="18"/>
      <w:szCs w:val="18"/>
    </w:rPr>
  </w:style>
  <w:style w:type="paragraph" w:styleId="Caption">
    <w:name w:val="caption"/>
    <w:basedOn w:val="Normal"/>
    <w:next w:val="Normal"/>
    <w:uiPriority w:val="35"/>
    <w:semiHidden/>
    <w:unhideWhenUsed/>
    <w:qFormat/>
    <w:rsid w:val="00483DA7"/>
    <w:rPr>
      <w:b/>
      <w:bCs/>
      <w:color w:val="374C80" w:themeColor="accent1" w:themeShade="BF"/>
      <w:sz w:val="16"/>
      <w:szCs w:val="16"/>
    </w:rPr>
  </w:style>
  <w:style w:type="paragraph" w:styleId="Title">
    <w:name w:val="Title"/>
    <w:basedOn w:val="Normal"/>
    <w:next w:val="Normal"/>
    <w:link w:val="TitleChar"/>
    <w:uiPriority w:val="10"/>
    <w:qFormat/>
    <w:rsid w:val="00483DA7"/>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83DA7"/>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483D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83DA7"/>
    <w:rPr>
      <w:caps/>
      <w:color w:val="595959" w:themeColor="text1" w:themeTint="A6"/>
      <w:spacing w:val="10"/>
      <w:sz w:val="21"/>
      <w:szCs w:val="21"/>
    </w:rPr>
  </w:style>
  <w:style w:type="character" w:styleId="Strong">
    <w:name w:val="Strong"/>
    <w:uiPriority w:val="22"/>
    <w:qFormat/>
    <w:rsid w:val="00483DA7"/>
    <w:rPr>
      <w:b/>
      <w:bCs/>
    </w:rPr>
  </w:style>
  <w:style w:type="character" w:styleId="Emphasis">
    <w:name w:val="Emphasis"/>
    <w:uiPriority w:val="20"/>
    <w:qFormat/>
    <w:rsid w:val="00483DA7"/>
    <w:rPr>
      <w:caps/>
      <w:color w:val="243255" w:themeColor="accent1" w:themeShade="7F"/>
      <w:spacing w:val="5"/>
    </w:rPr>
  </w:style>
  <w:style w:type="paragraph" w:styleId="NoSpacing">
    <w:name w:val="No Spacing"/>
    <w:uiPriority w:val="1"/>
    <w:qFormat/>
    <w:rsid w:val="00483DA7"/>
    <w:pPr>
      <w:spacing w:after="0" w:line="240" w:lineRule="auto"/>
    </w:pPr>
  </w:style>
  <w:style w:type="paragraph" w:styleId="Quote">
    <w:name w:val="Quote"/>
    <w:basedOn w:val="Normal"/>
    <w:next w:val="Normal"/>
    <w:link w:val="QuoteChar"/>
    <w:uiPriority w:val="29"/>
    <w:qFormat/>
    <w:rsid w:val="00483DA7"/>
    <w:rPr>
      <w:i/>
      <w:iCs/>
      <w:sz w:val="24"/>
      <w:szCs w:val="24"/>
    </w:rPr>
  </w:style>
  <w:style w:type="character" w:customStyle="1" w:styleId="QuoteChar">
    <w:name w:val="Quote Char"/>
    <w:basedOn w:val="DefaultParagraphFont"/>
    <w:link w:val="Quote"/>
    <w:uiPriority w:val="29"/>
    <w:rsid w:val="00483DA7"/>
    <w:rPr>
      <w:i/>
      <w:iCs/>
      <w:sz w:val="24"/>
      <w:szCs w:val="24"/>
    </w:rPr>
  </w:style>
  <w:style w:type="paragraph" w:styleId="IntenseQuote">
    <w:name w:val="Intense Quote"/>
    <w:basedOn w:val="Normal"/>
    <w:next w:val="Normal"/>
    <w:link w:val="IntenseQuoteChar"/>
    <w:uiPriority w:val="30"/>
    <w:qFormat/>
    <w:rsid w:val="00483DA7"/>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83DA7"/>
    <w:rPr>
      <w:color w:val="4A66AC" w:themeColor="accent1"/>
      <w:sz w:val="24"/>
      <w:szCs w:val="24"/>
    </w:rPr>
  </w:style>
  <w:style w:type="character" w:styleId="SubtleEmphasis">
    <w:name w:val="Subtle Emphasis"/>
    <w:uiPriority w:val="19"/>
    <w:qFormat/>
    <w:rsid w:val="00483DA7"/>
    <w:rPr>
      <w:i/>
      <w:iCs/>
      <w:color w:val="243255" w:themeColor="accent1" w:themeShade="7F"/>
    </w:rPr>
  </w:style>
  <w:style w:type="character" w:styleId="IntenseEmphasis">
    <w:name w:val="Intense Emphasis"/>
    <w:uiPriority w:val="21"/>
    <w:qFormat/>
    <w:rsid w:val="00483DA7"/>
    <w:rPr>
      <w:b/>
      <w:bCs/>
      <w:caps/>
      <w:color w:val="243255" w:themeColor="accent1" w:themeShade="7F"/>
      <w:spacing w:val="10"/>
    </w:rPr>
  </w:style>
  <w:style w:type="character" w:styleId="SubtleReference">
    <w:name w:val="Subtle Reference"/>
    <w:uiPriority w:val="31"/>
    <w:qFormat/>
    <w:rsid w:val="00483DA7"/>
    <w:rPr>
      <w:b/>
      <w:bCs/>
      <w:color w:val="4A66AC" w:themeColor="accent1"/>
    </w:rPr>
  </w:style>
  <w:style w:type="character" w:styleId="IntenseReference">
    <w:name w:val="Intense Reference"/>
    <w:uiPriority w:val="32"/>
    <w:qFormat/>
    <w:rsid w:val="00483DA7"/>
    <w:rPr>
      <w:b/>
      <w:bCs/>
      <w:i/>
      <w:iCs/>
      <w:caps/>
      <w:color w:val="4A66AC" w:themeColor="accent1"/>
    </w:rPr>
  </w:style>
  <w:style w:type="character" w:styleId="BookTitle">
    <w:name w:val="Book Title"/>
    <w:uiPriority w:val="33"/>
    <w:qFormat/>
    <w:rsid w:val="00483DA7"/>
    <w:rPr>
      <w:b/>
      <w:bCs/>
      <w:i/>
      <w:iCs/>
      <w:spacing w:val="0"/>
    </w:rPr>
  </w:style>
  <w:style w:type="paragraph" w:styleId="TOCHeading">
    <w:name w:val="TOC Heading"/>
    <w:basedOn w:val="Heading1"/>
    <w:next w:val="Normal"/>
    <w:uiPriority w:val="39"/>
    <w:semiHidden/>
    <w:unhideWhenUsed/>
    <w:qFormat/>
    <w:rsid w:val="00483DA7"/>
    <w:pPr>
      <w:outlineLvl w:val="9"/>
    </w:pPr>
  </w:style>
  <w:style w:type="character" w:styleId="Hyperlink">
    <w:name w:val="Hyperlink"/>
    <w:basedOn w:val="DefaultParagraphFont"/>
    <w:uiPriority w:val="99"/>
    <w:unhideWhenUsed/>
    <w:rsid w:val="00483DA7"/>
    <w:rPr>
      <w:color w:val="9454C3" w:themeColor="hyperlink"/>
      <w:u w:val="single"/>
    </w:rPr>
  </w:style>
  <w:style w:type="table" w:styleId="TableGrid">
    <w:name w:val="Table Grid"/>
    <w:basedOn w:val="TableNormal"/>
    <w:uiPriority w:val="39"/>
    <w:rsid w:val="00C62C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20F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920F25"/>
    <w:rPr>
      <w:rFonts w:ascii="Courier New" w:eastAsia="Times New Roman" w:hAnsi="Courier New" w:cs="Courier New"/>
    </w:rPr>
  </w:style>
  <w:style w:type="table" w:styleId="GridTable2-Accent3">
    <w:name w:val="Grid Table 2 Accent 3"/>
    <w:basedOn w:val="TableNormal"/>
    <w:uiPriority w:val="47"/>
    <w:rsid w:val="00E00641"/>
    <w:pPr>
      <w:spacing w:after="0" w:line="240" w:lineRule="auto"/>
    </w:pPr>
    <w:tblPr>
      <w:tblStyleRowBandSize w:val="1"/>
      <w:tblStyleColBandSize w:val="1"/>
      <w:tblBorders>
        <w:top w:val="single" w:sz="2" w:space="0" w:color="7EB1E6" w:themeColor="accent3" w:themeTint="99"/>
        <w:bottom w:val="single" w:sz="2" w:space="0" w:color="7EB1E6" w:themeColor="accent3" w:themeTint="99"/>
        <w:insideH w:val="single" w:sz="2" w:space="0" w:color="7EB1E6" w:themeColor="accent3" w:themeTint="99"/>
        <w:insideV w:val="single" w:sz="2" w:space="0" w:color="7EB1E6" w:themeColor="accent3" w:themeTint="99"/>
      </w:tblBorders>
    </w:tblPr>
    <w:tblStylePr w:type="firstRow">
      <w:rPr>
        <w:b/>
        <w:bCs/>
      </w:rPr>
      <w:tblPr/>
      <w:tcPr>
        <w:tcBorders>
          <w:top w:val="nil"/>
          <w:bottom w:val="single" w:sz="12" w:space="0" w:color="7EB1E6" w:themeColor="accent3" w:themeTint="99"/>
          <w:insideH w:val="nil"/>
          <w:insideV w:val="nil"/>
        </w:tcBorders>
        <w:shd w:val="clear" w:color="auto" w:fill="FFFFFF" w:themeFill="background1"/>
      </w:tcPr>
    </w:tblStylePr>
    <w:tblStylePr w:type="lastRow">
      <w:rPr>
        <w:b/>
        <w:bCs/>
      </w:rPr>
      <w:tblPr/>
      <w:tcPr>
        <w:tcBorders>
          <w:top w:val="double" w:sz="2" w:space="0" w:color="7EB1E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6Colorful-Accent3">
    <w:name w:val="Grid Table 6 Colorful Accent 3"/>
    <w:basedOn w:val="TableNormal"/>
    <w:uiPriority w:val="51"/>
    <w:rsid w:val="00E00641"/>
    <w:pPr>
      <w:spacing w:after="0" w:line="240" w:lineRule="auto"/>
    </w:pPr>
    <w:rPr>
      <w:color w:val="1E5E9F" w:themeColor="accent3" w:themeShade="BF"/>
    </w:r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5Dark-Accent6">
    <w:name w:val="Grid Table 5 Dark Accent 6"/>
    <w:basedOn w:val="TableNormal"/>
    <w:uiPriority w:val="50"/>
    <w:rsid w:val="001E4F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8E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90A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90A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90A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90A0" w:themeFill="accent6"/>
      </w:tcPr>
    </w:tblStylePr>
    <w:tblStylePr w:type="band1Vert">
      <w:tblPr/>
      <w:tcPr>
        <w:shd w:val="clear" w:color="auto" w:fill="D7D2D9" w:themeFill="accent6" w:themeFillTint="66"/>
      </w:tcPr>
    </w:tblStylePr>
    <w:tblStylePr w:type="band1Horz">
      <w:tblPr/>
      <w:tcPr>
        <w:shd w:val="clear" w:color="auto" w:fill="D7D2D9" w:themeFill="accent6" w:themeFillTint="66"/>
      </w:tcPr>
    </w:tblStylePr>
  </w:style>
  <w:style w:type="character" w:styleId="PlaceholderText">
    <w:name w:val="Placeholder Text"/>
    <w:basedOn w:val="DefaultParagraphFont"/>
    <w:uiPriority w:val="99"/>
    <w:semiHidden/>
    <w:rsid w:val="00626D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93275">
      <w:bodyDiv w:val="1"/>
      <w:marLeft w:val="0"/>
      <w:marRight w:val="0"/>
      <w:marTop w:val="0"/>
      <w:marBottom w:val="0"/>
      <w:divBdr>
        <w:top w:val="none" w:sz="0" w:space="0" w:color="auto"/>
        <w:left w:val="none" w:sz="0" w:space="0" w:color="auto"/>
        <w:bottom w:val="none" w:sz="0" w:space="0" w:color="auto"/>
        <w:right w:val="none" w:sz="0" w:space="0" w:color="auto"/>
      </w:divBdr>
    </w:div>
    <w:div w:id="330915377">
      <w:bodyDiv w:val="1"/>
      <w:marLeft w:val="0"/>
      <w:marRight w:val="0"/>
      <w:marTop w:val="0"/>
      <w:marBottom w:val="0"/>
      <w:divBdr>
        <w:top w:val="none" w:sz="0" w:space="0" w:color="auto"/>
        <w:left w:val="none" w:sz="0" w:space="0" w:color="auto"/>
        <w:bottom w:val="none" w:sz="0" w:space="0" w:color="auto"/>
        <w:right w:val="none" w:sz="0" w:space="0" w:color="auto"/>
      </w:divBdr>
    </w:div>
    <w:div w:id="345638039">
      <w:bodyDiv w:val="1"/>
      <w:marLeft w:val="0"/>
      <w:marRight w:val="0"/>
      <w:marTop w:val="0"/>
      <w:marBottom w:val="0"/>
      <w:divBdr>
        <w:top w:val="none" w:sz="0" w:space="0" w:color="auto"/>
        <w:left w:val="none" w:sz="0" w:space="0" w:color="auto"/>
        <w:bottom w:val="none" w:sz="0" w:space="0" w:color="auto"/>
        <w:right w:val="none" w:sz="0" w:space="0" w:color="auto"/>
      </w:divBdr>
    </w:div>
    <w:div w:id="544220333">
      <w:bodyDiv w:val="1"/>
      <w:marLeft w:val="0"/>
      <w:marRight w:val="0"/>
      <w:marTop w:val="0"/>
      <w:marBottom w:val="0"/>
      <w:divBdr>
        <w:top w:val="none" w:sz="0" w:space="0" w:color="auto"/>
        <w:left w:val="none" w:sz="0" w:space="0" w:color="auto"/>
        <w:bottom w:val="none" w:sz="0" w:space="0" w:color="auto"/>
        <w:right w:val="none" w:sz="0" w:space="0" w:color="auto"/>
      </w:divBdr>
    </w:div>
    <w:div w:id="645595185">
      <w:bodyDiv w:val="1"/>
      <w:marLeft w:val="0"/>
      <w:marRight w:val="0"/>
      <w:marTop w:val="0"/>
      <w:marBottom w:val="0"/>
      <w:divBdr>
        <w:top w:val="none" w:sz="0" w:space="0" w:color="auto"/>
        <w:left w:val="none" w:sz="0" w:space="0" w:color="auto"/>
        <w:bottom w:val="none" w:sz="0" w:space="0" w:color="auto"/>
        <w:right w:val="none" w:sz="0" w:space="0" w:color="auto"/>
      </w:divBdr>
    </w:div>
    <w:div w:id="658578132">
      <w:bodyDiv w:val="1"/>
      <w:marLeft w:val="0"/>
      <w:marRight w:val="0"/>
      <w:marTop w:val="0"/>
      <w:marBottom w:val="0"/>
      <w:divBdr>
        <w:top w:val="none" w:sz="0" w:space="0" w:color="auto"/>
        <w:left w:val="none" w:sz="0" w:space="0" w:color="auto"/>
        <w:bottom w:val="none" w:sz="0" w:space="0" w:color="auto"/>
        <w:right w:val="none" w:sz="0" w:space="0" w:color="auto"/>
      </w:divBdr>
    </w:div>
    <w:div w:id="706754675">
      <w:bodyDiv w:val="1"/>
      <w:marLeft w:val="0"/>
      <w:marRight w:val="0"/>
      <w:marTop w:val="0"/>
      <w:marBottom w:val="0"/>
      <w:divBdr>
        <w:top w:val="none" w:sz="0" w:space="0" w:color="auto"/>
        <w:left w:val="none" w:sz="0" w:space="0" w:color="auto"/>
        <w:bottom w:val="none" w:sz="0" w:space="0" w:color="auto"/>
        <w:right w:val="none" w:sz="0" w:space="0" w:color="auto"/>
      </w:divBdr>
    </w:div>
    <w:div w:id="772435242">
      <w:bodyDiv w:val="1"/>
      <w:marLeft w:val="0"/>
      <w:marRight w:val="0"/>
      <w:marTop w:val="0"/>
      <w:marBottom w:val="0"/>
      <w:divBdr>
        <w:top w:val="none" w:sz="0" w:space="0" w:color="auto"/>
        <w:left w:val="none" w:sz="0" w:space="0" w:color="auto"/>
        <w:bottom w:val="none" w:sz="0" w:space="0" w:color="auto"/>
        <w:right w:val="none" w:sz="0" w:space="0" w:color="auto"/>
      </w:divBdr>
    </w:div>
    <w:div w:id="790168338">
      <w:bodyDiv w:val="1"/>
      <w:marLeft w:val="0"/>
      <w:marRight w:val="0"/>
      <w:marTop w:val="0"/>
      <w:marBottom w:val="0"/>
      <w:divBdr>
        <w:top w:val="none" w:sz="0" w:space="0" w:color="auto"/>
        <w:left w:val="none" w:sz="0" w:space="0" w:color="auto"/>
        <w:bottom w:val="none" w:sz="0" w:space="0" w:color="auto"/>
        <w:right w:val="none" w:sz="0" w:space="0" w:color="auto"/>
      </w:divBdr>
    </w:div>
    <w:div w:id="892348344">
      <w:bodyDiv w:val="1"/>
      <w:marLeft w:val="0"/>
      <w:marRight w:val="0"/>
      <w:marTop w:val="0"/>
      <w:marBottom w:val="0"/>
      <w:divBdr>
        <w:top w:val="none" w:sz="0" w:space="0" w:color="auto"/>
        <w:left w:val="none" w:sz="0" w:space="0" w:color="auto"/>
        <w:bottom w:val="none" w:sz="0" w:space="0" w:color="auto"/>
        <w:right w:val="none" w:sz="0" w:space="0" w:color="auto"/>
      </w:divBdr>
    </w:div>
    <w:div w:id="1357345601">
      <w:bodyDiv w:val="1"/>
      <w:marLeft w:val="0"/>
      <w:marRight w:val="0"/>
      <w:marTop w:val="0"/>
      <w:marBottom w:val="0"/>
      <w:divBdr>
        <w:top w:val="none" w:sz="0" w:space="0" w:color="auto"/>
        <w:left w:val="none" w:sz="0" w:space="0" w:color="auto"/>
        <w:bottom w:val="none" w:sz="0" w:space="0" w:color="auto"/>
        <w:right w:val="none" w:sz="0" w:space="0" w:color="auto"/>
      </w:divBdr>
    </w:div>
    <w:div w:id="1443498336">
      <w:bodyDiv w:val="1"/>
      <w:marLeft w:val="0"/>
      <w:marRight w:val="0"/>
      <w:marTop w:val="0"/>
      <w:marBottom w:val="0"/>
      <w:divBdr>
        <w:top w:val="none" w:sz="0" w:space="0" w:color="auto"/>
        <w:left w:val="none" w:sz="0" w:space="0" w:color="auto"/>
        <w:bottom w:val="none" w:sz="0" w:space="0" w:color="auto"/>
        <w:right w:val="none" w:sz="0" w:space="0" w:color="auto"/>
      </w:divBdr>
    </w:div>
    <w:div w:id="1536234147">
      <w:bodyDiv w:val="1"/>
      <w:marLeft w:val="0"/>
      <w:marRight w:val="0"/>
      <w:marTop w:val="0"/>
      <w:marBottom w:val="0"/>
      <w:divBdr>
        <w:top w:val="none" w:sz="0" w:space="0" w:color="auto"/>
        <w:left w:val="none" w:sz="0" w:space="0" w:color="auto"/>
        <w:bottom w:val="none" w:sz="0" w:space="0" w:color="auto"/>
        <w:right w:val="none" w:sz="0" w:space="0" w:color="auto"/>
      </w:divBdr>
    </w:div>
    <w:div w:id="1841895912">
      <w:bodyDiv w:val="1"/>
      <w:marLeft w:val="0"/>
      <w:marRight w:val="0"/>
      <w:marTop w:val="0"/>
      <w:marBottom w:val="0"/>
      <w:divBdr>
        <w:top w:val="none" w:sz="0" w:space="0" w:color="auto"/>
        <w:left w:val="none" w:sz="0" w:space="0" w:color="auto"/>
        <w:bottom w:val="none" w:sz="0" w:space="0" w:color="auto"/>
        <w:right w:val="none" w:sz="0" w:space="0" w:color="auto"/>
      </w:divBdr>
    </w:div>
    <w:div w:id="1913733162">
      <w:bodyDiv w:val="1"/>
      <w:marLeft w:val="0"/>
      <w:marRight w:val="0"/>
      <w:marTop w:val="0"/>
      <w:marBottom w:val="0"/>
      <w:divBdr>
        <w:top w:val="none" w:sz="0" w:space="0" w:color="auto"/>
        <w:left w:val="none" w:sz="0" w:space="0" w:color="auto"/>
        <w:bottom w:val="none" w:sz="0" w:space="0" w:color="auto"/>
        <w:right w:val="none" w:sz="0" w:space="0" w:color="auto"/>
      </w:divBdr>
    </w:div>
    <w:div w:id="1954240332">
      <w:bodyDiv w:val="1"/>
      <w:marLeft w:val="0"/>
      <w:marRight w:val="0"/>
      <w:marTop w:val="0"/>
      <w:marBottom w:val="0"/>
      <w:divBdr>
        <w:top w:val="none" w:sz="0" w:space="0" w:color="auto"/>
        <w:left w:val="none" w:sz="0" w:space="0" w:color="auto"/>
        <w:bottom w:val="none" w:sz="0" w:space="0" w:color="auto"/>
        <w:right w:val="none" w:sz="0" w:space="0" w:color="auto"/>
      </w:divBdr>
    </w:div>
    <w:div w:id="1959289045">
      <w:bodyDiv w:val="1"/>
      <w:marLeft w:val="0"/>
      <w:marRight w:val="0"/>
      <w:marTop w:val="0"/>
      <w:marBottom w:val="0"/>
      <w:divBdr>
        <w:top w:val="none" w:sz="0" w:space="0" w:color="auto"/>
        <w:left w:val="none" w:sz="0" w:space="0" w:color="auto"/>
        <w:bottom w:val="none" w:sz="0" w:space="0" w:color="auto"/>
        <w:right w:val="none" w:sz="0" w:space="0" w:color="auto"/>
      </w:divBdr>
    </w:div>
    <w:div w:id="1978559826">
      <w:bodyDiv w:val="1"/>
      <w:marLeft w:val="0"/>
      <w:marRight w:val="0"/>
      <w:marTop w:val="0"/>
      <w:marBottom w:val="0"/>
      <w:divBdr>
        <w:top w:val="none" w:sz="0" w:space="0" w:color="auto"/>
        <w:left w:val="none" w:sz="0" w:space="0" w:color="auto"/>
        <w:bottom w:val="none" w:sz="0" w:space="0" w:color="auto"/>
        <w:right w:val="none" w:sz="0" w:space="0" w:color="auto"/>
      </w:divBdr>
    </w:div>
    <w:div w:id="2013528416">
      <w:bodyDiv w:val="1"/>
      <w:marLeft w:val="0"/>
      <w:marRight w:val="0"/>
      <w:marTop w:val="0"/>
      <w:marBottom w:val="0"/>
      <w:divBdr>
        <w:top w:val="none" w:sz="0" w:space="0" w:color="auto"/>
        <w:left w:val="none" w:sz="0" w:space="0" w:color="auto"/>
        <w:bottom w:val="none" w:sz="0" w:space="0" w:color="auto"/>
        <w:right w:val="none" w:sz="0" w:space="0" w:color="auto"/>
      </w:divBdr>
    </w:div>
    <w:div w:id="206729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ap.readthedocs.io/en/master/api/tools.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6BFF8-280D-4BC2-BE80-236838E5A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18</Pages>
  <Words>2963</Words>
  <Characters>16893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dc:creator>
  <cp:keywords/>
  <dc:description/>
  <cp:lastModifiedBy>GUY</cp:lastModifiedBy>
  <cp:revision>55</cp:revision>
  <dcterms:created xsi:type="dcterms:W3CDTF">2019-11-11T12:46:00Z</dcterms:created>
  <dcterms:modified xsi:type="dcterms:W3CDTF">2019-11-14T09:13:00Z</dcterms:modified>
</cp:coreProperties>
</file>